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0B26" w:rsidRDefault="00AD0B26" w:rsidP="00AD0B26">
      <w:pPr>
        <w:ind w:left="-709"/>
        <w:rPr>
          <w:noProof/>
          <w:lang w:eastAsia="fr-FR"/>
        </w:rPr>
      </w:pPr>
    </w:p>
    <w:p w:rsidR="00E46860" w:rsidRDefault="00E46860"/>
    <w:p w:rsidR="007F0C71" w:rsidRDefault="00521095" w:rsidP="00124250">
      <w:pPr>
        <w:ind w:left="-1134"/>
      </w:pPr>
      <w:r>
        <w:rPr>
          <w:noProof/>
          <w:lang w:eastAsia="fr-FR"/>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3547762</wp:posOffset>
                </wp:positionV>
                <wp:extent cx="5461687" cy="914400"/>
                <wp:effectExtent l="0" t="0" r="24765" b="19050"/>
                <wp:wrapNone/>
                <wp:docPr id="7" name="Zone de texte 7"/>
                <wp:cNvGraphicFramePr/>
                <a:graphic xmlns:a="http://schemas.openxmlformats.org/drawingml/2006/main">
                  <a:graphicData uri="http://schemas.microsoft.com/office/word/2010/wordprocessingShape">
                    <wps:wsp>
                      <wps:cNvSpPr txBox="1"/>
                      <wps:spPr>
                        <a:xfrm>
                          <a:off x="0" y="0"/>
                          <a:ext cx="5461687" cy="91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00567" w:rsidRPr="00E46860" w:rsidRDefault="00B00567" w:rsidP="00E46860">
                            <w:pPr>
                              <w:shd w:val="clear" w:color="auto" w:fill="F2F2F2" w:themeFill="background1" w:themeFillShade="F2"/>
                              <w:jc w:val="center"/>
                              <w:rPr>
                                <w:rFonts w:ascii="Times New Roman" w:hAnsi="Times New Roman" w:cs="Times New Roman"/>
                                <w:b/>
                              </w:rPr>
                            </w:pPr>
                            <w:r w:rsidRPr="00E46860">
                              <w:rPr>
                                <w:rFonts w:ascii="Times New Roman" w:hAnsi="Times New Roman" w:cs="Times New Roman"/>
                                <w:b/>
                              </w:rPr>
                              <w:t>DEMANDE D’AUTORISATION ENVIRONNEMENTALE RELATIVE AU PROJET DE CREATION D’UN LOTISSEMENT (RESIDENCE LA CLE DES CHAMPS 2) SUR LE TERRITOIRE DE LA COMMUNE DE POULAINVILLE (80), PRESENT</w:t>
                            </w:r>
                            <w:r>
                              <w:rPr>
                                <w:rFonts w:ascii="Times New Roman" w:hAnsi="Times New Roman" w:cs="Times New Roman"/>
                                <w:b/>
                              </w:rPr>
                              <w:t>EE PAR LA SOCIETE BDL PROMOTION DE DURY</w:t>
                            </w:r>
                          </w:p>
                          <w:p w:rsidR="00B00567" w:rsidRDefault="00B005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Zone de texte 7" o:spid="_x0000_s1026" type="#_x0000_t202" style="position:absolute;left:0;text-align:left;margin-left:0;margin-top:279.35pt;width:430.05pt;height:1in;z-index:25166131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iMlwIAALcFAAAOAAAAZHJzL2Uyb0RvYy54bWysVF1P2zAUfZ+0/2D5faRlpbCKFHUgpklo&#10;oMGEtDfXsWmE4+vZbhv263fspKVlvDDtJbF9z/069+P0rG0MWykfarIlHx4MOFNWUlXbh5L/uLv8&#10;cMJZiMJWwpBVJX9SgZ9N3787XbuJOqQFmUp5BiM2TNau5IsY3aQoglyoRoQDcspCqMk3IuLqH4rK&#10;izWsN6Y4HAzGxZp85TxJFQJeLzohn2b7WisZr7UOKjJTcsQW89fn7zx9i+mpmDx44Ra17MMQ/xBF&#10;I2oLp1tTFyIKtvT1X6aaWnoKpOOBpKYgrWupcg7IZjh4kc3tQjiVcwE5wW1pCv/PrPy2uvGsrkp+&#10;zJkVDUr0E4VilWJRtVGx40TR2oUJkLcO2Nh+phal3rwHPKbMW+2b9EdODHKQ/bQlGJaYxOPRaDwc&#10;n8CThOzTcDQa5AoUz9rOh/hFUcPSoeQeBcy8itVViIgE0A0kOQtk6uqyNiZfUtOoc+PZSqDcJuYY&#10;obGHMpatSz7+eDTIhvdkyfRWf26EfExZ7lvAzdjkTuX26sNKDHVM5FN8MiphjP2uNOjNhLwSo5BS&#10;2W2cGZ1QGhm9RbHHP0f1FuUuD2hkz2TjVrmpLfmOpX1qq8cNtbrDg6SdvNMxtvO275w5VU9oHE/d&#10;9AUnL2sQfSVCvBEe44ZewQqJ1/hoQ6gO9SfOFuR/v/ae8JgCSDlbY3xLHn4thVecma8W85GbC/Oe&#10;L6Oj40P48LuS+a7ELptzQssMsayczMeEj2Zz1J6ae2yaWfIKkbASvkseN8fz2C0VbCqpZrMMwoQ7&#10;Ea/srZPJdKI3Ndhdey+86xs8Ddk32gy6mLzo8w6bNC3NlpF0nYcgEdyx2hOP7ZD7tN9kaf3s3jPq&#10;ed9O/wAAAP//AwBQSwMEFAAGAAgAAAAhAMGiB+bcAAAACAEAAA8AAABkcnMvZG93bnJldi54bWxM&#10;jzFPwzAUhHck/oP1kNio3UptTMhLBaiwMNEiZjd+tS1iO4rdNPx7zATj6U533zXb2fdsojG5GBCW&#10;CwGMQhe1Cwbh4/ByJ4GlrIJWfQyE8E0Jtu31VaNqHS/hnaZ9NqyUhFQrBJvzUHOeOktepUUcKBTv&#10;FEevcpGj4XpUl1Lue74SYsO9cqEsWDXQs6Xua3/2CLsnc286qUa7k9q5af48vZlXxNub+fEBWKY5&#10;/4XhF7+gQ1uYjvEcdGI9QjmSEdZrWQErttyIJbAjQiVWFfC24f8PtD8AAAD//wMAUEsBAi0AFAAG&#10;AAgAAAAhALaDOJL+AAAA4QEAABMAAAAAAAAAAAAAAAAAAAAAAFtDb250ZW50X1R5cGVzXS54bWxQ&#10;SwECLQAUAAYACAAAACEAOP0h/9YAAACUAQAACwAAAAAAAAAAAAAAAAAvAQAAX3JlbHMvLnJlbHNQ&#10;SwECLQAUAAYACAAAACEAov8IjJcCAAC3BQAADgAAAAAAAAAAAAAAAAAuAgAAZHJzL2Uyb0RvYy54&#10;bWxQSwECLQAUAAYACAAAACEAwaIH5twAAAAIAQAADwAAAAAAAAAAAAAAAADxBAAAZHJzL2Rvd25y&#10;ZXYueG1sUEsFBgAAAAAEAAQA8wAAAPoFAAAAAA==&#10;" fillcolor="white [3201]" strokeweight=".5pt">
                <v:textbox>
                  <w:txbxContent>
                    <w:p w:rsidR="00B00567" w:rsidRPr="00E46860" w:rsidRDefault="00B00567" w:rsidP="00E46860">
                      <w:pPr>
                        <w:shd w:val="clear" w:color="auto" w:fill="F2F2F2" w:themeFill="background1" w:themeFillShade="F2"/>
                        <w:jc w:val="center"/>
                        <w:rPr>
                          <w:rFonts w:ascii="Times New Roman" w:hAnsi="Times New Roman" w:cs="Times New Roman"/>
                          <w:b/>
                        </w:rPr>
                      </w:pPr>
                      <w:r w:rsidRPr="00E46860">
                        <w:rPr>
                          <w:rFonts w:ascii="Times New Roman" w:hAnsi="Times New Roman" w:cs="Times New Roman"/>
                          <w:b/>
                        </w:rPr>
                        <w:t>DEMANDE D’AUTORISATION ENVIRONNEMENTALE RELATIVE AU PROJET DE CREATION D’UN LOTISSEMENT (RESIDENCE LA CLE DES CHAMPS 2) SUR LE TERRITOIRE DE LA COMMUNE DE POULAINVILLE (80), PRESENT</w:t>
                      </w:r>
                      <w:r>
                        <w:rPr>
                          <w:rFonts w:ascii="Times New Roman" w:hAnsi="Times New Roman" w:cs="Times New Roman"/>
                          <w:b/>
                        </w:rPr>
                        <w:t>EE PAR LA SOCIETE BDL PROMOTION DE DURY</w:t>
                      </w:r>
                    </w:p>
                    <w:p w:rsidR="00B00567" w:rsidRDefault="00B00567"/>
                  </w:txbxContent>
                </v:textbox>
                <w10:wrap anchorx="margin"/>
              </v:shape>
            </w:pict>
          </mc:Fallback>
        </mc:AlternateContent>
      </w:r>
      <w:r>
        <w:rPr>
          <w:noProof/>
          <w:lang w:eastAsia="fr-FR"/>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8079894</wp:posOffset>
                </wp:positionV>
                <wp:extent cx="3970054" cy="262959"/>
                <wp:effectExtent l="0" t="0" r="11430" b="22860"/>
                <wp:wrapNone/>
                <wp:docPr id="9" name="Zone de texte 9"/>
                <wp:cNvGraphicFramePr/>
                <a:graphic xmlns:a="http://schemas.openxmlformats.org/drawingml/2006/main">
                  <a:graphicData uri="http://schemas.microsoft.com/office/word/2010/wordprocessingShape">
                    <wps:wsp>
                      <wps:cNvSpPr txBox="1"/>
                      <wps:spPr>
                        <a:xfrm>
                          <a:off x="0" y="0"/>
                          <a:ext cx="3970054" cy="26295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00567" w:rsidRDefault="00B00567" w:rsidP="00E46860">
                            <w:pPr>
                              <w:shd w:val="clear" w:color="auto" w:fill="F2F2F2" w:themeFill="background1" w:themeFillShade="F2"/>
                              <w:jc w:val="center"/>
                              <w:rPr>
                                <w:rFonts w:ascii="Times New Roman" w:hAnsi="Times New Roman" w:cs="Times New Roman"/>
                                <w:b/>
                                <w:sz w:val="24"/>
                                <w:szCs w:val="24"/>
                              </w:rPr>
                            </w:pPr>
                            <w:r>
                              <w:rPr>
                                <w:rFonts w:ascii="Times New Roman" w:hAnsi="Times New Roman" w:cs="Times New Roman"/>
                                <w:b/>
                                <w:sz w:val="24"/>
                                <w:szCs w:val="24"/>
                              </w:rPr>
                              <w:t>Commissaire enquêteur : DEBOEVRE Yves  -  Juin 2019</w:t>
                            </w:r>
                          </w:p>
                          <w:p w:rsidR="00B00567" w:rsidRDefault="00B005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 o:spid="_x0000_s1027" type="#_x0000_t202" style="position:absolute;left:0;text-align:left;margin-left:261.4pt;margin-top:636.2pt;width:312.6pt;height:20.7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Z5wnAIAAL4FAAAOAAAAZHJzL2Uyb0RvYy54bWysVMFu2zAMvQ/YPwi6r3bSpF2COkXWosOA&#10;oi3WDgV2U2QpMSqJmqTEzr5+lOw4SddLh11sUnykyCeSF5eNVmQjnK/AFHRwklMiDIeyMsuC/ni6&#10;+fSZEh+YKZkCIwq6FZ5ezj5+uKjtVAxhBaoUjmAQ46e1LegqBDvNMs9XQjN/AlYYNEpwmgVU3TIr&#10;HasxulbZMM/PshpcaR1w4T2eXrdGOkvxpRQ83EvpRSCqoJhbSF+Xvov4zWYXbLp0zK4q3qXB/iEL&#10;zSqDl/ahrllgZO2qv0LpijvwIMMJB52BlBUXqQasZpC/quZxxaxItSA53vY0+f8Xlt9tHhypyoJO&#10;KDFM4xP9xIcipSBBNEGQSaSotn6KyEeL2NB8gQafenfu8TBW3kin4x9rImhHsrc9wRiJcDw8nZzn&#10;+XhECUfb8Gw4Gafw2d7bOh++CtAkCgV1+ICJV7a59QEzQegOEi/zoKryplIqKbFpxJVyZMPwuVVI&#10;OaLHEUoZUhf07HScp8BHthi6918oxl9ilccRUFMmXidSe3VpRYZaJpIUtkpEjDLfhUR6EyFv5Mg4&#10;F6bPM6EjSmJF73Hs8Pus3uPc1oEe6WYwoXfWlQHXsnRMbfmyo1a2eCTpoO4ohmbRpL7qG2UB5Rb7&#10;x0E7hN7ymwr5vmU+PDCHU4ctg5sk3ONHKsBHgk6iZAXu91vnEY/DgFZKapzigvpfa+YEJeqbwTGZ&#10;DEajOPZJGY3Ph6i4Q8vi0GLW+gqwcwa4syxPYsQHtROlA/2MC2ceb0UTMxzvLmjYiVeh3S24sLiY&#10;zxMIB92ycGseLY+hI8uxz56aZ+Zs1+dx1u5gN+9s+qrdW2z0NDBfB5BVmoXIc8tqxz8uidSu3UKL&#10;W+hQT6j92p39AQAA//8DAFBLAwQUAAYACAAAACEAXjxGwd0AAAAKAQAADwAAAGRycy9kb3ducmV2&#10;LnhtbEyPwU7DMBBE70j8g7VI3KhTF0oIcSpAhQsnCuK8jV3bIrYj203D37Oc4Lgzo9k37Wb2A5t0&#10;yi4GCctFBUyHPioXjISP9+erGlguGBQOMWgJ3zrDpjs/a7FR8RTe9LQrhlFJyA1KsKWMDee5t9pj&#10;XsRRB/IOMXksdCbDVcITlfuBi6pac48u0AeLo36yuv/aHb2E7aO5M32NyW5r5dw0fx5ezYuUlxfz&#10;wz2woufyF4ZffEKHjpj28RhUZoMEGlJIFbfiGhj5a3EjgO1JWi1XNfCu5f8ndD8AAAD//wMAUEsB&#10;Ai0AFAAGAAgAAAAhALaDOJL+AAAA4QEAABMAAAAAAAAAAAAAAAAAAAAAAFtDb250ZW50X1R5cGVz&#10;XS54bWxQSwECLQAUAAYACAAAACEAOP0h/9YAAACUAQAACwAAAAAAAAAAAAAAAAAvAQAAX3JlbHMv&#10;LnJlbHNQSwECLQAUAAYACAAAACEAANGecJwCAAC+BQAADgAAAAAAAAAAAAAAAAAuAgAAZHJzL2Uy&#10;b0RvYy54bWxQSwECLQAUAAYACAAAACEAXjxGwd0AAAAKAQAADwAAAAAAAAAAAAAAAAD2BAAAZHJz&#10;L2Rvd25yZXYueG1sUEsFBgAAAAAEAAQA8wAAAAAGAAAAAA==&#10;" fillcolor="white [3201]" strokeweight=".5pt">
                <v:textbox>
                  <w:txbxContent>
                    <w:p w:rsidR="00B00567" w:rsidRDefault="00B00567" w:rsidP="00E46860">
                      <w:pPr>
                        <w:shd w:val="clear" w:color="auto" w:fill="F2F2F2" w:themeFill="background1" w:themeFillShade="F2"/>
                        <w:jc w:val="center"/>
                        <w:rPr>
                          <w:rFonts w:ascii="Times New Roman" w:hAnsi="Times New Roman" w:cs="Times New Roman"/>
                          <w:b/>
                          <w:sz w:val="24"/>
                          <w:szCs w:val="24"/>
                        </w:rPr>
                      </w:pPr>
                      <w:r>
                        <w:rPr>
                          <w:rFonts w:ascii="Times New Roman" w:hAnsi="Times New Roman" w:cs="Times New Roman"/>
                          <w:b/>
                          <w:sz w:val="24"/>
                          <w:szCs w:val="24"/>
                        </w:rPr>
                        <w:t>Commissaire enquêteur : DEBOEVRE Yves  -  Juin 2019</w:t>
                      </w:r>
                    </w:p>
                    <w:p w:rsidR="00B00567" w:rsidRDefault="00B00567"/>
                  </w:txbxContent>
                </v:textbox>
                <w10:wrap anchorx="margin"/>
              </v:shape>
            </w:pict>
          </mc:Fallback>
        </mc:AlternateContent>
      </w:r>
      <w:r w:rsidR="00E46860">
        <w:rPr>
          <w:noProof/>
          <w:lang w:eastAsia="fr-FR"/>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1290131</wp:posOffset>
                </wp:positionV>
                <wp:extent cx="3336325" cy="313038"/>
                <wp:effectExtent l="0" t="0" r="16510" b="11430"/>
                <wp:wrapNone/>
                <wp:docPr id="6" name="Zone de texte 6"/>
                <wp:cNvGraphicFramePr/>
                <a:graphic xmlns:a="http://schemas.openxmlformats.org/drawingml/2006/main">
                  <a:graphicData uri="http://schemas.microsoft.com/office/word/2010/wordprocessingShape">
                    <wps:wsp>
                      <wps:cNvSpPr txBox="1"/>
                      <wps:spPr>
                        <a:xfrm>
                          <a:off x="0" y="0"/>
                          <a:ext cx="3336325" cy="3130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00567" w:rsidRPr="00E46860" w:rsidRDefault="00B00567" w:rsidP="00521095">
                            <w:pPr>
                              <w:shd w:val="clear" w:color="auto" w:fill="F2F2F2" w:themeFill="background1" w:themeFillShade="F2"/>
                              <w:jc w:val="center"/>
                              <w:rPr>
                                <w:rFonts w:ascii="Times New Roman" w:hAnsi="Times New Roman" w:cs="Times New Roman"/>
                                <w:b/>
                                <w:sz w:val="28"/>
                                <w:szCs w:val="28"/>
                              </w:rPr>
                            </w:pPr>
                            <w:r w:rsidRPr="00E46860">
                              <w:rPr>
                                <w:rFonts w:ascii="Times New Roman" w:hAnsi="Times New Roman" w:cs="Times New Roman"/>
                                <w:b/>
                                <w:sz w:val="28"/>
                                <w:szCs w:val="28"/>
                              </w:rPr>
                              <w:t>COMMUNE DE POULAINVILLE</w:t>
                            </w:r>
                          </w:p>
                          <w:p w:rsidR="00B00567" w:rsidRDefault="00B00567" w:rsidP="0052109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 o:spid="_x0000_s1028" type="#_x0000_t202" style="position:absolute;left:0;text-align:left;margin-left:0;margin-top:101.6pt;width:262.7pt;height:24.6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0vRmwIAAL4FAAAOAAAAZHJzL2Uyb0RvYy54bWysVN9P2zAQfp+0/8Hy+0jbQMcqUtSBmCYh&#10;QIMJaW+uY1ML2+fZbpPy1+/sJKUwXpj2kpx9353vvvtxctoaTTbCBwW2ouODESXCcqiVfajoz7uL&#10;T8eUhMhszTRYUdGtCPR0/vHDSeNmYgIr0LXwBJ3YMGtcRVcxullRBL4ShoUDcMKiUoI3LOLRPxS1&#10;Zw16N7qYjEbTogFfOw9chIC3552SzrN/KQWP11IGEYmuKMYW89fn7zJ9i/kJmz145laK92Gwf4jC&#10;MGXx0Z2rcxYZWXv1lyujuIcAMh5wMAVIqbjIOWA249GrbG5XzImcC5IT3I6m8P/c8qvNjSeqruiU&#10;EssMlugXForUgkTRRkGmiaLGhRkibx1iY/sVWiz1cB/wMmXeSm/SH3MiqEeytzuC0RPheFmW5bSc&#10;HFHCUVeOy1F5nNwUz9bOh/hNgCFJqKjHAmZe2eYyxA46QNJjAbSqL5TW+ZCaRpxpTzYMy61jjhGd&#10;v0BpSxrMtjwaZccvdMn1zn6pGX/sw9tDoT9t03Mit1cfVmKoYyJLcatFwmj7Q0ikNxPyRoyMc2F3&#10;cWZ0QknM6D2GPf45qvcYd3mgRX4ZbNwZG2XBdyy9pLZ+HKiVHR5ruJd3EmO7bHNfTYZGWUK9xf7x&#10;0A1hcPxCId+XLMQb5nHqsGVwk8Rr/EgNWCToJUpW4J/euk94HAbUUtLgFFc0/F4zLyjR3y2OyZfx&#10;4WEa+3w4PPo8wYPf1yz3NXZtzgA7Z4w7y/EsJnzUgyg9mHtcOIv0KqqY5fh2ReMgnsVut+DC4mKx&#10;yCAcdMfipb11PLlOLKc+u2vvmXd9n6dZu4Jh3tnsVbt32GRpYbGOIFWehcRzx2rPPy6JPE39Qktb&#10;aP+cUc9rd/4HAAD//wMAUEsDBBQABgAIAAAAIQA+jB2V2wAAAAgBAAAPAAAAZHJzL2Rvd25yZXYu&#10;eG1sTI9BT8MwDIXvSPyHyEjcWEphqOuaToAGF04biHPWeElE41RN1pV/jznBzfZ7ev5es5lDLyYc&#10;k4+k4HZRgEDqovFkFXy8v9xUIFLWZHQfCRV8Y4JNe3nR6NrEM+1w2mcrOIRSrRW4nIdaytQ5DDot&#10;4oDE2jGOQWdeRyvNqM8cHnpZFsWDDNoTf3B6wGeH3df+FBRsn+zKdpUe3bYy3k/z5/HNvip1fTU/&#10;rkFknPOfGX7xGR1aZjrEE5kkegVcJCsoi7sSBMvLcnkP4sAXnkC2jfxfoP0BAAD//wMAUEsBAi0A&#10;FAAGAAgAAAAhALaDOJL+AAAA4QEAABMAAAAAAAAAAAAAAAAAAAAAAFtDb250ZW50X1R5cGVzXS54&#10;bWxQSwECLQAUAAYACAAAACEAOP0h/9YAAACUAQAACwAAAAAAAAAAAAAAAAAvAQAAX3JlbHMvLnJl&#10;bHNQSwECLQAUAAYACAAAACEAAxdL0ZsCAAC+BQAADgAAAAAAAAAAAAAAAAAuAgAAZHJzL2Uyb0Rv&#10;Yy54bWxQSwECLQAUAAYACAAAACEAPowdldsAAAAIAQAADwAAAAAAAAAAAAAAAAD1BAAAZHJzL2Rv&#10;d25yZXYueG1sUEsFBgAAAAAEAAQA8wAAAP0FAAAAAA==&#10;" fillcolor="white [3201]" strokeweight=".5pt">
                <v:textbox>
                  <w:txbxContent>
                    <w:p w:rsidR="00B00567" w:rsidRPr="00E46860" w:rsidRDefault="00B00567" w:rsidP="00521095">
                      <w:pPr>
                        <w:shd w:val="clear" w:color="auto" w:fill="F2F2F2" w:themeFill="background1" w:themeFillShade="F2"/>
                        <w:jc w:val="center"/>
                        <w:rPr>
                          <w:rFonts w:ascii="Times New Roman" w:hAnsi="Times New Roman" w:cs="Times New Roman"/>
                          <w:b/>
                          <w:sz w:val="28"/>
                          <w:szCs w:val="28"/>
                        </w:rPr>
                      </w:pPr>
                      <w:r w:rsidRPr="00E46860">
                        <w:rPr>
                          <w:rFonts w:ascii="Times New Roman" w:hAnsi="Times New Roman" w:cs="Times New Roman"/>
                          <w:b/>
                          <w:sz w:val="28"/>
                          <w:szCs w:val="28"/>
                        </w:rPr>
                        <w:t>COMMUNE DE POULAINVILLE</w:t>
                      </w:r>
                    </w:p>
                    <w:p w:rsidR="00B00567" w:rsidRDefault="00B00567" w:rsidP="00521095">
                      <w:pPr>
                        <w:jc w:val="center"/>
                      </w:pPr>
                    </w:p>
                  </w:txbxContent>
                </v:textbox>
                <w10:wrap anchorx="margin"/>
              </v:shape>
            </w:pict>
          </mc:Fallback>
        </mc:AlternateContent>
      </w:r>
      <w:r w:rsidR="00E46860">
        <w:rPr>
          <w:noProof/>
          <w:lang w:eastAsia="fr-FR"/>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91371</wp:posOffset>
                </wp:positionV>
                <wp:extent cx="3492843" cy="370703"/>
                <wp:effectExtent l="0" t="0" r="12700" b="10795"/>
                <wp:wrapNone/>
                <wp:docPr id="5" name="Zone de texte 5"/>
                <wp:cNvGraphicFramePr/>
                <a:graphic xmlns:a="http://schemas.openxmlformats.org/drawingml/2006/main">
                  <a:graphicData uri="http://schemas.microsoft.com/office/word/2010/wordprocessingShape">
                    <wps:wsp>
                      <wps:cNvSpPr txBox="1"/>
                      <wps:spPr>
                        <a:xfrm>
                          <a:off x="0" y="0"/>
                          <a:ext cx="3492843" cy="37070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00567" w:rsidRPr="00E46860" w:rsidRDefault="00B00567" w:rsidP="00521095">
                            <w:pPr>
                              <w:shd w:val="clear" w:color="auto" w:fill="F2F2F2" w:themeFill="background1" w:themeFillShade="F2"/>
                              <w:jc w:val="center"/>
                              <w:rPr>
                                <w:rFonts w:ascii="Times New Roman" w:hAnsi="Times New Roman" w:cs="Times New Roman"/>
                                <w:b/>
                                <w:sz w:val="32"/>
                                <w:szCs w:val="32"/>
                              </w:rPr>
                            </w:pPr>
                            <w:r w:rsidRPr="00E46860">
                              <w:rPr>
                                <w:rFonts w:ascii="Times New Roman" w:hAnsi="Times New Roman" w:cs="Times New Roman"/>
                                <w:b/>
                                <w:sz w:val="32"/>
                                <w:szCs w:val="32"/>
                              </w:rPr>
                              <w:t>DEPARTEMENT DE LA SOMME</w:t>
                            </w:r>
                          </w:p>
                          <w:p w:rsidR="00B00567" w:rsidRDefault="00B005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 o:spid="_x0000_s1029" type="#_x0000_t202" style="position:absolute;left:0;text-align:left;margin-left:0;margin-top:7.2pt;width:275.05pt;height:29.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5/8mwIAAL4FAAAOAAAAZHJzL2Uyb0RvYy54bWysVEtv2zAMvg/YfxB0X+28+gjqFFmLDgOK&#10;tVg7FNhNkaVGqCRqkhI7+/WjZOfRrpcOu9iU+JEiPz7OL1qjyVr4oMBWdHBUUiIsh1rZp4r+eLj+&#10;dEpJiMzWTIMVFd2IQC9mHz+cN24qhrAEXQtP0IkN08ZVdBmjmxZF4EthWDgCJywqJXjDIh79U1F7&#10;1qB3o4thWR4XDfjaeeAiBLy96pR0lv1LKXi8lTKISHRFMbaYvz5/F+lbzM7Z9Mkzt1S8D4P9QxSG&#10;KYuP7lxdscjIyqu/XBnFPQSQ8YiDKUBKxUXOAbMZlK+yuV8yJ3IuSE5wO5rC/3PLv63vPFF1RSeU&#10;WGawRD+xUKQWJIo2CjJJFDUuTBF57xAb28/QYqm39wEvU+at9Cb9MSeCeiR7syMYPRGOl6Px2fB0&#10;PKKEo250Up6Uo+Sm2Fs7H+IXAYYkoaIeC5h5ZeubEDvoFpIeC6BVfa20zofUNOJSe7JmWG4dc4zo&#10;/AVKW9JU9Hg0KbPjF7rkeme/0Iw/9+EdoNCftuk5kdurDysx1DGRpbjRImG0/S4k0psJeSNGxrmw&#10;uzgzOqEkZvQewx6/j+o9xl0eaJFfBht3xkZZ8B1LL6mtn7fUyg6PNTzIO4mxXbS5r3KF080C6g32&#10;j4duCIPj1wr5vmEh3jGPU4ctg5sk3uJHasAiQS9RsgT/+637hMdhQC0lDU5xRcOvFfOCEv3V4pic&#10;DcbjNPb5MJ6cDPHgDzWLQ41dmUvAzhngznI8iwkf9VaUHswjLpx5ehVVzHJ8u6JxK17GbrfgwuJi&#10;Ps8gHHTH4o29dzy5TiynPntoH5l3fZ+nWfsG23ln01ft3mGTpYX5KoJUeRb2rPb845LI09QvtLSF&#10;Ds8ZtV+7sz8AAAD//wMAUEsDBBQABgAIAAAAIQCW0vSd2wAAAAYBAAAPAAAAZHJzL2Rvd25yZXYu&#10;eG1sTI/BTsMwEETvSPyDtUjcqNOqhTSNUwEqXDi1IM7b2LUt4nUUu2n4e5YTHHdmNPO23k6hE6MZ&#10;ko+kYD4rQBhqo/ZkFXy8v9yVIFJG0thFMgq+TYJtc31VY6XjhfZmPGQruIRShQpczn0lZWqdCZhm&#10;sTfE3ikOATOfg5V6wAuXh04uiuJeBvTECw578+xM+3U4BwW7J7u2bYmD25Xa+3H6PL3ZV6Vub6bH&#10;DYhspvwXhl98RoeGmY7xTDqJTgE/klldLkGwu1oVcxBHBQ+LEmRTy//4zQ8AAAD//wMAUEsBAi0A&#10;FAAGAAgAAAAhALaDOJL+AAAA4QEAABMAAAAAAAAAAAAAAAAAAAAAAFtDb250ZW50X1R5cGVzXS54&#10;bWxQSwECLQAUAAYACAAAACEAOP0h/9YAAACUAQAACwAAAAAAAAAAAAAAAAAvAQAAX3JlbHMvLnJl&#10;bHNQSwECLQAUAAYACAAAACEAJAOf/JsCAAC+BQAADgAAAAAAAAAAAAAAAAAuAgAAZHJzL2Uyb0Rv&#10;Yy54bWxQSwECLQAUAAYACAAAACEAltL0ndsAAAAGAQAADwAAAAAAAAAAAAAAAAD1BAAAZHJzL2Rv&#10;d25yZXYueG1sUEsFBgAAAAAEAAQA8wAAAP0FAAAAAA==&#10;" fillcolor="white [3201]" strokeweight=".5pt">
                <v:textbox>
                  <w:txbxContent>
                    <w:p w:rsidR="00B00567" w:rsidRPr="00E46860" w:rsidRDefault="00B00567" w:rsidP="00521095">
                      <w:pPr>
                        <w:shd w:val="clear" w:color="auto" w:fill="F2F2F2" w:themeFill="background1" w:themeFillShade="F2"/>
                        <w:jc w:val="center"/>
                        <w:rPr>
                          <w:rFonts w:ascii="Times New Roman" w:hAnsi="Times New Roman" w:cs="Times New Roman"/>
                          <w:b/>
                          <w:sz w:val="32"/>
                          <w:szCs w:val="32"/>
                        </w:rPr>
                      </w:pPr>
                      <w:r w:rsidRPr="00E46860">
                        <w:rPr>
                          <w:rFonts w:ascii="Times New Roman" w:hAnsi="Times New Roman" w:cs="Times New Roman"/>
                          <w:b/>
                          <w:sz w:val="32"/>
                          <w:szCs w:val="32"/>
                        </w:rPr>
                        <w:t>DEPARTEMENT DE LA SOMME</w:t>
                      </w:r>
                    </w:p>
                    <w:p w:rsidR="00B00567" w:rsidRDefault="00B00567"/>
                  </w:txbxContent>
                </v:textbox>
                <w10:wrap anchorx="margin"/>
              </v:shape>
            </w:pict>
          </mc:Fallback>
        </mc:AlternateContent>
      </w:r>
      <w:r w:rsidR="00E46860">
        <w:rPr>
          <w:noProof/>
          <w:lang w:eastAsia="fr-FR"/>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6435983</wp:posOffset>
                </wp:positionV>
                <wp:extent cx="4456670" cy="313038"/>
                <wp:effectExtent l="0" t="0" r="20320" b="11430"/>
                <wp:wrapNone/>
                <wp:docPr id="8" name="Zone de texte 8"/>
                <wp:cNvGraphicFramePr/>
                <a:graphic xmlns:a="http://schemas.openxmlformats.org/drawingml/2006/main">
                  <a:graphicData uri="http://schemas.microsoft.com/office/word/2010/wordprocessingShape">
                    <wps:wsp>
                      <wps:cNvSpPr txBox="1"/>
                      <wps:spPr>
                        <a:xfrm>
                          <a:off x="0" y="0"/>
                          <a:ext cx="4456670" cy="3130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00567" w:rsidRDefault="00B00567" w:rsidP="00E46860">
                            <w:pPr>
                              <w:shd w:val="clear" w:color="auto" w:fill="F2F2F2" w:themeFill="background1" w:themeFillShade="F2"/>
                              <w:jc w:val="center"/>
                              <w:rPr>
                                <w:rFonts w:ascii="Times New Roman" w:hAnsi="Times New Roman" w:cs="Times New Roman"/>
                                <w:b/>
                                <w:sz w:val="24"/>
                                <w:szCs w:val="24"/>
                              </w:rPr>
                            </w:pPr>
                            <w:r w:rsidRPr="00F37D6C">
                              <w:rPr>
                                <w:rFonts w:ascii="Times New Roman" w:hAnsi="Times New Roman" w:cs="Times New Roman"/>
                                <w:b/>
                                <w:sz w:val="24"/>
                                <w:szCs w:val="24"/>
                              </w:rPr>
                              <w:t xml:space="preserve">ENQUÊTE PUBLIQUE DU </w:t>
                            </w:r>
                            <w:r>
                              <w:rPr>
                                <w:rFonts w:ascii="Times New Roman" w:hAnsi="Times New Roman" w:cs="Times New Roman"/>
                                <w:b/>
                                <w:sz w:val="24"/>
                                <w:szCs w:val="24"/>
                              </w:rPr>
                              <w:t>02 AVRIL  AU 03 MAI 2019</w:t>
                            </w:r>
                          </w:p>
                          <w:p w:rsidR="00B00567" w:rsidRDefault="00B005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 o:spid="_x0000_s1030" type="#_x0000_t202" style="position:absolute;left:0;text-align:left;margin-left:0;margin-top:506.75pt;width:350.9pt;height:24.6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LYTnAIAAL4FAAAOAAAAZHJzL2Uyb0RvYy54bWysVE1PGzEQvVfqf7B8L5uQEGjEBqUgqkoI&#10;UEOF1JvjtYmF7XFtJ7vpr+/YuxsSyoWql92x58145s3H+UVjNNkIHxTYkg6PBpQIy6FS9qmkPx6u&#10;P51REiKzFdNgRUm3ItCL2ccP57WbimNYga6EJ+jEhmntSrqK0U2LIvCVMCwcgRMWlRK8YRGP/qmo&#10;PKvRu9HF8WAwKWrwlfPARQh4e9Uq6Sz7l1LweCdlEJHokmJsMX99/i7Tt5ids+mTZ26leBcG+4co&#10;DFMWH925umKRkbVXf7kyinsIIOMRB1OAlIqLnANmMxy8ymaxYk7kXJCc4HY0hf/nlt9u7j1RVUmx&#10;UJYZLNFPLBSpBImiiYKcJYpqF6aIXDjExuYLNFjq/j7gZcq8kd6kP+ZEUI9kb3cEoyfC8XI8PplM&#10;TlHFUTcajgaj7L54sXY+xK8CDElCST0WMPPKNjchYiQI7SHpsQBaVddK63xITSMutScbhuXWMceI&#10;FgcobUld0snoZJAdH+iS6539UjP+nLI89IAnbdNzIrdXF1ZiqGUiS3GrRcJo+11IpDcT8kaMjHNh&#10;d3FmdEJJzOg9hh3+Jar3GLd5oEV+GWzcGRtlwbcsHVJbPffUyhaPJO3lncTYLJvcV+O+UZZQbbF/&#10;PLRDGBy/Vsj3DQvxnnmcOuwL3CTxDj9SAxYJOomSFfjfb90nPA4DaimpcYpLGn6tmReU6G8Wx+Tz&#10;cDxOY58P45PTYzz4fc1yX2PX5hKwc4a4sxzPYsJH3YvSg3nEhTNPr6KKWY5vlzT24mVsdwsuLC7m&#10;8wzCQXcs3tiF48l1Yjn12UPzyLzr+jzN2i30886mr9q9xSZLC/N1BKnyLCSeW1Y7/nFJ5HbtFlra&#10;QvvnjHpZu7M/AAAA//8DAFBLAwQUAAYACAAAACEAmrPdHNwAAAAKAQAADwAAAGRycy9kb3ducmV2&#10;LnhtbEyPwU7DMBBE70j8g7VI3KidIkoIcSpAhQunFsTZjV3bIl5HtpuGv2d7guPOjGbntes5DGwy&#10;KfuIEqqFAGawj9qjlfD58XpTA8tFoVZDRCPhx2RYd5cXrWp0POHWTLtiGZVgbpQEV8rYcJ57Z4LK&#10;izgaJO8QU1CFzmS5TupE5WHgSyFWPCiP9MGp0bw403/vjkHC5tk+2L5WyW1q7f00fx3e7ZuU11fz&#10;0yOwYubyF4bzfJoOHW3axyPqzAYJBFJIFdXtHTDy70VFKPuztFrWwLuW/0fofgEAAP//AwBQSwEC&#10;LQAUAAYACAAAACEAtoM4kv4AAADhAQAAEwAAAAAAAAAAAAAAAAAAAAAAW0NvbnRlbnRfVHlwZXNd&#10;LnhtbFBLAQItABQABgAIAAAAIQA4/SH/1gAAAJQBAAALAAAAAAAAAAAAAAAAAC8BAABfcmVscy8u&#10;cmVsc1BLAQItABQABgAIAAAAIQALELYTnAIAAL4FAAAOAAAAAAAAAAAAAAAAAC4CAABkcnMvZTJv&#10;RG9jLnhtbFBLAQItABQABgAIAAAAIQCas90c3AAAAAoBAAAPAAAAAAAAAAAAAAAAAPYEAABkcnMv&#10;ZG93bnJldi54bWxQSwUGAAAAAAQABADzAAAA/wUAAAAA&#10;" fillcolor="white [3201]" strokeweight=".5pt">
                <v:textbox>
                  <w:txbxContent>
                    <w:p w:rsidR="00B00567" w:rsidRDefault="00B00567" w:rsidP="00E46860">
                      <w:pPr>
                        <w:shd w:val="clear" w:color="auto" w:fill="F2F2F2" w:themeFill="background1" w:themeFillShade="F2"/>
                        <w:jc w:val="center"/>
                        <w:rPr>
                          <w:rFonts w:ascii="Times New Roman" w:hAnsi="Times New Roman" w:cs="Times New Roman"/>
                          <w:b/>
                          <w:sz w:val="24"/>
                          <w:szCs w:val="24"/>
                        </w:rPr>
                      </w:pPr>
                      <w:r w:rsidRPr="00F37D6C">
                        <w:rPr>
                          <w:rFonts w:ascii="Times New Roman" w:hAnsi="Times New Roman" w:cs="Times New Roman"/>
                          <w:b/>
                          <w:sz w:val="24"/>
                          <w:szCs w:val="24"/>
                        </w:rPr>
                        <w:t xml:space="preserve">ENQUÊTE PUBLIQUE DU </w:t>
                      </w:r>
                      <w:r>
                        <w:rPr>
                          <w:rFonts w:ascii="Times New Roman" w:hAnsi="Times New Roman" w:cs="Times New Roman"/>
                          <w:b/>
                          <w:sz w:val="24"/>
                          <w:szCs w:val="24"/>
                        </w:rPr>
                        <w:t>02 AVRIL  AU 03 MAI 2019</w:t>
                      </w:r>
                    </w:p>
                    <w:p w:rsidR="00B00567" w:rsidRDefault="00B00567"/>
                  </w:txbxContent>
                </v:textbox>
                <w10:wrap anchorx="margin"/>
              </v:shape>
            </w:pict>
          </mc:Fallback>
        </mc:AlternateContent>
      </w:r>
      <w:r w:rsidR="007F0C71">
        <w:rPr>
          <w:noProof/>
          <w:lang w:eastAsia="fr-FR"/>
        </w:rPr>
        <w:drawing>
          <wp:inline distT="0" distB="0" distL="0" distR="0">
            <wp:extent cx="7191633" cy="8347623"/>
            <wp:effectExtent l="0" t="0" r="0" b="0"/>
            <wp:docPr id="4" name="Image 4" descr="http://honfleur-hotel-honfleur.com/wp-content/uploads/2018/08/Spa-Poulainville-Amiens-Chiens-Images-D39albums-Photos-Spa-Amiens-Poulainv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honfleur-hotel-honfleur.com/wp-content/uploads/2018/08/Spa-Poulainville-Amiens-Chiens-Images-D39albums-Photos-Spa-Amiens-Poulainvill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69914" cy="8438487"/>
                    </a:xfrm>
                    <a:prstGeom prst="rect">
                      <a:avLst/>
                    </a:prstGeom>
                    <a:noFill/>
                    <a:ln>
                      <a:noFill/>
                    </a:ln>
                  </pic:spPr>
                </pic:pic>
              </a:graphicData>
            </a:graphic>
          </wp:inline>
        </w:drawing>
      </w:r>
    </w:p>
    <w:p w:rsidR="00124250" w:rsidRDefault="00124250" w:rsidP="00352920">
      <w:pPr>
        <w:spacing w:after="0"/>
        <w:ind w:left="-851" w:right="142"/>
        <w:jc w:val="both"/>
        <w:rPr>
          <w:rStyle w:val="fontstyle01"/>
          <w:rFonts w:ascii="Times New Roman" w:hAnsi="Times New Roman" w:cs="Times New Roman"/>
          <w:sz w:val="18"/>
          <w:szCs w:val="18"/>
        </w:rPr>
      </w:pPr>
    </w:p>
    <w:p w:rsidR="00124250" w:rsidRDefault="00124250" w:rsidP="00352920">
      <w:pPr>
        <w:spacing w:after="0"/>
        <w:ind w:left="-851" w:right="142"/>
        <w:jc w:val="both"/>
        <w:rPr>
          <w:rStyle w:val="fontstyle01"/>
          <w:rFonts w:ascii="Times New Roman" w:hAnsi="Times New Roman" w:cs="Times New Roman"/>
          <w:sz w:val="18"/>
          <w:szCs w:val="18"/>
        </w:rPr>
      </w:pPr>
    </w:p>
    <w:p w:rsidR="00124250" w:rsidRDefault="00124250" w:rsidP="00352920">
      <w:pPr>
        <w:spacing w:after="0"/>
        <w:ind w:left="-851" w:right="142"/>
        <w:jc w:val="both"/>
        <w:rPr>
          <w:rStyle w:val="fontstyle01"/>
          <w:rFonts w:ascii="Times New Roman" w:hAnsi="Times New Roman" w:cs="Times New Roman"/>
          <w:sz w:val="18"/>
          <w:szCs w:val="18"/>
        </w:rPr>
      </w:pPr>
    </w:p>
    <w:p w:rsidR="00A112D7" w:rsidRPr="000978E8" w:rsidRDefault="006F5B30" w:rsidP="00352920">
      <w:pPr>
        <w:spacing w:after="0"/>
        <w:ind w:left="-851" w:right="142"/>
        <w:jc w:val="both"/>
        <w:rPr>
          <w:rStyle w:val="fontstyle01"/>
          <w:rFonts w:ascii="Times New Roman" w:hAnsi="Times New Roman" w:cs="Times New Roman"/>
          <w:sz w:val="18"/>
          <w:szCs w:val="18"/>
        </w:rPr>
      </w:pPr>
      <w:r>
        <w:rPr>
          <w:rStyle w:val="fontstyle01"/>
          <w:rFonts w:ascii="Times New Roman" w:hAnsi="Times New Roman" w:cs="Times New Roman"/>
          <w:sz w:val="18"/>
          <w:szCs w:val="18"/>
        </w:rPr>
        <w:lastRenderedPageBreak/>
        <w:t xml:space="preserve">      </w:t>
      </w:r>
      <w:r w:rsidR="00A112D7">
        <w:rPr>
          <w:rStyle w:val="fontstyle01"/>
          <w:rFonts w:ascii="Times New Roman" w:hAnsi="Times New Roman" w:cs="Times New Roman"/>
          <w:sz w:val="18"/>
          <w:szCs w:val="18"/>
        </w:rPr>
        <w:t>Dossier n° E19000018</w:t>
      </w:r>
      <w:r w:rsidR="00A112D7" w:rsidRPr="000978E8">
        <w:rPr>
          <w:rStyle w:val="fontstyle01"/>
          <w:rFonts w:ascii="Times New Roman" w:hAnsi="Times New Roman" w:cs="Times New Roman"/>
          <w:sz w:val="18"/>
          <w:szCs w:val="18"/>
        </w:rPr>
        <w:t xml:space="preserve"> / 80   </w:t>
      </w:r>
      <w:r w:rsidR="00A112D7">
        <w:rPr>
          <w:rStyle w:val="fontstyle01"/>
          <w:rFonts w:ascii="Times New Roman" w:hAnsi="Times New Roman" w:cs="Times New Roman"/>
          <w:sz w:val="18"/>
          <w:szCs w:val="18"/>
        </w:rPr>
        <w:t xml:space="preserve">     </w:t>
      </w:r>
      <w:r w:rsidR="00352920">
        <w:rPr>
          <w:rStyle w:val="fontstyle01"/>
          <w:rFonts w:ascii="Times New Roman" w:hAnsi="Times New Roman" w:cs="Times New Roman"/>
          <w:sz w:val="18"/>
          <w:szCs w:val="18"/>
        </w:rPr>
        <w:t xml:space="preserve"> </w:t>
      </w:r>
      <w:r w:rsidR="00A112D7">
        <w:rPr>
          <w:rStyle w:val="fontstyle01"/>
          <w:rFonts w:ascii="Times New Roman" w:hAnsi="Times New Roman" w:cs="Times New Roman"/>
          <w:sz w:val="18"/>
          <w:szCs w:val="18"/>
        </w:rPr>
        <w:t xml:space="preserve"> Demande d’autorisation environnementale au titre de l’article R.214-1 du code</w:t>
      </w:r>
      <w:r w:rsidR="00A112D7" w:rsidRPr="000978E8">
        <w:rPr>
          <w:rStyle w:val="fontstyle01"/>
          <w:rFonts w:ascii="Times New Roman" w:hAnsi="Times New Roman" w:cs="Times New Roman"/>
          <w:sz w:val="18"/>
          <w:szCs w:val="18"/>
        </w:rPr>
        <w:t xml:space="preserve"> </w:t>
      </w:r>
      <w:r w:rsidR="00A112D7">
        <w:rPr>
          <w:rStyle w:val="fontstyle01"/>
          <w:rFonts w:ascii="Times New Roman" w:hAnsi="Times New Roman" w:cs="Times New Roman"/>
          <w:sz w:val="18"/>
          <w:szCs w:val="18"/>
        </w:rPr>
        <w:t xml:space="preserve">      </w:t>
      </w:r>
      <w:r w:rsidR="00A112D7" w:rsidRPr="000978E8">
        <w:rPr>
          <w:rStyle w:val="fontstyle01"/>
          <w:rFonts w:ascii="Times New Roman" w:hAnsi="Times New Roman" w:cs="Times New Roman"/>
          <w:sz w:val="18"/>
          <w:szCs w:val="18"/>
        </w:rPr>
        <w:t xml:space="preserve"> </w:t>
      </w:r>
      <w:r w:rsidR="00A112D7">
        <w:rPr>
          <w:rStyle w:val="fontstyle01"/>
          <w:rFonts w:ascii="Times New Roman" w:hAnsi="Times New Roman" w:cs="Times New Roman"/>
          <w:sz w:val="18"/>
          <w:szCs w:val="18"/>
        </w:rPr>
        <w:t xml:space="preserve">    </w:t>
      </w:r>
      <w:r>
        <w:rPr>
          <w:rStyle w:val="fontstyle01"/>
          <w:rFonts w:ascii="Times New Roman" w:hAnsi="Times New Roman" w:cs="Times New Roman"/>
          <w:sz w:val="18"/>
          <w:szCs w:val="18"/>
        </w:rPr>
        <w:t xml:space="preserve"> </w:t>
      </w:r>
      <w:r w:rsidR="00A112D7">
        <w:rPr>
          <w:rStyle w:val="fontstyle01"/>
          <w:rFonts w:ascii="Times New Roman" w:hAnsi="Times New Roman" w:cs="Times New Roman"/>
          <w:sz w:val="18"/>
          <w:szCs w:val="18"/>
        </w:rPr>
        <w:t xml:space="preserve"> Tri. </w:t>
      </w:r>
      <w:proofErr w:type="spellStart"/>
      <w:r w:rsidR="00A112D7">
        <w:rPr>
          <w:rStyle w:val="fontstyle01"/>
          <w:rFonts w:ascii="Times New Roman" w:hAnsi="Times New Roman" w:cs="Times New Roman"/>
          <w:sz w:val="18"/>
          <w:szCs w:val="18"/>
        </w:rPr>
        <w:t>Adm</w:t>
      </w:r>
      <w:proofErr w:type="spellEnd"/>
      <w:r w:rsidR="00A112D7">
        <w:rPr>
          <w:rStyle w:val="fontstyle01"/>
          <w:rFonts w:ascii="Times New Roman" w:hAnsi="Times New Roman" w:cs="Times New Roman"/>
          <w:sz w:val="18"/>
          <w:szCs w:val="18"/>
        </w:rPr>
        <w:t xml:space="preserve">. </w:t>
      </w:r>
      <w:proofErr w:type="gramStart"/>
      <w:r w:rsidR="00A112D7">
        <w:rPr>
          <w:rStyle w:val="fontstyle01"/>
          <w:rFonts w:ascii="Times New Roman" w:hAnsi="Times New Roman" w:cs="Times New Roman"/>
          <w:sz w:val="18"/>
          <w:szCs w:val="18"/>
        </w:rPr>
        <w:t>d’Amiens</w:t>
      </w:r>
      <w:proofErr w:type="gramEnd"/>
    </w:p>
    <w:p w:rsidR="00A112D7" w:rsidRDefault="00A112D7" w:rsidP="00A112D7">
      <w:pPr>
        <w:spacing w:after="0"/>
        <w:rPr>
          <w:rFonts w:ascii="Times New Roman" w:hAnsi="Times New Roman" w:cs="Times New Roman"/>
          <w:sz w:val="20"/>
          <w:szCs w:val="20"/>
        </w:rPr>
      </w:pPr>
      <w:r>
        <w:rPr>
          <w:rFonts w:ascii="Times New Roman" w:hAnsi="Times New Roman" w:cs="Times New Roman"/>
          <w:sz w:val="20"/>
          <w:szCs w:val="20"/>
        </w:rPr>
        <w:t xml:space="preserve">                                       </w:t>
      </w:r>
      <w:r w:rsidR="00352920">
        <w:rPr>
          <w:rFonts w:ascii="Times New Roman" w:hAnsi="Times New Roman" w:cs="Times New Roman"/>
          <w:sz w:val="20"/>
          <w:szCs w:val="20"/>
        </w:rPr>
        <w:t xml:space="preserve">  </w:t>
      </w:r>
      <w:r>
        <w:rPr>
          <w:rFonts w:ascii="Times New Roman" w:hAnsi="Times New Roman" w:cs="Times New Roman"/>
          <w:sz w:val="20"/>
          <w:szCs w:val="20"/>
        </w:rPr>
        <w:t xml:space="preserve"> </w:t>
      </w:r>
      <w:proofErr w:type="gramStart"/>
      <w:r>
        <w:rPr>
          <w:rFonts w:ascii="Times New Roman" w:hAnsi="Times New Roman" w:cs="Times New Roman"/>
          <w:sz w:val="20"/>
          <w:szCs w:val="20"/>
        </w:rPr>
        <w:t>de</w:t>
      </w:r>
      <w:proofErr w:type="gramEnd"/>
      <w:r>
        <w:rPr>
          <w:rFonts w:ascii="Times New Roman" w:hAnsi="Times New Roman" w:cs="Times New Roman"/>
          <w:sz w:val="20"/>
          <w:szCs w:val="20"/>
        </w:rPr>
        <w:t xml:space="preserve"> l’environnement, relative à la création d’un lotissement</w:t>
      </w:r>
    </w:p>
    <w:p w:rsidR="00A112D7" w:rsidRDefault="00A112D7" w:rsidP="00352920">
      <w:pPr>
        <w:ind w:right="-284"/>
        <w:rPr>
          <w:rFonts w:ascii="Times New Roman" w:hAnsi="Times New Roman" w:cs="Times New Roman"/>
          <w:sz w:val="20"/>
          <w:szCs w:val="20"/>
        </w:rPr>
      </w:pPr>
      <w:r>
        <w:rPr>
          <w:rFonts w:ascii="Times New Roman" w:hAnsi="Times New Roman" w:cs="Times New Roman"/>
          <w:sz w:val="20"/>
          <w:szCs w:val="20"/>
        </w:rPr>
        <w:t xml:space="preserve">                                         </w:t>
      </w:r>
      <w:r w:rsidR="00352920">
        <w:rPr>
          <w:rFonts w:ascii="Times New Roman" w:hAnsi="Times New Roman" w:cs="Times New Roman"/>
          <w:sz w:val="20"/>
          <w:szCs w:val="20"/>
        </w:rPr>
        <w:t xml:space="preserve">  </w:t>
      </w:r>
      <w:r>
        <w:rPr>
          <w:rFonts w:ascii="Times New Roman" w:hAnsi="Times New Roman" w:cs="Times New Roman"/>
          <w:sz w:val="20"/>
          <w:szCs w:val="20"/>
        </w:rPr>
        <w:t xml:space="preserve">« Résidence La Clé des Champs – 2 » à </w:t>
      </w:r>
      <w:proofErr w:type="spellStart"/>
      <w:r>
        <w:rPr>
          <w:rFonts w:ascii="Times New Roman" w:hAnsi="Times New Roman" w:cs="Times New Roman"/>
          <w:sz w:val="20"/>
          <w:szCs w:val="20"/>
        </w:rPr>
        <w:t>Poulainville</w:t>
      </w:r>
      <w:proofErr w:type="spellEnd"/>
      <w:r>
        <w:rPr>
          <w:rFonts w:ascii="Times New Roman" w:hAnsi="Times New Roman" w:cs="Times New Roman"/>
          <w:sz w:val="20"/>
          <w:szCs w:val="20"/>
        </w:rPr>
        <w:t xml:space="preserve"> (80)</w:t>
      </w:r>
    </w:p>
    <w:p w:rsidR="00FD23C0" w:rsidRDefault="00FD23C0" w:rsidP="00352920">
      <w:pPr>
        <w:ind w:right="-284"/>
        <w:rPr>
          <w:rFonts w:ascii="Times New Roman" w:hAnsi="Times New Roman" w:cs="Times New Roman"/>
          <w:sz w:val="20"/>
          <w:szCs w:val="20"/>
        </w:rPr>
      </w:pPr>
    </w:p>
    <w:tbl>
      <w:tblPr>
        <w:tblStyle w:val="Grilledutableau"/>
        <w:tblpPr w:leftFromText="141" w:rightFromText="141" w:vertAnchor="text" w:horzAnchor="margin" w:tblpXSpec="center" w:tblpY="175"/>
        <w:tblW w:w="0" w:type="auto"/>
        <w:tblLook w:val="04A0" w:firstRow="1" w:lastRow="0" w:firstColumn="1" w:lastColumn="0" w:noHBand="0" w:noVBand="1"/>
      </w:tblPr>
      <w:tblGrid>
        <w:gridCol w:w="1838"/>
      </w:tblGrid>
      <w:tr w:rsidR="0078754D" w:rsidTr="0078754D">
        <w:tc>
          <w:tcPr>
            <w:tcW w:w="1838" w:type="dxa"/>
            <w:shd w:val="clear" w:color="auto" w:fill="DEEAF6" w:themeFill="accent1" w:themeFillTint="33"/>
          </w:tcPr>
          <w:p w:rsidR="0078754D" w:rsidRPr="0078754D" w:rsidRDefault="0078754D" w:rsidP="0078754D">
            <w:pPr>
              <w:ind w:right="-284"/>
              <w:rPr>
                <w:rFonts w:ascii="Times New Roman" w:hAnsi="Times New Roman" w:cs="Times New Roman"/>
                <w:b/>
                <w:sz w:val="32"/>
                <w:szCs w:val="32"/>
              </w:rPr>
            </w:pPr>
            <w:r w:rsidRPr="0078754D">
              <w:rPr>
                <w:rFonts w:ascii="Times New Roman" w:hAnsi="Times New Roman" w:cs="Times New Roman"/>
                <w:b/>
                <w:color w:val="44546A" w:themeColor="text2"/>
                <w:sz w:val="32"/>
                <w:szCs w:val="32"/>
              </w:rPr>
              <w:t>RAPPORT</w:t>
            </w:r>
          </w:p>
        </w:tc>
      </w:tr>
    </w:tbl>
    <w:p w:rsidR="0078754D" w:rsidRDefault="0078754D" w:rsidP="00352920">
      <w:pPr>
        <w:ind w:right="-284"/>
        <w:rPr>
          <w:rFonts w:ascii="Times New Roman" w:hAnsi="Times New Roman" w:cs="Times New Roman"/>
          <w:sz w:val="20"/>
          <w:szCs w:val="20"/>
        </w:rPr>
      </w:pPr>
    </w:p>
    <w:p w:rsidR="0078754D" w:rsidRDefault="0078754D" w:rsidP="00352920">
      <w:pPr>
        <w:ind w:right="-284"/>
        <w:rPr>
          <w:rFonts w:ascii="Times New Roman" w:hAnsi="Times New Roman" w:cs="Times New Roman"/>
          <w:sz w:val="20"/>
          <w:szCs w:val="20"/>
        </w:rPr>
      </w:pPr>
    </w:p>
    <w:tbl>
      <w:tblPr>
        <w:tblStyle w:val="Grilledutableau"/>
        <w:tblpPr w:leftFromText="141" w:rightFromText="141" w:vertAnchor="text" w:horzAnchor="margin" w:tblpXSpec="center" w:tblpY="374"/>
        <w:tblW w:w="0" w:type="auto"/>
        <w:tblLook w:val="04A0" w:firstRow="1" w:lastRow="0" w:firstColumn="1" w:lastColumn="0" w:noHBand="0" w:noVBand="1"/>
      </w:tblPr>
      <w:tblGrid>
        <w:gridCol w:w="2831"/>
      </w:tblGrid>
      <w:tr w:rsidR="00FD23C0" w:rsidTr="00BE72E7">
        <w:tc>
          <w:tcPr>
            <w:tcW w:w="2831" w:type="dxa"/>
            <w:shd w:val="clear" w:color="auto" w:fill="DEEAF6" w:themeFill="accent1" w:themeFillTint="33"/>
          </w:tcPr>
          <w:p w:rsidR="00FD23C0" w:rsidRDefault="00FD23C0" w:rsidP="00507309">
            <w:pPr>
              <w:rPr>
                <w:rFonts w:ascii="Times New Roman" w:hAnsi="Times New Roman" w:cs="Times New Roman"/>
                <w:sz w:val="28"/>
                <w:szCs w:val="28"/>
              </w:rPr>
            </w:pPr>
            <w:r>
              <w:rPr>
                <w:rFonts w:ascii="Times New Roman" w:hAnsi="Times New Roman" w:cs="Times New Roman"/>
                <w:sz w:val="28"/>
                <w:szCs w:val="28"/>
              </w:rPr>
              <w:t xml:space="preserve">  1 - GENERALITES</w:t>
            </w:r>
          </w:p>
        </w:tc>
      </w:tr>
    </w:tbl>
    <w:p w:rsidR="0078754D" w:rsidRDefault="0078754D" w:rsidP="00FD23C0">
      <w:pPr>
        <w:rPr>
          <w:rFonts w:ascii="Times New Roman" w:hAnsi="Times New Roman" w:cs="Times New Roman"/>
          <w:sz w:val="20"/>
          <w:szCs w:val="20"/>
        </w:rPr>
      </w:pPr>
    </w:p>
    <w:p w:rsidR="00FD23C0" w:rsidRPr="00031346" w:rsidRDefault="00FD23C0" w:rsidP="00FD23C0">
      <w:pPr>
        <w:rPr>
          <w:rFonts w:ascii="Times New Roman" w:hAnsi="Times New Roman" w:cs="Times New Roman"/>
          <w:sz w:val="20"/>
          <w:szCs w:val="20"/>
        </w:rPr>
      </w:pPr>
    </w:p>
    <w:p w:rsidR="00FD23C0" w:rsidRPr="007E575D" w:rsidRDefault="00FD23C0" w:rsidP="00FD23C0">
      <w:pPr>
        <w:rPr>
          <w:rFonts w:ascii="Times New Roman" w:hAnsi="Times New Roman" w:cs="Times New Roman"/>
          <w:sz w:val="20"/>
          <w:szCs w:val="20"/>
        </w:rPr>
      </w:pPr>
    </w:p>
    <w:tbl>
      <w:tblPr>
        <w:tblStyle w:val="Grilledutableau"/>
        <w:tblW w:w="0" w:type="auto"/>
        <w:tblLook w:val="04A0" w:firstRow="1" w:lastRow="0" w:firstColumn="1" w:lastColumn="0" w:noHBand="0" w:noVBand="1"/>
      </w:tblPr>
      <w:tblGrid>
        <w:gridCol w:w="3539"/>
      </w:tblGrid>
      <w:tr w:rsidR="00FD23C0" w:rsidTr="00BE72E7">
        <w:tc>
          <w:tcPr>
            <w:tcW w:w="3539" w:type="dxa"/>
            <w:shd w:val="clear" w:color="auto" w:fill="DEEAF6" w:themeFill="accent1" w:themeFillTint="33"/>
          </w:tcPr>
          <w:p w:rsidR="00FD23C0" w:rsidRPr="003A74AB" w:rsidRDefault="00FD23C0" w:rsidP="00FD23C0">
            <w:pPr>
              <w:pStyle w:val="Paragraphedeliste"/>
              <w:numPr>
                <w:ilvl w:val="1"/>
                <w:numId w:val="8"/>
              </w:numPr>
              <w:rPr>
                <w:rFonts w:ascii="Times New Roman" w:hAnsi="Times New Roman" w:cs="Times New Roman"/>
                <w:sz w:val="24"/>
                <w:szCs w:val="24"/>
              </w:rPr>
            </w:pPr>
            <w:r w:rsidRPr="003A74AB">
              <w:rPr>
                <w:rFonts w:ascii="Times New Roman" w:hAnsi="Times New Roman" w:cs="Times New Roman"/>
                <w:sz w:val="24"/>
                <w:szCs w:val="24"/>
              </w:rPr>
              <w:t>OBJET DE L'ENQUÊTE</w:t>
            </w:r>
          </w:p>
        </w:tc>
      </w:tr>
    </w:tbl>
    <w:p w:rsidR="00A5190F" w:rsidRPr="00031346" w:rsidRDefault="00A5190F" w:rsidP="00FD23C0">
      <w:pPr>
        <w:rPr>
          <w:rFonts w:ascii="Times New Roman" w:hAnsi="Times New Roman" w:cs="Times New Roman"/>
          <w:sz w:val="16"/>
          <w:szCs w:val="16"/>
        </w:rPr>
      </w:pPr>
    </w:p>
    <w:p w:rsidR="00FD23C0" w:rsidRPr="004C1D19" w:rsidRDefault="00FD23C0" w:rsidP="00FD23C0">
      <w:pPr>
        <w:spacing w:after="0"/>
        <w:ind w:right="142"/>
        <w:jc w:val="both"/>
        <w:rPr>
          <w:rFonts w:ascii="Times New Roman" w:hAnsi="Times New Roman" w:cs="Times New Roman"/>
          <w:color w:val="000000"/>
          <w:sz w:val="24"/>
          <w:szCs w:val="24"/>
        </w:rPr>
      </w:pPr>
      <w:r w:rsidRPr="00473831">
        <w:rPr>
          <w:rFonts w:ascii="Times New Roman" w:hAnsi="Times New Roman" w:cs="Times New Roman"/>
          <w:sz w:val="24"/>
          <w:szCs w:val="24"/>
        </w:rPr>
        <w:t xml:space="preserve">La présente enquête publique </w:t>
      </w:r>
      <w:r>
        <w:rPr>
          <w:rFonts w:ascii="Times New Roman" w:hAnsi="Times New Roman" w:cs="Times New Roman"/>
          <w:sz w:val="24"/>
          <w:szCs w:val="24"/>
        </w:rPr>
        <w:t>fait suite</w:t>
      </w:r>
      <w:r w:rsidRPr="00473831">
        <w:rPr>
          <w:rFonts w:ascii="Times New Roman" w:hAnsi="Times New Roman" w:cs="Times New Roman"/>
          <w:sz w:val="24"/>
          <w:szCs w:val="24"/>
        </w:rPr>
        <w:t xml:space="preserve"> à la </w:t>
      </w:r>
      <w:r>
        <w:rPr>
          <w:rStyle w:val="fontstyle01"/>
          <w:rFonts w:ascii="Times New Roman" w:hAnsi="Times New Roman" w:cs="Times New Roman"/>
          <w:sz w:val="24"/>
          <w:szCs w:val="24"/>
        </w:rPr>
        <w:t>d</w:t>
      </w:r>
      <w:r w:rsidRPr="004C1D19">
        <w:rPr>
          <w:rStyle w:val="fontstyle01"/>
          <w:rFonts w:ascii="Times New Roman" w:hAnsi="Times New Roman" w:cs="Times New Roman"/>
          <w:sz w:val="24"/>
          <w:szCs w:val="24"/>
        </w:rPr>
        <w:t>emande d’autorisation environnementale au titre de l</w:t>
      </w:r>
      <w:r>
        <w:rPr>
          <w:rStyle w:val="fontstyle01"/>
          <w:rFonts w:ascii="Times New Roman" w:hAnsi="Times New Roman" w:cs="Times New Roman"/>
          <w:sz w:val="24"/>
          <w:szCs w:val="24"/>
        </w:rPr>
        <w:t>’article R.214-1 du Code</w:t>
      </w:r>
      <w:r w:rsidRPr="004C1D19">
        <w:rPr>
          <w:rFonts w:ascii="Times New Roman" w:hAnsi="Times New Roman" w:cs="Times New Roman"/>
          <w:sz w:val="24"/>
          <w:szCs w:val="24"/>
        </w:rPr>
        <w:t xml:space="preserve"> de l’environnement, relative à la création d’un lotissement</w:t>
      </w:r>
      <w:r>
        <w:rPr>
          <w:rFonts w:ascii="Times New Roman" w:hAnsi="Times New Roman" w:cs="Times New Roman"/>
          <w:color w:val="000000"/>
          <w:sz w:val="24"/>
          <w:szCs w:val="24"/>
        </w:rPr>
        <w:t xml:space="preserve"> </w:t>
      </w:r>
      <w:r>
        <w:rPr>
          <w:rFonts w:ascii="Times New Roman" w:hAnsi="Times New Roman" w:cs="Times New Roman"/>
          <w:sz w:val="24"/>
          <w:szCs w:val="24"/>
        </w:rPr>
        <w:t xml:space="preserve">« Résidence </w:t>
      </w:r>
      <w:r w:rsidRPr="004C1D19">
        <w:rPr>
          <w:rFonts w:ascii="Times New Roman" w:hAnsi="Times New Roman" w:cs="Times New Roman"/>
          <w:sz w:val="24"/>
          <w:szCs w:val="24"/>
        </w:rPr>
        <w:t xml:space="preserve">Clé des Champs 2 » à </w:t>
      </w:r>
      <w:proofErr w:type="spellStart"/>
      <w:r w:rsidRPr="004C1D19">
        <w:rPr>
          <w:rFonts w:ascii="Times New Roman" w:hAnsi="Times New Roman" w:cs="Times New Roman"/>
          <w:sz w:val="24"/>
          <w:szCs w:val="24"/>
        </w:rPr>
        <w:t>Poulainville</w:t>
      </w:r>
      <w:proofErr w:type="spellEnd"/>
      <w:r w:rsidRPr="004C1D19">
        <w:rPr>
          <w:rFonts w:ascii="Times New Roman" w:hAnsi="Times New Roman" w:cs="Times New Roman"/>
          <w:sz w:val="24"/>
          <w:szCs w:val="24"/>
        </w:rPr>
        <w:t xml:space="preserve"> (80)</w:t>
      </w:r>
      <w:r>
        <w:rPr>
          <w:rFonts w:ascii="Times New Roman" w:hAnsi="Times New Roman" w:cs="Times New Roman"/>
          <w:sz w:val="24"/>
          <w:szCs w:val="24"/>
        </w:rPr>
        <w:t>, présentée pa</w:t>
      </w:r>
      <w:r w:rsidR="00521095">
        <w:rPr>
          <w:rFonts w:ascii="Times New Roman" w:hAnsi="Times New Roman" w:cs="Times New Roman"/>
          <w:sz w:val="24"/>
          <w:szCs w:val="24"/>
        </w:rPr>
        <w:t>r la société BDL Promotion</w:t>
      </w:r>
      <w:r>
        <w:rPr>
          <w:rFonts w:ascii="Times New Roman" w:hAnsi="Times New Roman" w:cs="Times New Roman"/>
          <w:sz w:val="24"/>
          <w:szCs w:val="24"/>
        </w:rPr>
        <w:t xml:space="preserve"> de </w:t>
      </w:r>
      <w:proofErr w:type="spellStart"/>
      <w:r>
        <w:rPr>
          <w:rFonts w:ascii="Times New Roman" w:hAnsi="Times New Roman" w:cs="Times New Roman"/>
          <w:sz w:val="24"/>
          <w:szCs w:val="24"/>
        </w:rPr>
        <w:t>Dury</w:t>
      </w:r>
      <w:proofErr w:type="spellEnd"/>
      <w:r>
        <w:rPr>
          <w:rFonts w:ascii="Times New Roman" w:hAnsi="Times New Roman" w:cs="Times New Roman"/>
          <w:sz w:val="24"/>
          <w:szCs w:val="24"/>
        </w:rPr>
        <w:t xml:space="preserve"> (80).</w:t>
      </w:r>
    </w:p>
    <w:p w:rsidR="00A5190F" w:rsidRPr="00031346" w:rsidRDefault="00A5190F" w:rsidP="00FD23C0">
      <w:pPr>
        <w:jc w:val="both"/>
        <w:rPr>
          <w:rFonts w:ascii="Times New Roman" w:hAnsi="Times New Roman" w:cs="Times New Roman"/>
          <w:sz w:val="16"/>
          <w:szCs w:val="16"/>
        </w:rPr>
      </w:pPr>
    </w:p>
    <w:tbl>
      <w:tblPr>
        <w:tblStyle w:val="Grilledutableau"/>
        <w:tblW w:w="0" w:type="auto"/>
        <w:tblLook w:val="04A0" w:firstRow="1" w:lastRow="0" w:firstColumn="1" w:lastColumn="0" w:noHBand="0" w:noVBand="1"/>
      </w:tblPr>
      <w:tblGrid>
        <w:gridCol w:w="3256"/>
      </w:tblGrid>
      <w:tr w:rsidR="00FD23C0" w:rsidTr="00BE72E7">
        <w:tc>
          <w:tcPr>
            <w:tcW w:w="3256" w:type="dxa"/>
            <w:shd w:val="clear" w:color="auto" w:fill="DEEAF6" w:themeFill="accent1" w:themeFillTint="33"/>
          </w:tcPr>
          <w:p w:rsidR="00FD23C0" w:rsidRPr="00197577" w:rsidRDefault="00FD23C0" w:rsidP="00FD23C0">
            <w:pPr>
              <w:pStyle w:val="Paragraphedeliste"/>
              <w:numPr>
                <w:ilvl w:val="1"/>
                <w:numId w:val="8"/>
              </w:numPr>
              <w:rPr>
                <w:rFonts w:ascii="Times New Roman" w:hAnsi="Times New Roman" w:cs="Times New Roman"/>
                <w:sz w:val="24"/>
                <w:szCs w:val="24"/>
              </w:rPr>
            </w:pPr>
            <w:r>
              <w:rPr>
                <w:rFonts w:ascii="Times New Roman" w:hAnsi="Times New Roman" w:cs="Times New Roman"/>
                <w:sz w:val="24"/>
                <w:szCs w:val="24"/>
              </w:rPr>
              <w:t>CADRE JURIDIQUE</w:t>
            </w:r>
          </w:p>
        </w:tc>
      </w:tr>
    </w:tbl>
    <w:p w:rsidR="00FD23C0" w:rsidRDefault="00FD23C0" w:rsidP="00FD23C0">
      <w:pPr>
        <w:rPr>
          <w:rFonts w:ascii="Times New Roman" w:hAnsi="Times New Roman" w:cs="Times New Roman"/>
          <w:sz w:val="24"/>
          <w:szCs w:val="24"/>
        </w:rPr>
      </w:pPr>
    </w:p>
    <w:p w:rsidR="00CD2D8A" w:rsidRPr="00AC4D9D" w:rsidRDefault="00AC4D9D" w:rsidP="009F14B5">
      <w:pPr>
        <w:jc w:val="both"/>
        <w:rPr>
          <w:rFonts w:ascii="Times New Roman" w:eastAsia="Times New Roman" w:hAnsi="Times New Roman" w:cs="Times New Roman"/>
          <w:color w:val="000000"/>
          <w:sz w:val="24"/>
          <w:szCs w:val="24"/>
          <w:lang w:eastAsia="fr-FR"/>
        </w:rPr>
      </w:pPr>
      <w:r>
        <w:rPr>
          <w:rFonts w:ascii="Times New Roman" w:hAnsi="Times New Roman" w:cs="Times New Roman"/>
          <w:bCs/>
          <w:color w:val="000000"/>
          <w:sz w:val="24"/>
          <w:szCs w:val="24"/>
        </w:rPr>
        <w:t>Au titre de la Loi sur l’eau, l</w:t>
      </w:r>
      <w:r w:rsidRPr="00AC4D9D">
        <w:rPr>
          <w:rFonts w:ascii="Times New Roman" w:hAnsi="Times New Roman" w:cs="Times New Roman"/>
          <w:bCs/>
          <w:color w:val="000000"/>
          <w:sz w:val="24"/>
          <w:szCs w:val="24"/>
        </w:rPr>
        <w:t xml:space="preserve">e projet de lotissement rentre dans le cadre d’une autorisation environnementale </w:t>
      </w:r>
      <w:r w:rsidR="00333EC4">
        <w:rPr>
          <w:rFonts w:ascii="Times New Roman" w:hAnsi="Times New Roman" w:cs="Times New Roman"/>
          <w:bCs/>
          <w:color w:val="000000"/>
          <w:sz w:val="24"/>
          <w:szCs w:val="24"/>
        </w:rPr>
        <w:t xml:space="preserve">pour la rubrique 2.1.5.0,  et d’une </w:t>
      </w:r>
      <w:r w:rsidRPr="00AC4D9D">
        <w:rPr>
          <w:rFonts w:ascii="Times New Roman" w:hAnsi="Times New Roman" w:cs="Times New Roman"/>
          <w:bCs/>
          <w:color w:val="000000"/>
          <w:sz w:val="24"/>
          <w:szCs w:val="24"/>
        </w:rPr>
        <w:t xml:space="preserve"> déclaration pour la rubrique 3.2.3.0.</w:t>
      </w:r>
    </w:p>
    <w:p w:rsidR="00CD2D8A" w:rsidRPr="00333EC4" w:rsidRDefault="00333EC4" w:rsidP="009F14B5">
      <w:pPr>
        <w:jc w:val="both"/>
        <w:rPr>
          <w:rFonts w:ascii="Times New Roman" w:eastAsia="Times New Roman" w:hAnsi="Times New Roman" w:cs="Times New Roman"/>
          <w:color w:val="000000"/>
          <w:sz w:val="24"/>
          <w:szCs w:val="24"/>
          <w:lang w:eastAsia="fr-FR"/>
        </w:rPr>
      </w:pPr>
      <w:r w:rsidRPr="00333EC4">
        <w:rPr>
          <w:rFonts w:ascii="Times New Roman" w:hAnsi="Times New Roman" w:cs="Times New Roman"/>
          <w:color w:val="000000"/>
          <w:sz w:val="24"/>
          <w:szCs w:val="24"/>
        </w:rPr>
        <w:t>L’identification des rubriques concernées par l</w:t>
      </w:r>
      <w:r w:rsidR="00B57904">
        <w:rPr>
          <w:rFonts w:ascii="Times New Roman" w:hAnsi="Times New Roman" w:cs="Times New Roman"/>
          <w:color w:val="000000"/>
          <w:sz w:val="24"/>
          <w:szCs w:val="24"/>
        </w:rPr>
        <w:t>e projet résulte</w:t>
      </w:r>
      <w:r w:rsidRPr="00333EC4">
        <w:rPr>
          <w:rFonts w:ascii="Times New Roman" w:hAnsi="Times New Roman" w:cs="Times New Roman"/>
          <w:color w:val="000000"/>
          <w:sz w:val="24"/>
          <w:szCs w:val="24"/>
        </w:rPr>
        <w:t xml:space="preserve"> de la nomenclature relative aux opérations</w:t>
      </w:r>
      <w:r>
        <w:rPr>
          <w:rFonts w:ascii="Times New Roman" w:hAnsi="Times New Roman" w:cs="Times New Roman"/>
          <w:color w:val="000000"/>
          <w:sz w:val="24"/>
          <w:szCs w:val="24"/>
        </w:rPr>
        <w:t xml:space="preserve"> </w:t>
      </w:r>
      <w:r w:rsidRPr="00333EC4">
        <w:rPr>
          <w:rFonts w:ascii="Times New Roman" w:hAnsi="Times New Roman" w:cs="Times New Roman"/>
          <w:color w:val="000000"/>
          <w:sz w:val="24"/>
          <w:szCs w:val="24"/>
        </w:rPr>
        <w:t>soumises à déclaration ou autorisation</w:t>
      </w:r>
      <w:r>
        <w:rPr>
          <w:rFonts w:ascii="Times New Roman" w:hAnsi="Times New Roman" w:cs="Times New Roman"/>
          <w:color w:val="000000"/>
          <w:sz w:val="24"/>
          <w:szCs w:val="24"/>
        </w:rPr>
        <w:t>,</w:t>
      </w:r>
      <w:r w:rsidRPr="00333EC4">
        <w:rPr>
          <w:rFonts w:ascii="Times New Roman" w:hAnsi="Times New Roman" w:cs="Times New Roman"/>
          <w:color w:val="000000"/>
          <w:sz w:val="24"/>
          <w:szCs w:val="24"/>
        </w:rPr>
        <w:t xml:space="preserve"> en application des articles L.214.1 à L.214.6 du Code de l’Environnement.</w:t>
      </w:r>
    </w:p>
    <w:p w:rsidR="00333EC4" w:rsidRDefault="00333EC4" w:rsidP="009F14B5">
      <w:pPr>
        <w:spacing w:after="0" w:line="240" w:lineRule="auto"/>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C</w:t>
      </w:r>
      <w:r w:rsidRPr="00333EC4">
        <w:rPr>
          <w:rFonts w:ascii="Times New Roman" w:eastAsia="Times New Roman" w:hAnsi="Times New Roman" w:cs="Times New Roman"/>
          <w:color w:val="000000"/>
          <w:sz w:val="24"/>
          <w:szCs w:val="24"/>
          <w:lang w:eastAsia="fr-FR"/>
        </w:rPr>
        <w:t>ompte tenu de l'obligation d'unicité de procédure définie à l'article R214</w:t>
      </w:r>
      <w:r>
        <w:rPr>
          <w:rFonts w:ascii="Times New Roman" w:eastAsia="Times New Roman" w:hAnsi="Times New Roman" w:cs="Times New Roman"/>
          <w:color w:val="000000"/>
          <w:sz w:val="24"/>
          <w:szCs w:val="24"/>
          <w:lang w:eastAsia="fr-FR"/>
        </w:rPr>
        <w:t xml:space="preserve">, il </w:t>
      </w:r>
      <w:r w:rsidRPr="00333EC4">
        <w:rPr>
          <w:rFonts w:ascii="Times New Roman" w:eastAsia="Times New Roman" w:hAnsi="Times New Roman" w:cs="Times New Roman"/>
          <w:color w:val="000000"/>
          <w:sz w:val="24"/>
          <w:szCs w:val="24"/>
          <w:lang w:eastAsia="fr-FR"/>
        </w:rPr>
        <w:t>est nécessaire de prendre en compte la surface du proj</w:t>
      </w:r>
      <w:r w:rsidRPr="00333EC4">
        <w:rPr>
          <w:rFonts w:ascii="Times New Roman" w:hAnsi="Times New Roman" w:cs="Times New Roman"/>
          <w:color w:val="000000"/>
          <w:sz w:val="24"/>
          <w:szCs w:val="24"/>
        </w:rPr>
        <w:t>et voisin</w:t>
      </w:r>
      <w:r>
        <w:rPr>
          <w:rFonts w:ascii="Times New Roman" w:hAnsi="Times New Roman" w:cs="Times New Roman"/>
          <w:color w:val="000000"/>
          <w:sz w:val="24"/>
          <w:szCs w:val="24"/>
        </w:rPr>
        <w:t>,</w:t>
      </w:r>
      <w:r w:rsidRPr="00333EC4">
        <w:rPr>
          <w:rFonts w:ascii="Times New Roman" w:hAnsi="Times New Roman" w:cs="Times New Roman"/>
          <w:color w:val="000000"/>
          <w:sz w:val="24"/>
          <w:szCs w:val="24"/>
        </w:rPr>
        <w:t xml:space="preserve"> dont la déclaration date de 2016</w:t>
      </w:r>
      <w:r>
        <w:rPr>
          <w:rFonts w:ascii="Times New Roman" w:hAnsi="Times New Roman" w:cs="Times New Roman"/>
          <w:color w:val="000000"/>
          <w:sz w:val="24"/>
          <w:szCs w:val="24"/>
        </w:rPr>
        <w:t>, ainsi que son bassin versant  (</w:t>
      </w:r>
      <w:r w:rsidRPr="00333EC4">
        <w:rPr>
          <w:rFonts w:ascii="Times New Roman" w:eastAsia="Times New Roman" w:hAnsi="Times New Roman" w:cs="Times New Roman"/>
          <w:color w:val="000000"/>
          <w:sz w:val="24"/>
          <w:szCs w:val="24"/>
          <w:lang w:eastAsia="fr-FR"/>
        </w:rPr>
        <w:t>Loi sur l’eau n°</w:t>
      </w:r>
      <w:r>
        <w:rPr>
          <w:rFonts w:ascii="Times New Roman" w:eastAsia="Times New Roman" w:hAnsi="Times New Roman" w:cs="Times New Roman"/>
          <w:color w:val="000000"/>
          <w:sz w:val="24"/>
          <w:szCs w:val="24"/>
          <w:lang w:eastAsia="fr-FR"/>
        </w:rPr>
        <w:t xml:space="preserve"> </w:t>
      </w:r>
      <w:r w:rsidRPr="00333EC4">
        <w:rPr>
          <w:rFonts w:ascii="Times New Roman" w:eastAsia="Times New Roman" w:hAnsi="Times New Roman" w:cs="Times New Roman"/>
          <w:color w:val="000000"/>
          <w:sz w:val="24"/>
          <w:szCs w:val="24"/>
          <w:lang w:eastAsia="fr-FR"/>
        </w:rPr>
        <w:t>80-2016-00196, complété en Décembre 2016)</w:t>
      </w:r>
    </w:p>
    <w:p w:rsidR="00521095" w:rsidRDefault="00521095" w:rsidP="009F14B5">
      <w:pPr>
        <w:spacing w:after="0" w:line="240" w:lineRule="auto"/>
        <w:jc w:val="both"/>
        <w:rPr>
          <w:rFonts w:ascii="Times New Roman" w:eastAsia="Times New Roman" w:hAnsi="Times New Roman" w:cs="Times New Roman"/>
          <w:color w:val="000000"/>
          <w:sz w:val="24"/>
          <w:szCs w:val="24"/>
          <w:lang w:eastAsia="fr-FR"/>
        </w:rPr>
      </w:pPr>
    </w:p>
    <w:p w:rsidR="00A5190F" w:rsidRDefault="00A5190F" w:rsidP="009F14B5">
      <w:pPr>
        <w:spacing w:after="0" w:line="240" w:lineRule="auto"/>
        <w:jc w:val="both"/>
        <w:rPr>
          <w:rFonts w:ascii="Times New Roman" w:eastAsia="Times New Roman" w:hAnsi="Times New Roman" w:cs="Times New Roman"/>
          <w:color w:val="000000"/>
          <w:sz w:val="24"/>
          <w:szCs w:val="24"/>
          <w:lang w:eastAsia="fr-FR"/>
        </w:rPr>
      </w:pPr>
    </w:p>
    <w:tbl>
      <w:tblPr>
        <w:tblpPr w:leftFromText="141" w:rightFromText="141" w:vertAnchor="text" w:horzAnchor="margin" w:tblpX="-289" w:tblpY="94"/>
        <w:tblW w:w="99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29"/>
        <w:gridCol w:w="2835"/>
        <w:gridCol w:w="4536"/>
        <w:gridCol w:w="1418"/>
      </w:tblGrid>
      <w:tr w:rsidR="00521095" w:rsidRPr="00333EC4" w:rsidTr="00A725BC">
        <w:tc>
          <w:tcPr>
            <w:tcW w:w="1129" w:type="dxa"/>
            <w:tcBorders>
              <w:top w:val="single" w:sz="4" w:space="0" w:color="auto"/>
              <w:left w:val="single" w:sz="4" w:space="0" w:color="auto"/>
              <w:bottom w:val="single" w:sz="4" w:space="0" w:color="auto"/>
              <w:right w:val="single" w:sz="4" w:space="0" w:color="auto"/>
            </w:tcBorders>
            <w:vAlign w:val="center"/>
            <w:hideMark/>
          </w:tcPr>
          <w:p w:rsidR="00521095" w:rsidRPr="00333EC4" w:rsidRDefault="00521095" w:rsidP="00521095">
            <w:pPr>
              <w:spacing w:after="0" w:line="240" w:lineRule="auto"/>
              <w:ind w:left="-113"/>
              <w:rPr>
                <w:rFonts w:ascii="Times New Roman" w:eastAsia="Times New Roman" w:hAnsi="Times New Roman" w:cs="Times New Roman"/>
                <w:sz w:val="20"/>
                <w:szCs w:val="20"/>
                <w:lang w:eastAsia="fr-FR"/>
              </w:rPr>
            </w:pPr>
            <w:r>
              <w:rPr>
                <w:rFonts w:ascii="Times New Roman" w:eastAsia="Times New Roman" w:hAnsi="Times New Roman" w:cs="Times New Roman"/>
                <w:b/>
                <w:bCs/>
                <w:color w:val="000000"/>
                <w:sz w:val="20"/>
                <w:szCs w:val="20"/>
                <w:lang w:eastAsia="fr-FR"/>
              </w:rPr>
              <w:t>R</w:t>
            </w:r>
            <w:r w:rsidRPr="00333EC4">
              <w:rPr>
                <w:rFonts w:ascii="Times New Roman" w:eastAsia="Times New Roman" w:hAnsi="Times New Roman" w:cs="Times New Roman"/>
                <w:b/>
                <w:bCs/>
                <w:color w:val="000000"/>
                <w:sz w:val="20"/>
                <w:szCs w:val="20"/>
                <w:lang w:eastAsia="fr-FR"/>
              </w:rPr>
              <w:t xml:space="preserve">ubriques </w:t>
            </w:r>
          </w:p>
        </w:tc>
        <w:tc>
          <w:tcPr>
            <w:tcW w:w="2835" w:type="dxa"/>
            <w:tcBorders>
              <w:top w:val="single" w:sz="4" w:space="0" w:color="auto"/>
              <w:left w:val="single" w:sz="4" w:space="0" w:color="auto"/>
              <w:bottom w:val="single" w:sz="4" w:space="0" w:color="auto"/>
              <w:right w:val="single" w:sz="4" w:space="0" w:color="auto"/>
            </w:tcBorders>
            <w:vAlign w:val="center"/>
            <w:hideMark/>
          </w:tcPr>
          <w:p w:rsidR="00521095" w:rsidRPr="00333EC4" w:rsidRDefault="00521095" w:rsidP="00521095">
            <w:pPr>
              <w:spacing w:after="0" w:line="240" w:lineRule="auto"/>
              <w:rPr>
                <w:rFonts w:ascii="Times New Roman" w:eastAsia="Times New Roman" w:hAnsi="Times New Roman" w:cs="Times New Roman"/>
                <w:sz w:val="20"/>
                <w:szCs w:val="20"/>
                <w:lang w:eastAsia="fr-FR"/>
              </w:rPr>
            </w:pPr>
            <w:r>
              <w:rPr>
                <w:rFonts w:ascii="Times New Roman" w:eastAsia="Times New Roman" w:hAnsi="Times New Roman" w:cs="Times New Roman"/>
                <w:b/>
                <w:bCs/>
                <w:color w:val="000000"/>
                <w:sz w:val="20"/>
                <w:szCs w:val="20"/>
                <w:lang w:eastAsia="fr-FR"/>
              </w:rPr>
              <w:t xml:space="preserve">            </w:t>
            </w:r>
            <w:r w:rsidRPr="009F14B5">
              <w:rPr>
                <w:rFonts w:ascii="Times New Roman" w:eastAsia="Times New Roman" w:hAnsi="Times New Roman" w:cs="Times New Roman"/>
                <w:b/>
                <w:bCs/>
                <w:color w:val="000000"/>
                <w:sz w:val="20"/>
                <w:szCs w:val="20"/>
                <w:lang w:eastAsia="fr-FR"/>
              </w:rPr>
              <w:t>Désignation</w:t>
            </w:r>
          </w:p>
        </w:tc>
        <w:tc>
          <w:tcPr>
            <w:tcW w:w="4536" w:type="dxa"/>
            <w:tcBorders>
              <w:top w:val="single" w:sz="4" w:space="0" w:color="auto"/>
              <w:left w:val="single" w:sz="4" w:space="0" w:color="auto"/>
              <w:bottom w:val="single" w:sz="4" w:space="0" w:color="auto"/>
              <w:right w:val="single" w:sz="4" w:space="0" w:color="auto"/>
            </w:tcBorders>
            <w:vAlign w:val="center"/>
            <w:hideMark/>
          </w:tcPr>
          <w:p w:rsidR="00521095" w:rsidRPr="00333EC4" w:rsidRDefault="00521095" w:rsidP="00521095">
            <w:pPr>
              <w:spacing w:after="0" w:line="240" w:lineRule="auto"/>
              <w:rPr>
                <w:rFonts w:ascii="Times New Roman" w:eastAsia="Times New Roman" w:hAnsi="Times New Roman" w:cs="Times New Roman"/>
                <w:sz w:val="20"/>
                <w:szCs w:val="20"/>
                <w:lang w:eastAsia="fr-FR"/>
              </w:rPr>
            </w:pPr>
            <w:r>
              <w:rPr>
                <w:rFonts w:ascii="Times New Roman" w:eastAsia="Times New Roman" w:hAnsi="Times New Roman" w:cs="Times New Roman"/>
                <w:b/>
                <w:bCs/>
                <w:color w:val="000000"/>
                <w:sz w:val="20"/>
                <w:szCs w:val="20"/>
                <w:lang w:eastAsia="fr-FR"/>
              </w:rPr>
              <w:t xml:space="preserve">              </w:t>
            </w:r>
            <w:r w:rsidRPr="009F14B5">
              <w:rPr>
                <w:rFonts w:ascii="Times New Roman" w:eastAsia="Times New Roman" w:hAnsi="Times New Roman" w:cs="Times New Roman"/>
                <w:b/>
                <w:bCs/>
                <w:color w:val="000000"/>
                <w:sz w:val="20"/>
                <w:szCs w:val="20"/>
                <w:lang w:eastAsia="fr-FR"/>
              </w:rPr>
              <w:t>Caractéristiques du projet</w:t>
            </w:r>
          </w:p>
        </w:tc>
        <w:tc>
          <w:tcPr>
            <w:tcW w:w="1418" w:type="dxa"/>
            <w:tcBorders>
              <w:top w:val="single" w:sz="4" w:space="0" w:color="auto"/>
              <w:left w:val="single" w:sz="4" w:space="0" w:color="auto"/>
              <w:bottom w:val="single" w:sz="4" w:space="0" w:color="auto"/>
              <w:right w:val="single" w:sz="4" w:space="0" w:color="auto"/>
            </w:tcBorders>
            <w:vAlign w:val="center"/>
            <w:hideMark/>
          </w:tcPr>
          <w:p w:rsidR="00521095" w:rsidRPr="00333EC4" w:rsidRDefault="00521095" w:rsidP="00521095">
            <w:pPr>
              <w:spacing w:after="0" w:line="240" w:lineRule="auto"/>
              <w:rPr>
                <w:rFonts w:ascii="Times New Roman" w:eastAsia="Times New Roman" w:hAnsi="Times New Roman" w:cs="Times New Roman"/>
                <w:sz w:val="20"/>
                <w:szCs w:val="20"/>
                <w:lang w:eastAsia="fr-FR"/>
              </w:rPr>
            </w:pPr>
            <w:r>
              <w:rPr>
                <w:rFonts w:ascii="Times New Roman" w:eastAsia="Times New Roman" w:hAnsi="Times New Roman" w:cs="Times New Roman"/>
                <w:b/>
                <w:bCs/>
                <w:color w:val="000000"/>
                <w:sz w:val="20"/>
                <w:szCs w:val="20"/>
                <w:lang w:eastAsia="fr-FR"/>
              </w:rPr>
              <w:t xml:space="preserve">   </w:t>
            </w:r>
            <w:r w:rsidRPr="009F14B5">
              <w:rPr>
                <w:rFonts w:ascii="Times New Roman" w:eastAsia="Times New Roman" w:hAnsi="Times New Roman" w:cs="Times New Roman"/>
                <w:b/>
                <w:bCs/>
                <w:color w:val="000000"/>
                <w:sz w:val="20"/>
                <w:szCs w:val="20"/>
                <w:lang w:eastAsia="fr-FR"/>
              </w:rPr>
              <w:t>Régime</w:t>
            </w:r>
          </w:p>
        </w:tc>
      </w:tr>
      <w:tr w:rsidR="00521095" w:rsidRPr="00333EC4" w:rsidTr="00F91C3D">
        <w:tc>
          <w:tcPr>
            <w:tcW w:w="1129"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521095" w:rsidRPr="00333EC4" w:rsidRDefault="00A725BC" w:rsidP="00F91C3D">
            <w:pPr>
              <w:spacing w:after="0" w:line="240" w:lineRule="auto"/>
              <w:rPr>
                <w:rFonts w:ascii="Times New Roman" w:eastAsia="Times New Roman" w:hAnsi="Times New Roman" w:cs="Times New Roman"/>
                <w:sz w:val="20"/>
                <w:szCs w:val="20"/>
                <w:lang w:eastAsia="fr-FR"/>
              </w:rPr>
            </w:pPr>
            <w:r>
              <w:rPr>
                <w:rFonts w:ascii="Times New Roman" w:eastAsia="Times New Roman" w:hAnsi="Times New Roman" w:cs="Times New Roman"/>
                <w:b/>
                <w:bCs/>
                <w:color w:val="000000"/>
                <w:sz w:val="20"/>
                <w:szCs w:val="20"/>
                <w:lang w:eastAsia="fr-FR"/>
              </w:rPr>
              <w:t xml:space="preserve">  </w:t>
            </w:r>
            <w:r w:rsidR="00521095" w:rsidRPr="009F14B5">
              <w:rPr>
                <w:rFonts w:ascii="Times New Roman" w:eastAsia="Times New Roman" w:hAnsi="Times New Roman" w:cs="Times New Roman"/>
                <w:b/>
                <w:bCs/>
                <w:color w:val="000000"/>
                <w:sz w:val="20"/>
                <w:szCs w:val="20"/>
                <w:lang w:eastAsia="fr-FR"/>
              </w:rPr>
              <w:t>2.1.50</w:t>
            </w:r>
          </w:p>
        </w:tc>
        <w:tc>
          <w:tcPr>
            <w:tcW w:w="2835"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521095" w:rsidRDefault="00521095" w:rsidP="00521095">
            <w:pPr>
              <w:spacing w:after="0" w:line="240" w:lineRule="auto"/>
              <w:rPr>
                <w:rFonts w:ascii="Times New Roman" w:eastAsia="Times New Roman" w:hAnsi="Times New Roman" w:cs="Times New Roman"/>
                <w:color w:val="000000"/>
                <w:sz w:val="20"/>
                <w:szCs w:val="20"/>
                <w:lang w:eastAsia="fr-FR"/>
              </w:rPr>
            </w:pPr>
            <w:r w:rsidRPr="009F14B5">
              <w:rPr>
                <w:rFonts w:ascii="Times New Roman" w:eastAsia="Times New Roman" w:hAnsi="Times New Roman" w:cs="Times New Roman"/>
                <w:color w:val="000000"/>
                <w:sz w:val="20"/>
                <w:szCs w:val="20"/>
                <w:lang w:eastAsia="fr-FR"/>
              </w:rPr>
              <w:t>Rejets d’eaux pluviales dans les eaux douces</w:t>
            </w:r>
            <w:r>
              <w:rPr>
                <w:rFonts w:ascii="Times New Roman" w:eastAsia="Times New Roman" w:hAnsi="Times New Roman" w:cs="Times New Roman"/>
                <w:color w:val="000000"/>
                <w:sz w:val="20"/>
                <w:szCs w:val="20"/>
                <w:lang w:eastAsia="fr-FR"/>
              </w:rPr>
              <w:t xml:space="preserve"> </w:t>
            </w:r>
            <w:r w:rsidR="00F91C3D">
              <w:rPr>
                <w:rFonts w:ascii="Times New Roman" w:eastAsia="Times New Roman" w:hAnsi="Times New Roman" w:cs="Times New Roman"/>
                <w:color w:val="000000"/>
                <w:sz w:val="20"/>
                <w:szCs w:val="20"/>
                <w:lang w:eastAsia="fr-FR"/>
              </w:rPr>
              <w:t>superficielles, ou sur l</w:t>
            </w:r>
            <w:r w:rsidRPr="009F14B5">
              <w:rPr>
                <w:rFonts w:ascii="Times New Roman" w:eastAsia="Times New Roman" w:hAnsi="Times New Roman" w:cs="Times New Roman"/>
                <w:color w:val="000000"/>
                <w:sz w:val="20"/>
                <w:szCs w:val="20"/>
                <w:lang w:eastAsia="fr-FR"/>
              </w:rPr>
              <w:t>e sol ou dans le sous</w:t>
            </w:r>
            <w:r>
              <w:rPr>
                <w:rFonts w:ascii="Times New Roman" w:eastAsia="Times New Roman" w:hAnsi="Times New Roman" w:cs="Times New Roman"/>
                <w:color w:val="000000"/>
                <w:sz w:val="20"/>
                <w:szCs w:val="20"/>
                <w:lang w:eastAsia="fr-FR"/>
              </w:rPr>
              <w:t>-</w:t>
            </w:r>
            <w:r w:rsidRPr="009F14B5">
              <w:rPr>
                <w:rFonts w:ascii="Times New Roman" w:eastAsia="Times New Roman" w:hAnsi="Times New Roman" w:cs="Times New Roman"/>
                <w:color w:val="000000"/>
                <w:sz w:val="20"/>
                <w:szCs w:val="20"/>
                <w:lang w:eastAsia="fr-FR"/>
              </w:rPr>
              <w:t>sol, la surface totale du projet, augmentée de</w:t>
            </w:r>
            <w:r w:rsidR="00A725BC">
              <w:rPr>
                <w:rFonts w:ascii="Times New Roman" w:eastAsia="Times New Roman" w:hAnsi="Times New Roman" w:cs="Times New Roman"/>
                <w:color w:val="000000"/>
                <w:sz w:val="20"/>
                <w:szCs w:val="20"/>
                <w:lang w:eastAsia="fr-FR"/>
              </w:rPr>
              <w:t xml:space="preserve"> </w:t>
            </w:r>
            <w:r w:rsidRPr="009F14B5">
              <w:rPr>
                <w:rFonts w:ascii="Times New Roman" w:eastAsia="Times New Roman" w:hAnsi="Times New Roman" w:cs="Times New Roman"/>
                <w:color w:val="000000"/>
                <w:sz w:val="20"/>
                <w:szCs w:val="20"/>
                <w:lang w:eastAsia="fr-FR"/>
              </w:rPr>
              <w:t>la surface correspondant à la partie du bassin</w:t>
            </w:r>
            <w:r w:rsidR="00A725BC">
              <w:rPr>
                <w:rFonts w:ascii="Times New Roman" w:eastAsia="Times New Roman" w:hAnsi="Times New Roman" w:cs="Times New Roman"/>
                <w:color w:val="000000"/>
                <w:sz w:val="20"/>
                <w:szCs w:val="20"/>
                <w:lang w:eastAsia="fr-FR"/>
              </w:rPr>
              <w:t xml:space="preserve"> </w:t>
            </w:r>
            <w:r w:rsidRPr="009F14B5">
              <w:rPr>
                <w:rFonts w:ascii="Times New Roman" w:eastAsia="Times New Roman" w:hAnsi="Times New Roman" w:cs="Times New Roman"/>
                <w:color w:val="000000"/>
                <w:sz w:val="20"/>
                <w:szCs w:val="20"/>
                <w:lang w:eastAsia="fr-FR"/>
              </w:rPr>
              <w:t xml:space="preserve">naturel dont </w:t>
            </w:r>
            <w:r>
              <w:rPr>
                <w:rFonts w:ascii="Times New Roman" w:eastAsia="Times New Roman" w:hAnsi="Times New Roman" w:cs="Times New Roman"/>
                <w:color w:val="000000"/>
                <w:sz w:val="20"/>
                <w:szCs w:val="20"/>
                <w:lang w:eastAsia="fr-FR"/>
              </w:rPr>
              <w:t xml:space="preserve">les écoulements sont interceptés </w:t>
            </w:r>
            <w:r w:rsidR="00A725BC">
              <w:rPr>
                <w:rFonts w:ascii="Times New Roman" w:eastAsia="Times New Roman" w:hAnsi="Times New Roman" w:cs="Times New Roman"/>
                <w:color w:val="000000"/>
                <w:sz w:val="20"/>
                <w:szCs w:val="20"/>
                <w:lang w:eastAsia="fr-FR"/>
              </w:rPr>
              <w:t>par le projet, étant :</w:t>
            </w:r>
            <w:r w:rsidRPr="00333EC4">
              <w:rPr>
                <w:rFonts w:ascii="Times New Roman" w:eastAsia="Times New Roman" w:hAnsi="Times New Roman" w:cs="Times New Roman"/>
                <w:color w:val="000000"/>
                <w:sz w:val="20"/>
                <w:szCs w:val="20"/>
                <w:lang w:eastAsia="fr-FR"/>
              </w:rPr>
              <w:br/>
            </w:r>
            <w:r w:rsidR="00A725BC">
              <w:rPr>
                <w:rFonts w:ascii="Times New Roman" w:eastAsia="Times New Roman" w:hAnsi="Times New Roman" w:cs="Times New Roman"/>
                <w:color w:val="000000"/>
                <w:sz w:val="20"/>
                <w:szCs w:val="20"/>
                <w:lang w:eastAsia="fr-FR"/>
              </w:rPr>
              <w:t xml:space="preserve">1) </w:t>
            </w:r>
            <w:r>
              <w:rPr>
                <w:rFonts w:ascii="Times New Roman" w:eastAsia="Times New Roman" w:hAnsi="Times New Roman" w:cs="Times New Roman"/>
                <w:color w:val="000000"/>
                <w:sz w:val="20"/>
                <w:szCs w:val="20"/>
                <w:lang w:eastAsia="fr-FR"/>
              </w:rPr>
              <w:t>supérieure ou égale à 20 ha : autorisation (A)</w:t>
            </w:r>
          </w:p>
          <w:p w:rsidR="00521095" w:rsidRPr="00333EC4" w:rsidRDefault="00521095" w:rsidP="00521095">
            <w:pPr>
              <w:spacing w:after="0" w:line="240" w:lineRule="auto"/>
              <w:rPr>
                <w:rFonts w:ascii="Times New Roman" w:eastAsia="Times New Roman" w:hAnsi="Times New Roman" w:cs="Times New Roman"/>
                <w:sz w:val="20"/>
                <w:szCs w:val="20"/>
                <w:lang w:eastAsia="fr-FR"/>
              </w:rPr>
            </w:pPr>
            <w:r w:rsidRPr="00333EC4">
              <w:rPr>
                <w:rFonts w:ascii="Times New Roman" w:eastAsia="Times New Roman" w:hAnsi="Times New Roman" w:cs="Times New Roman"/>
                <w:color w:val="000000"/>
                <w:sz w:val="20"/>
                <w:szCs w:val="20"/>
                <w:lang w:eastAsia="fr-FR"/>
              </w:rPr>
              <w:br/>
            </w:r>
            <w:r w:rsidR="00A725BC">
              <w:rPr>
                <w:rFonts w:ascii="Times New Roman" w:eastAsia="Times New Roman" w:hAnsi="Times New Roman" w:cs="Times New Roman"/>
                <w:color w:val="000000"/>
                <w:sz w:val="20"/>
                <w:szCs w:val="20"/>
                <w:lang w:eastAsia="fr-FR"/>
              </w:rPr>
              <w:t xml:space="preserve">2) </w:t>
            </w:r>
            <w:r w:rsidRPr="009F14B5">
              <w:rPr>
                <w:rFonts w:ascii="Times New Roman" w:eastAsia="Times New Roman" w:hAnsi="Times New Roman" w:cs="Times New Roman"/>
                <w:color w:val="000000"/>
                <w:sz w:val="20"/>
                <w:szCs w:val="20"/>
                <w:lang w:eastAsia="fr-FR"/>
              </w:rPr>
              <w:t xml:space="preserve"> supérieure à 1 ha, mais inférieure à 20ha</w:t>
            </w:r>
            <w:r>
              <w:rPr>
                <w:rFonts w:ascii="Times New Roman" w:eastAsia="Times New Roman" w:hAnsi="Times New Roman" w:cs="Times New Roman"/>
                <w:color w:val="000000"/>
                <w:sz w:val="20"/>
                <w:szCs w:val="20"/>
                <w:lang w:eastAsia="fr-FR"/>
              </w:rPr>
              <w:t> : déclaration (D)</w:t>
            </w:r>
            <w:r w:rsidRPr="00333EC4">
              <w:rPr>
                <w:rFonts w:ascii="Times New Roman" w:eastAsia="Times New Roman" w:hAnsi="Times New Roman" w:cs="Times New Roman"/>
                <w:color w:val="000000"/>
                <w:sz w:val="20"/>
                <w:szCs w:val="20"/>
                <w:lang w:eastAsia="fr-FR"/>
              </w:rPr>
              <w:br/>
            </w:r>
          </w:p>
        </w:tc>
        <w:tc>
          <w:tcPr>
            <w:tcW w:w="4536"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A725BC" w:rsidRDefault="00A725BC" w:rsidP="00521095">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Surface des</w:t>
            </w:r>
            <w:r w:rsidRPr="00F91C3D">
              <w:rPr>
                <w:rFonts w:ascii="Times New Roman" w:eastAsia="Times New Roman" w:hAnsi="Times New Roman" w:cs="Times New Roman"/>
                <w:color w:val="000000"/>
                <w:sz w:val="20"/>
                <w:szCs w:val="20"/>
                <w:shd w:val="clear" w:color="auto" w:fill="FFFFCC"/>
                <w:lang w:eastAsia="fr-FR"/>
              </w:rPr>
              <w:t xml:space="preserve"> </w:t>
            </w:r>
            <w:r>
              <w:rPr>
                <w:rFonts w:ascii="Times New Roman" w:eastAsia="Times New Roman" w:hAnsi="Times New Roman" w:cs="Times New Roman"/>
                <w:color w:val="000000"/>
                <w:sz w:val="20"/>
                <w:szCs w:val="20"/>
                <w:lang w:eastAsia="fr-FR"/>
              </w:rPr>
              <w:t xml:space="preserve">2 projets   :   </w:t>
            </w:r>
            <w:r w:rsidR="00521095" w:rsidRPr="009F14B5">
              <w:rPr>
                <w:rFonts w:ascii="Times New Roman" w:eastAsia="Times New Roman" w:hAnsi="Times New Roman" w:cs="Times New Roman"/>
                <w:color w:val="000000"/>
                <w:sz w:val="20"/>
                <w:szCs w:val="20"/>
                <w:lang w:eastAsia="fr-FR"/>
              </w:rPr>
              <w:t xml:space="preserve"> </w:t>
            </w:r>
            <w:r w:rsidR="00521095" w:rsidRPr="009F14B5">
              <w:rPr>
                <w:rFonts w:ascii="Times New Roman" w:eastAsia="Times New Roman" w:hAnsi="Times New Roman" w:cs="Times New Roman"/>
                <w:b/>
                <w:bCs/>
                <w:color w:val="000000"/>
                <w:sz w:val="20"/>
                <w:szCs w:val="20"/>
                <w:lang w:eastAsia="fr-FR"/>
              </w:rPr>
              <w:t>4,432</w:t>
            </w:r>
            <w:r w:rsidR="00521095">
              <w:rPr>
                <w:rFonts w:ascii="Times New Roman" w:eastAsia="Times New Roman" w:hAnsi="Times New Roman" w:cs="Times New Roman"/>
                <w:b/>
                <w:bCs/>
                <w:color w:val="000000"/>
                <w:sz w:val="20"/>
                <w:szCs w:val="20"/>
                <w:lang w:eastAsia="fr-FR"/>
              </w:rPr>
              <w:t xml:space="preserve"> Ha</w:t>
            </w:r>
            <w:r w:rsidR="00521095" w:rsidRPr="00333EC4">
              <w:rPr>
                <w:rFonts w:ascii="Times New Roman" w:eastAsia="Times New Roman" w:hAnsi="Times New Roman" w:cs="Times New Roman"/>
                <w:b/>
                <w:bCs/>
                <w:color w:val="000000"/>
                <w:sz w:val="20"/>
                <w:szCs w:val="20"/>
                <w:lang w:eastAsia="fr-FR"/>
              </w:rPr>
              <w:br/>
            </w:r>
            <w:r>
              <w:rPr>
                <w:rFonts w:ascii="Times New Roman" w:eastAsia="Times New Roman" w:hAnsi="Times New Roman" w:cs="Times New Roman"/>
                <w:color w:val="000000"/>
                <w:sz w:val="20"/>
                <w:szCs w:val="20"/>
                <w:lang w:eastAsia="fr-FR"/>
              </w:rPr>
              <w:t>C</w:t>
            </w:r>
            <w:r w:rsidR="00521095" w:rsidRPr="009F14B5">
              <w:rPr>
                <w:rFonts w:ascii="Times New Roman" w:eastAsia="Times New Roman" w:hAnsi="Times New Roman" w:cs="Times New Roman"/>
                <w:color w:val="000000"/>
                <w:sz w:val="20"/>
                <w:szCs w:val="20"/>
                <w:lang w:eastAsia="fr-FR"/>
              </w:rPr>
              <w:t>ompte-tenu d</w:t>
            </w:r>
            <w:r>
              <w:rPr>
                <w:rFonts w:ascii="Times New Roman" w:eastAsia="Times New Roman" w:hAnsi="Times New Roman" w:cs="Times New Roman"/>
                <w:color w:val="000000"/>
                <w:sz w:val="20"/>
                <w:szCs w:val="20"/>
                <w:lang w:eastAsia="fr-FR"/>
              </w:rPr>
              <w:t>e la localisation du site, prise en compte d’un</w:t>
            </w:r>
            <w:r w:rsidR="00521095" w:rsidRPr="009F14B5">
              <w:rPr>
                <w:rFonts w:ascii="Times New Roman" w:eastAsia="Times New Roman" w:hAnsi="Times New Roman" w:cs="Times New Roman"/>
                <w:color w:val="000000"/>
                <w:sz w:val="20"/>
                <w:szCs w:val="20"/>
                <w:lang w:eastAsia="fr-FR"/>
              </w:rPr>
              <w:t xml:space="preserve"> bassin versant d’environ</w:t>
            </w:r>
            <w:r w:rsidR="00521095">
              <w:rPr>
                <w:rFonts w:ascii="Times New Roman" w:eastAsia="Times New Roman" w:hAnsi="Times New Roman" w:cs="Times New Roman"/>
                <w:color w:val="000000"/>
                <w:sz w:val="20"/>
                <w:szCs w:val="20"/>
                <w:lang w:eastAsia="fr-FR"/>
              </w:rPr>
              <w:t xml:space="preserve"> </w:t>
            </w:r>
            <w:r w:rsidR="00521095" w:rsidRPr="00A725BC">
              <w:rPr>
                <w:rFonts w:ascii="Times New Roman" w:eastAsia="Times New Roman" w:hAnsi="Times New Roman" w:cs="Times New Roman"/>
                <w:b/>
                <w:color w:val="000000"/>
                <w:sz w:val="20"/>
                <w:szCs w:val="20"/>
                <w:lang w:eastAsia="fr-FR"/>
              </w:rPr>
              <w:t>17,6 Ha</w:t>
            </w:r>
            <w:r w:rsidR="00521095" w:rsidRPr="009F14B5">
              <w:rPr>
                <w:rFonts w:ascii="Times New Roman" w:eastAsia="Times New Roman" w:hAnsi="Times New Roman" w:cs="Times New Roman"/>
                <w:color w:val="000000"/>
                <w:sz w:val="20"/>
                <w:szCs w:val="20"/>
                <w:lang w:eastAsia="fr-FR"/>
              </w:rPr>
              <w:t>.</w:t>
            </w:r>
          </w:p>
          <w:p w:rsidR="00521095" w:rsidRPr="00333EC4" w:rsidRDefault="00521095" w:rsidP="00521095">
            <w:pPr>
              <w:spacing w:after="0" w:line="240" w:lineRule="auto"/>
              <w:rPr>
                <w:rFonts w:ascii="Times New Roman" w:eastAsia="Times New Roman" w:hAnsi="Times New Roman" w:cs="Times New Roman"/>
                <w:sz w:val="20"/>
                <w:szCs w:val="20"/>
                <w:lang w:eastAsia="fr-FR"/>
              </w:rPr>
            </w:pPr>
            <w:r w:rsidRPr="00333EC4">
              <w:rPr>
                <w:rFonts w:ascii="Times New Roman" w:eastAsia="Times New Roman" w:hAnsi="Times New Roman" w:cs="Times New Roman"/>
                <w:color w:val="000000"/>
                <w:sz w:val="20"/>
                <w:szCs w:val="20"/>
                <w:lang w:eastAsia="fr-FR"/>
              </w:rPr>
              <w:br/>
            </w:r>
            <w:r w:rsidR="00CB5A09">
              <w:rPr>
                <w:rFonts w:ascii="Times New Roman" w:eastAsia="Times New Roman" w:hAnsi="Times New Roman" w:cs="Times New Roman"/>
                <w:b/>
                <w:bCs/>
                <w:color w:val="000000"/>
                <w:sz w:val="20"/>
                <w:szCs w:val="20"/>
                <w:lang w:eastAsia="fr-FR"/>
              </w:rPr>
              <w:t>S</w:t>
            </w:r>
            <w:r w:rsidRPr="009F14B5">
              <w:rPr>
                <w:rFonts w:ascii="Times New Roman" w:eastAsia="Times New Roman" w:hAnsi="Times New Roman" w:cs="Times New Roman"/>
                <w:b/>
                <w:bCs/>
                <w:color w:val="000000"/>
                <w:sz w:val="20"/>
                <w:szCs w:val="20"/>
                <w:lang w:eastAsia="fr-FR"/>
              </w:rPr>
              <w:t>urface totale à prendre en compte</w:t>
            </w:r>
            <w:r w:rsidR="00CB5A09">
              <w:rPr>
                <w:rFonts w:ascii="Times New Roman" w:eastAsia="Times New Roman" w:hAnsi="Times New Roman" w:cs="Times New Roman"/>
                <w:color w:val="000000"/>
                <w:sz w:val="20"/>
                <w:szCs w:val="20"/>
                <w:lang w:eastAsia="fr-FR"/>
              </w:rPr>
              <w:t> </w:t>
            </w:r>
            <w:r w:rsidR="00CB5A09">
              <w:rPr>
                <w:rFonts w:ascii="Times New Roman" w:eastAsia="Times New Roman" w:hAnsi="Times New Roman" w:cs="Times New Roman"/>
                <w:b/>
                <w:bCs/>
                <w:color w:val="000000"/>
                <w:sz w:val="20"/>
                <w:szCs w:val="20"/>
                <w:lang w:eastAsia="fr-FR"/>
              </w:rPr>
              <w:t>:</w:t>
            </w:r>
            <w:r w:rsidRPr="009F14B5">
              <w:rPr>
                <w:rFonts w:ascii="Times New Roman" w:eastAsia="Times New Roman" w:hAnsi="Times New Roman" w:cs="Times New Roman"/>
                <w:b/>
                <w:bCs/>
                <w:color w:val="000000"/>
                <w:sz w:val="20"/>
                <w:szCs w:val="20"/>
                <w:lang w:eastAsia="fr-FR"/>
              </w:rPr>
              <w:t xml:space="preserve"> 22,03 Ha</w:t>
            </w:r>
          </w:p>
        </w:tc>
        <w:tc>
          <w:tcPr>
            <w:tcW w:w="1418"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521095" w:rsidRPr="00333EC4" w:rsidRDefault="00521095" w:rsidP="00521095">
            <w:pPr>
              <w:spacing w:after="0" w:line="240" w:lineRule="auto"/>
              <w:rPr>
                <w:rFonts w:ascii="Times New Roman" w:eastAsia="Times New Roman" w:hAnsi="Times New Roman" w:cs="Times New Roman"/>
                <w:sz w:val="20"/>
                <w:szCs w:val="20"/>
                <w:lang w:eastAsia="fr-FR"/>
              </w:rPr>
            </w:pPr>
            <w:r w:rsidRPr="009F14B5">
              <w:rPr>
                <w:rFonts w:ascii="Times New Roman" w:eastAsia="Times New Roman" w:hAnsi="Times New Roman" w:cs="Times New Roman"/>
                <w:b/>
                <w:bCs/>
                <w:color w:val="000000"/>
                <w:sz w:val="20"/>
                <w:szCs w:val="20"/>
                <w:lang w:eastAsia="fr-FR"/>
              </w:rPr>
              <w:t>Autorisation</w:t>
            </w:r>
          </w:p>
        </w:tc>
      </w:tr>
      <w:tr w:rsidR="00521095" w:rsidRPr="00333EC4" w:rsidTr="00F91C3D">
        <w:tc>
          <w:tcPr>
            <w:tcW w:w="1129" w:type="dxa"/>
            <w:tcBorders>
              <w:top w:val="single" w:sz="4" w:space="0" w:color="auto"/>
              <w:left w:val="single" w:sz="4" w:space="0" w:color="auto"/>
              <w:bottom w:val="single" w:sz="4" w:space="0" w:color="auto"/>
              <w:right w:val="single" w:sz="4" w:space="0" w:color="auto"/>
            </w:tcBorders>
            <w:shd w:val="clear" w:color="auto" w:fill="FFCCCC"/>
            <w:vAlign w:val="center"/>
            <w:hideMark/>
          </w:tcPr>
          <w:p w:rsidR="00521095" w:rsidRPr="00333EC4" w:rsidRDefault="00A725BC" w:rsidP="00521095">
            <w:pPr>
              <w:spacing w:after="0" w:line="240" w:lineRule="auto"/>
              <w:rPr>
                <w:rFonts w:ascii="Times New Roman" w:eastAsia="Times New Roman" w:hAnsi="Times New Roman" w:cs="Times New Roman"/>
                <w:sz w:val="20"/>
                <w:szCs w:val="20"/>
                <w:lang w:eastAsia="fr-FR"/>
              </w:rPr>
            </w:pPr>
            <w:r>
              <w:rPr>
                <w:rFonts w:ascii="Times New Roman" w:eastAsia="Times New Roman" w:hAnsi="Times New Roman" w:cs="Times New Roman"/>
                <w:b/>
                <w:bCs/>
                <w:color w:val="000000"/>
                <w:sz w:val="20"/>
                <w:szCs w:val="20"/>
                <w:lang w:eastAsia="fr-FR"/>
              </w:rPr>
              <w:t xml:space="preserve">  </w:t>
            </w:r>
            <w:r w:rsidR="00521095" w:rsidRPr="009F14B5">
              <w:rPr>
                <w:rFonts w:ascii="Times New Roman" w:eastAsia="Times New Roman" w:hAnsi="Times New Roman" w:cs="Times New Roman"/>
                <w:b/>
                <w:bCs/>
                <w:color w:val="000000"/>
                <w:sz w:val="20"/>
                <w:szCs w:val="20"/>
                <w:lang w:eastAsia="fr-FR"/>
              </w:rPr>
              <w:t>3.2.3.0</w:t>
            </w:r>
          </w:p>
        </w:tc>
        <w:tc>
          <w:tcPr>
            <w:tcW w:w="2835" w:type="dxa"/>
            <w:tcBorders>
              <w:top w:val="single" w:sz="4" w:space="0" w:color="auto"/>
              <w:left w:val="single" w:sz="4" w:space="0" w:color="auto"/>
              <w:bottom w:val="single" w:sz="4" w:space="0" w:color="auto"/>
              <w:right w:val="single" w:sz="4" w:space="0" w:color="auto"/>
            </w:tcBorders>
            <w:shd w:val="clear" w:color="auto" w:fill="FFCCCC"/>
            <w:vAlign w:val="center"/>
            <w:hideMark/>
          </w:tcPr>
          <w:p w:rsidR="00521095" w:rsidRPr="00333EC4" w:rsidRDefault="00521095" w:rsidP="00521095">
            <w:pPr>
              <w:spacing w:after="0" w:line="240" w:lineRule="auto"/>
              <w:rPr>
                <w:rFonts w:ascii="Times New Roman" w:eastAsia="Times New Roman" w:hAnsi="Times New Roman" w:cs="Times New Roman"/>
                <w:sz w:val="20"/>
                <w:szCs w:val="20"/>
                <w:lang w:eastAsia="fr-FR"/>
              </w:rPr>
            </w:pPr>
            <w:r w:rsidRPr="009F14B5">
              <w:rPr>
                <w:rFonts w:ascii="Times New Roman" w:eastAsia="Times New Roman" w:hAnsi="Times New Roman" w:cs="Times New Roman"/>
                <w:color w:val="000000"/>
                <w:sz w:val="20"/>
                <w:szCs w:val="20"/>
                <w:lang w:eastAsia="fr-FR"/>
              </w:rPr>
              <w:t>Plans d’eau permanent ou non</w:t>
            </w:r>
            <w:r>
              <w:rPr>
                <w:rFonts w:ascii="Times New Roman" w:eastAsia="Times New Roman" w:hAnsi="Times New Roman" w:cs="Times New Roman"/>
                <w:color w:val="000000"/>
                <w:sz w:val="20"/>
                <w:szCs w:val="20"/>
                <w:lang w:eastAsia="fr-FR"/>
              </w:rPr>
              <w:t> :</w:t>
            </w:r>
            <w:r w:rsidRPr="00333EC4">
              <w:rPr>
                <w:rFonts w:ascii="Times New Roman" w:eastAsia="Times New Roman" w:hAnsi="Times New Roman" w:cs="Times New Roman"/>
                <w:color w:val="000000"/>
                <w:sz w:val="20"/>
                <w:szCs w:val="20"/>
                <w:lang w:eastAsia="fr-FR"/>
              </w:rPr>
              <w:br/>
            </w:r>
            <w:r w:rsidRPr="009F14B5">
              <w:rPr>
                <w:rFonts w:ascii="Times New Roman" w:eastAsia="Times New Roman" w:hAnsi="Times New Roman" w:cs="Times New Roman"/>
                <w:color w:val="000000"/>
                <w:sz w:val="20"/>
                <w:szCs w:val="20"/>
                <w:lang w:eastAsia="fr-FR"/>
              </w:rPr>
              <w:t>1</w:t>
            </w:r>
            <w:r>
              <w:rPr>
                <w:rFonts w:ascii="Times New Roman" w:eastAsia="Times New Roman" w:hAnsi="Times New Roman" w:cs="Times New Roman"/>
                <w:color w:val="000000"/>
                <w:sz w:val="20"/>
                <w:szCs w:val="20"/>
                <w:lang w:eastAsia="fr-FR"/>
              </w:rPr>
              <w:t>)</w:t>
            </w:r>
            <w:r w:rsidRPr="009F14B5">
              <w:rPr>
                <w:rFonts w:ascii="Times New Roman" w:eastAsia="Times New Roman" w:hAnsi="Times New Roman" w:cs="Times New Roman"/>
                <w:color w:val="000000"/>
                <w:sz w:val="20"/>
                <w:szCs w:val="20"/>
                <w:lang w:eastAsia="fr-FR"/>
              </w:rPr>
              <w:t xml:space="preserve"> dont la superficie est supérieure ou égale à</w:t>
            </w:r>
            <w:r>
              <w:rPr>
                <w:rFonts w:ascii="Times New Roman" w:eastAsia="Times New Roman" w:hAnsi="Times New Roman" w:cs="Times New Roman"/>
                <w:color w:val="000000"/>
                <w:sz w:val="20"/>
                <w:szCs w:val="20"/>
                <w:lang w:eastAsia="fr-FR"/>
              </w:rPr>
              <w:t xml:space="preserve"> </w:t>
            </w:r>
            <w:r w:rsidRPr="009F14B5">
              <w:rPr>
                <w:rFonts w:ascii="Times New Roman" w:eastAsia="Times New Roman" w:hAnsi="Times New Roman" w:cs="Times New Roman"/>
                <w:color w:val="000000"/>
                <w:sz w:val="20"/>
                <w:szCs w:val="20"/>
                <w:lang w:eastAsia="fr-FR"/>
              </w:rPr>
              <w:t>3 ha (A)</w:t>
            </w:r>
            <w:r w:rsidRPr="00F91C3D">
              <w:rPr>
                <w:rFonts w:ascii="Times New Roman" w:eastAsia="Times New Roman" w:hAnsi="Times New Roman" w:cs="Times New Roman"/>
                <w:color w:val="000000"/>
                <w:sz w:val="20"/>
                <w:szCs w:val="20"/>
                <w:lang w:eastAsia="fr-FR"/>
              </w:rPr>
              <w:br/>
              <w:t>2)  dont la superficie est</w:t>
            </w:r>
            <w:r w:rsidRPr="009F14B5">
              <w:rPr>
                <w:rFonts w:ascii="Times New Roman" w:eastAsia="Times New Roman" w:hAnsi="Times New Roman" w:cs="Times New Roman"/>
                <w:color w:val="000000"/>
                <w:sz w:val="20"/>
                <w:szCs w:val="20"/>
                <w:lang w:eastAsia="fr-FR"/>
              </w:rPr>
              <w:t xml:space="preserve"> supérieure à 0,1 ha</w:t>
            </w:r>
            <w:r>
              <w:rPr>
                <w:rFonts w:ascii="Times New Roman" w:eastAsia="Times New Roman" w:hAnsi="Times New Roman" w:cs="Times New Roman"/>
                <w:color w:val="000000"/>
                <w:sz w:val="20"/>
                <w:szCs w:val="20"/>
                <w:lang w:eastAsia="fr-FR"/>
              </w:rPr>
              <w:t xml:space="preserve"> </w:t>
            </w:r>
            <w:r w:rsidRPr="009F14B5">
              <w:rPr>
                <w:rFonts w:ascii="Times New Roman" w:eastAsia="Times New Roman" w:hAnsi="Times New Roman" w:cs="Times New Roman"/>
                <w:color w:val="000000"/>
                <w:sz w:val="20"/>
                <w:szCs w:val="20"/>
                <w:lang w:eastAsia="fr-FR"/>
              </w:rPr>
              <w:t>mais inférieure à 3 ha (D)</w:t>
            </w:r>
          </w:p>
        </w:tc>
        <w:tc>
          <w:tcPr>
            <w:tcW w:w="4536" w:type="dxa"/>
            <w:tcBorders>
              <w:top w:val="single" w:sz="4" w:space="0" w:color="auto"/>
              <w:left w:val="single" w:sz="4" w:space="0" w:color="auto"/>
              <w:bottom w:val="single" w:sz="4" w:space="0" w:color="auto"/>
              <w:right w:val="single" w:sz="4" w:space="0" w:color="auto"/>
            </w:tcBorders>
            <w:shd w:val="clear" w:color="auto" w:fill="FFCCCC"/>
            <w:vAlign w:val="center"/>
            <w:hideMark/>
          </w:tcPr>
          <w:p w:rsidR="00521095" w:rsidRPr="00333EC4" w:rsidRDefault="00CB5A09" w:rsidP="00521095">
            <w:pPr>
              <w:spacing w:after="0" w:line="240" w:lineRule="auto"/>
              <w:rPr>
                <w:rFonts w:ascii="Times New Roman" w:eastAsia="Times New Roman" w:hAnsi="Times New Roman" w:cs="Times New Roman"/>
                <w:sz w:val="20"/>
                <w:szCs w:val="20"/>
                <w:lang w:eastAsia="fr-FR"/>
              </w:rPr>
            </w:pPr>
            <w:r>
              <w:rPr>
                <w:rFonts w:ascii="Times New Roman" w:eastAsia="Times New Roman" w:hAnsi="Times New Roman" w:cs="Times New Roman"/>
                <w:color w:val="000000"/>
                <w:sz w:val="20"/>
                <w:szCs w:val="20"/>
                <w:lang w:eastAsia="fr-FR"/>
              </w:rPr>
              <w:t>S</w:t>
            </w:r>
            <w:r w:rsidR="00521095" w:rsidRPr="009F14B5">
              <w:rPr>
                <w:rFonts w:ascii="Times New Roman" w:eastAsia="Times New Roman" w:hAnsi="Times New Roman" w:cs="Times New Roman"/>
                <w:color w:val="000000"/>
                <w:sz w:val="20"/>
                <w:szCs w:val="20"/>
                <w:lang w:eastAsia="fr-FR"/>
              </w:rPr>
              <w:t>uperfi</w:t>
            </w:r>
            <w:r>
              <w:rPr>
                <w:rFonts w:ascii="Times New Roman" w:eastAsia="Times New Roman" w:hAnsi="Times New Roman" w:cs="Times New Roman"/>
                <w:color w:val="000000"/>
                <w:sz w:val="20"/>
                <w:szCs w:val="20"/>
                <w:lang w:eastAsia="fr-FR"/>
              </w:rPr>
              <w:t>cie des ouvrages centraux :</w:t>
            </w:r>
            <w:r w:rsidR="00521095" w:rsidRPr="009F14B5">
              <w:rPr>
                <w:rFonts w:ascii="Times New Roman" w:eastAsia="Times New Roman" w:hAnsi="Times New Roman" w:cs="Times New Roman"/>
                <w:color w:val="000000"/>
                <w:sz w:val="20"/>
                <w:szCs w:val="20"/>
                <w:lang w:eastAsia="fr-FR"/>
              </w:rPr>
              <w:t xml:space="preserve"> </w:t>
            </w:r>
            <w:r>
              <w:rPr>
                <w:rFonts w:ascii="Times New Roman" w:eastAsia="Times New Roman" w:hAnsi="Times New Roman" w:cs="Times New Roman"/>
                <w:color w:val="000000"/>
                <w:sz w:val="20"/>
                <w:szCs w:val="20"/>
                <w:lang w:eastAsia="fr-FR"/>
              </w:rPr>
              <w:t xml:space="preserve"> </w:t>
            </w:r>
            <w:r w:rsidR="00A725BC">
              <w:rPr>
                <w:rFonts w:ascii="Times New Roman" w:eastAsia="Times New Roman" w:hAnsi="Times New Roman" w:cs="Times New Roman"/>
                <w:color w:val="000000"/>
                <w:sz w:val="20"/>
                <w:szCs w:val="20"/>
                <w:lang w:eastAsia="fr-FR"/>
              </w:rPr>
              <w:t xml:space="preserve"> </w:t>
            </w:r>
            <w:r w:rsidR="00521095" w:rsidRPr="009F14B5">
              <w:rPr>
                <w:rFonts w:ascii="Times New Roman" w:eastAsia="Times New Roman" w:hAnsi="Times New Roman" w:cs="Times New Roman"/>
                <w:color w:val="000000"/>
                <w:sz w:val="20"/>
                <w:szCs w:val="20"/>
                <w:lang w:eastAsia="fr-FR"/>
              </w:rPr>
              <w:t>672 m²</w:t>
            </w:r>
            <w:r w:rsidR="00521095" w:rsidRPr="00333EC4">
              <w:rPr>
                <w:rFonts w:ascii="Times New Roman" w:eastAsia="Times New Roman" w:hAnsi="Times New Roman" w:cs="Times New Roman"/>
                <w:color w:val="000000"/>
                <w:sz w:val="20"/>
                <w:szCs w:val="20"/>
                <w:lang w:eastAsia="fr-FR"/>
              </w:rPr>
              <w:br/>
            </w:r>
            <w:r>
              <w:rPr>
                <w:rFonts w:ascii="Times New Roman" w:eastAsia="Times New Roman" w:hAnsi="Times New Roman" w:cs="Times New Roman"/>
                <w:color w:val="000000"/>
                <w:sz w:val="20"/>
                <w:szCs w:val="20"/>
                <w:lang w:eastAsia="fr-FR"/>
              </w:rPr>
              <w:t>S</w:t>
            </w:r>
            <w:r w:rsidR="00521095" w:rsidRPr="009F14B5">
              <w:rPr>
                <w:rFonts w:ascii="Times New Roman" w:eastAsia="Times New Roman" w:hAnsi="Times New Roman" w:cs="Times New Roman"/>
                <w:color w:val="000000"/>
                <w:sz w:val="20"/>
                <w:szCs w:val="20"/>
                <w:lang w:eastAsia="fr-FR"/>
              </w:rPr>
              <w:t>upe</w:t>
            </w:r>
            <w:r>
              <w:rPr>
                <w:rFonts w:ascii="Times New Roman" w:eastAsia="Times New Roman" w:hAnsi="Times New Roman" w:cs="Times New Roman"/>
                <w:color w:val="000000"/>
                <w:sz w:val="20"/>
                <w:szCs w:val="20"/>
                <w:lang w:eastAsia="fr-FR"/>
              </w:rPr>
              <w:t xml:space="preserve">rficie de la noue au Nord      : </w:t>
            </w:r>
            <w:r w:rsidR="00521095" w:rsidRPr="009F14B5">
              <w:rPr>
                <w:rFonts w:ascii="Times New Roman" w:eastAsia="Times New Roman" w:hAnsi="Times New Roman" w:cs="Times New Roman"/>
                <w:color w:val="000000"/>
                <w:sz w:val="20"/>
                <w:szCs w:val="20"/>
                <w:lang w:eastAsia="fr-FR"/>
              </w:rPr>
              <w:t xml:space="preserve"> </w:t>
            </w:r>
            <w:r w:rsidR="00A725BC">
              <w:rPr>
                <w:rFonts w:ascii="Times New Roman" w:eastAsia="Times New Roman" w:hAnsi="Times New Roman" w:cs="Times New Roman"/>
                <w:color w:val="000000"/>
                <w:sz w:val="20"/>
                <w:szCs w:val="20"/>
                <w:lang w:eastAsia="fr-FR"/>
              </w:rPr>
              <w:t xml:space="preserve"> </w:t>
            </w:r>
            <w:r w:rsidR="00521095" w:rsidRPr="009F14B5">
              <w:rPr>
                <w:rFonts w:ascii="Times New Roman" w:eastAsia="Times New Roman" w:hAnsi="Times New Roman" w:cs="Times New Roman"/>
                <w:color w:val="000000"/>
                <w:sz w:val="20"/>
                <w:szCs w:val="20"/>
                <w:lang w:eastAsia="fr-FR"/>
              </w:rPr>
              <w:t>540 m²</w:t>
            </w:r>
            <w:r w:rsidR="00521095" w:rsidRPr="00333EC4">
              <w:rPr>
                <w:rFonts w:ascii="Times New Roman" w:eastAsia="Times New Roman" w:hAnsi="Times New Roman" w:cs="Times New Roman"/>
                <w:color w:val="000000"/>
                <w:sz w:val="20"/>
                <w:szCs w:val="20"/>
                <w:lang w:eastAsia="fr-FR"/>
              </w:rPr>
              <w:br/>
            </w:r>
            <w:r>
              <w:rPr>
                <w:rFonts w:ascii="Times New Roman" w:eastAsia="Times New Roman" w:hAnsi="Times New Roman" w:cs="Times New Roman"/>
                <w:b/>
                <w:bCs/>
                <w:color w:val="000000"/>
                <w:sz w:val="20"/>
                <w:szCs w:val="20"/>
                <w:lang w:eastAsia="fr-FR"/>
              </w:rPr>
              <w:t xml:space="preserve">                                        Total  </w:t>
            </w:r>
            <w:r w:rsidR="00A725BC">
              <w:rPr>
                <w:rFonts w:ascii="Times New Roman" w:eastAsia="Times New Roman" w:hAnsi="Times New Roman" w:cs="Times New Roman"/>
                <w:b/>
                <w:bCs/>
                <w:color w:val="000000"/>
                <w:sz w:val="20"/>
                <w:szCs w:val="20"/>
                <w:lang w:eastAsia="fr-FR"/>
              </w:rPr>
              <w:t xml:space="preserve"> </w:t>
            </w:r>
            <w:r>
              <w:rPr>
                <w:rFonts w:ascii="Times New Roman" w:eastAsia="Times New Roman" w:hAnsi="Times New Roman" w:cs="Times New Roman"/>
                <w:b/>
                <w:bCs/>
                <w:color w:val="000000"/>
                <w:sz w:val="20"/>
                <w:szCs w:val="20"/>
                <w:lang w:eastAsia="fr-FR"/>
              </w:rPr>
              <w:t xml:space="preserve"> </w:t>
            </w:r>
            <w:proofErr w:type="gramStart"/>
            <w:r>
              <w:rPr>
                <w:rFonts w:ascii="Times New Roman" w:eastAsia="Times New Roman" w:hAnsi="Times New Roman" w:cs="Times New Roman"/>
                <w:b/>
                <w:bCs/>
                <w:color w:val="000000"/>
                <w:sz w:val="20"/>
                <w:szCs w:val="20"/>
                <w:lang w:eastAsia="fr-FR"/>
              </w:rPr>
              <w:t xml:space="preserve">: </w:t>
            </w:r>
            <w:r w:rsidR="00521095" w:rsidRPr="009F14B5">
              <w:rPr>
                <w:rFonts w:ascii="Times New Roman" w:eastAsia="Times New Roman" w:hAnsi="Times New Roman" w:cs="Times New Roman"/>
                <w:b/>
                <w:bCs/>
                <w:color w:val="000000"/>
                <w:sz w:val="20"/>
                <w:szCs w:val="20"/>
                <w:lang w:eastAsia="fr-FR"/>
              </w:rPr>
              <w:t xml:space="preserve"> 1212</w:t>
            </w:r>
            <w:proofErr w:type="gramEnd"/>
            <w:r w:rsidR="00521095" w:rsidRPr="009F14B5">
              <w:rPr>
                <w:rFonts w:ascii="Times New Roman" w:eastAsia="Times New Roman" w:hAnsi="Times New Roman" w:cs="Times New Roman"/>
                <w:b/>
                <w:bCs/>
                <w:color w:val="000000"/>
                <w:sz w:val="20"/>
                <w:szCs w:val="20"/>
                <w:lang w:eastAsia="fr-FR"/>
              </w:rPr>
              <w:t xml:space="preserve"> m²</w:t>
            </w:r>
          </w:p>
        </w:tc>
        <w:tc>
          <w:tcPr>
            <w:tcW w:w="1418" w:type="dxa"/>
            <w:tcBorders>
              <w:top w:val="single" w:sz="4" w:space="0" w:color="auto"/>
              <w:left w:val="single" w:sz="4" w:space="0" w:color="auto"/>
              <w:bottom w:val="single" w:sz="4" w:space="0" w:color="auto"/>
              <w:right w:val="single" w:sz="4" w:space="0" w:color="auto"/>
            </w:tcBorders>
            <w:shd w:val="clear" w:color="auto" w:fill="FFCCCC"/>
            <w:vAlign w:val="center"/>
            <w:hideMark/>
          </w:tcPr>
          <w:p w:rsidR="00521095" w:rsidRPr="00333EC4" w:rsidRDefault="00521095" w:rsidP="00521095">
            <w:pPr>
              <w:spacing w:after="0" w:line="240" w:lineRule="auto"/>
              <w:rPr>
                <w:rFonts w:ascii="Times New Roman" w:eastAsia="Times New Roman" w:hAnsi="Times New Roman" w:cs="Times New Roman"/>
                <w:sz w:val="20"/>
                <w:szCs w:val="20"/>
                <w:lang w:eastAsia="fr-FR"/>
              </w:rPr>
            </w:pPr>
            <w:r w:rsidRPr="009F14B5">
              <w:rPr>
                <w:rFonts w:ascii="Times New Roman" w:eastAsia="Times New Roman" w:hAnsi="Times New Roman" w:cs="Times New Roman"/>
                <w:b/>
                <w:bCs/>
                <w:color w:val="000000"/>
                <w:sz w:val="20"/>
                <w:szCs w:val="20"/>
                <w:lang w:eastAsia="fr-FR"/>
              </w:rPr>
              <w:t>Déclaration</w:t>
            </w:r>
          </w:p>
        </w:tc>
      </w:tr>
    </w:tbl>
    <w:p w:rsidR="00A725BC" w:rsidRDefault="00A725BC" w:rsidP="00FD23C0">
      <w:pPr>
        <w:rPr>
          <w:rFonts w:ascii="Times New Roman" w:hAnsi="Times New Roman" w:cs="Times New Roman"/>
          <w:sz w:val="24"/>
          <w:szCs w:val="24"/>
        </w:rPr>
      </w:pPr>
    </w:p>
    <w:p w:rsidR="00D10C02" w:rsidRDefault="00D10C02" w:rsidP="00C14F73">
      <w:pPr>
        <w:spacing w:after="0"/>
        <w:ind w:left="-851" w:right="142"/>
        <w:jc w:val="both"/>
        <w:rPr>
          <w:rStyle w:val="fontstyle01"/>
          <w:rFonts w:ascii="Times New Roman" w:hAnsi="Times New Roman" w:cs="Times New Roman"/>
          <w:sz w:val="18"/>
          <w:szCs w:val="18"/>
        </w:rPr>
      </w:pPr>
      <w:r>
        <w:rPr>
          <w:rStyle w:val="fontstyle01"/>
          <w:rFonts w:ascii="Times New Roman" w:hAnsi="Times New Roman" w:cs="Times New Roman"/>
          <w:sz w:val="18"/>
          <w:szCs w:val="18"/>
        </w:rPr>
        <w:lastRenderedPageBreak/>
        <w:t xml:space="preserve">     </w:t>
      </w:r>
    </w:p>
    <w:p w:rsidR="00C14F73" w:rsidRPr="000978E8" w:rsidRDefault="00D10C02" w:rsidP="00C14F73">
      <w:pPr>
        <w:spacing w:after="0"/>
        <w:ind w:left="-851" w:right="142"/>
        <w:jc w:val="both"/>
        <w:rPr>
          <w:rStyle w:val="fontstyle01"/>
          <w:rFonts w:ascii="Times New Roman" w:hAnsi="Times New Roman" w:cs="Times New Roman"/>
          <w:sz w:val="18"/>
          <w:szCs w:val="18"/>
        </w:rPr>
      </w:pPr>
      <w:r>
        <w:rPr>
          <w:rStyle w:val="fontstyle01"/>
          <w:rFonts w:ascii="Times New Roman" w:hAnsi="Times New Roman" w:cs="Times New Roman"/>
          <w:sz w:val="18"/>
          <w:szCs w:val="18"/>
        </w:rPr>
        <w:t xml:space="preserve">  </w:t>
      </w:r>
      <w:r w:rsidR="00C14F73">
        <w:rPr>
          <w:rStyle w:val="fontstyle01"/>
          <w:rFonts w:ascii="Times New Roman" w:hAnsi="Times New Roman" w:cs="Times New Roman"/>
          <w:sz w:val="18"/>
          <w:szCs w:val="18"/>
        </w:rPr>
        <w:t>Dossier n° E19000018</w:t>
      </w:r>
      <w:r w:rsidR="00C14F73" w:rsidRPr="000978E8">
        <w:rPr>
          <w:rStyle w:val="fontstyle01"/>
          <w:rFonts w:ascii="Times New Roman" w:hAnsi="Times New Roman" w:cs="Times New Roman"/>
          <w:sz w:val="18"/>
          <w:szCs w:val="18"/>
        </w:rPr>
        <w:t xml:space="preserve"> / 80   </w:t>
      </w:r>
      <w:r w:rsidR="00C14F73">
        <w:rPr>
          <w:rStyle w:val="fontstyle01"/>
          <w:rFonts w:ascii="Times New Roman" w:hAnsi="Times New Roman" w:cs="Times New Roman"/>
          <w:sz w:val="18"/>
          <w:szCs w:val="18"/>
        </w:rPr>
        <w:t xml:space="preserve">         Demande d’autorisation environnementale au titre de l’article R.214-1 du code</w:t>
      </w:r>
      <w:r w:rsidR="00C14F73" w:rsidRPr="000978E8">
        <w:rPr>
          <w:rStyle w:val="fontstyle01"/>
          <w:rFonts w:ascii="Times New Roman" w:hAnsi="Times New Roman" w:cs="Times New Roman"/>
          <w:sz w:val="18"/>
          <w:szCs w:val="18"/>
        </w:rPr>
        <w:t xml:space="preserve"> </w:t>
      </w:r>
      <w:r w:rsidR="00C14F73">
        <w:rPr>
          <w:rStyle w:val="fontstyle01"/>
          <w:rFonts w:ascii="Times New Roman" w:hAnsi="Times New Roman" w:cs="Times New Roman"/>
          <w:sz w:val="18"/>
          <w:szCs w:val="18"/>
        </w:rPr>
        <w:t xml:space="preserve">      </w:t>
      </w:r>
      <w:r w:rsidR="00C14F73" w:rsidRPr="000978E8">
        <w:rPr>
          <w:rStyle w:val="fontstyle01"/>
          <w:rFonts w:ascii="Times New Roman" w:hAnsi="Times New Roman" w:cs="Times New Roman"/>
          <w:sz w:val="18"/>
          <w:szCs w:val="18"/>
        </w:rPr>
        <w:t xml:space="preserve"> </w:t>
      </w:r>
      <w:r>
        <w:rPr>
          <w:rStyle w:val="fontstyle01"/>
          <w:rFonts w:ascii="Times New Roman" w:hAnsi="Times New Roman" w:cs="Times New Roman"/>
          <w:sz w:val="18"/>
          <w:szCs w:val="18"/>
        </w:rPr>
        <w:t xml:space="preserve">   </w:t>
      </w:r>
      <w:r w:rsidR="00C14F73">
        <w:rPr>
          <w:rStyle w:val="fontstyle01"/>
          <w:rFonts w:ascii="Times New Roman" w:hAnsi="Times New Roman" w:cs="Times New Roman"/>
          <w:sz w:val="18"/>
          <w:szCs w:val="18"/>
        </w:rPr>
        <w:t xml:space="preserve"> Tri. </w:t>
      </w:r>
      <w:proofErr w:type="spellStart"/>
      <w:r w:rsidR="00C14F73">
        <w:rPr>
          <w:rStyle w:val="fontstyle01"/>
          <w:rFonts w:ascii="Times New Roman" w:hAnsi="Times New Roman" w:cs="Times New Roman"/>
          <w:sz w:val="18"/>
          <w:szCs w:val="18"/>
        </w:rPr>
        <w:t>Adm</w:t>
      </w:r>
      <w:proofErr w:type="spellEnd"/>
      <w:r w:rsidR="00C14F73">
        <w:rPr>
          <w:rStyle w:val="fontstyle01"/>
          <w:rFonts w:ascii="Times New Roman" w:hAnsi="Times New Roman" w:cs="Times New Roman"/>
          <w:sz w:val="18"/>
          <w:szCs w:val="18"/>
        </w:rPr>
        <w:t xml:space="preserve">. </w:t>
      </w:r>
      <w:proofErr w:type="gramStart"/>
      <w:r w:rsidR="00C14F73">
        <w:rPr>
          <w:rStyle w:val="fontstyle01"/>
          <w:rFonts w:ascii="Times New Roman" w:hAnsi="Times New Roman" w:cs="Times New Roman"/>
          <w:sz w:val="18"/>
          <w:szCs w:val="18"/>
        </w:rPr>
        <w:t>d’Amiens</w:t>
      </w:r>
      <w:proofErr w:type="gramEnd"/>
    </w:p>
    <w:p w:rsidR="00C14F73" w:rsidRDefault="00C14F73" w:rsidP="00C14F73">
      <w:pPr>
        <w:spacing w:after="0"/>
        <w:rPr>
          <w:rFonts w:ascii="Times New Roman" w:hAnsi="Times New Roman" w:cs="Times New Roman"/>
          <w:sz w:val="20"/>
          <w:szCs w:val="20"/>
        </w:rPr>
      </w:pPr>
      <w:r>
        <w:rPr>
          <w:rFonts w:ascii="Times New Roman" w:hAnsi="Times New Roman" w:cs="Times New Roman"/>
          <w:sz w:val="20"/>
          <w:szCs w:val="20"/>
        </w:rPr>
        <w:t xml:space="preserve">                                          </w:t>
      </w:r>
      <w:proofErr w:type="gramStart"/>
      <w:r>
        <w:rPr>
          <w:rFonts w:ascii="Times New Roman" w:hAnsi="Times New Roman" w:cs="Times New Roman"/>
          <w:sz w:val="20"/>
          <w:szCs w:val="20"/>
        </w:rPr>
        <w:t>de</w:t>
      </w:r>
      <w:proofErr w:type="gramEnd"/>
      <w:r>
        <w:rPr>
          <w:rFonts w:ascii="Times New Roman" w:hAnsi="Times New Roman" w:cs="Times New Roman"/>
          <w:sz w:val="20"/>
          <w:szCs w:val="20"/>
        </w:rPr>
        <w:t xml:space="preserve"> l’environnement, relative à la création d’un lotissement</w:t>
      </w:r>
    </w:p>
    <w:p w:rsidR="00C14F73" w:rsidRDefault="00C14F73" w:rsidP="00C14F73">
      <w:pPr>
        <w:ind w:right="-284"/>
        <w:rPr>
          <w:rFonts w:ascii="Times New Roman" w:hAnsi="Times New Roman" w:cs="Times New Roman"/>
          <w:sz w:val="20"/>
          <w:szCs w:val="20"/>
        </w:rPr>
      </w:pPr>
      <w:r>
        <w:rPr>
          <w:rFonts w:ascii="Times New Roman" w:hAnsi="Times New Roman" w:cs="Times New Roman"/>
          <w:sz w:val="20"/>
          <w:szCs w:val="20"/>
        </w:rPr>
        <w:t xml:space="preserve">                                           « Résidence La Clé des Champs – 2 » à </w:t>
      </w:r>
      <w:proofErr w:type="spellStart"/>
      <w:r>
        <w:rPr>
          <w:rFonts w:ascii="Times New Roman" w:hAnsi="Times New Roman" w:cs="Times New Roman"/>
          <w:sz w:val="20"/>
          <w:szCs w:val="20"/>
        </w:rPr>
        <w:t>Poulainville</w:t>
      </w:r>
      <w:proofErr w:type="spellEnd"/>
      <w:r>
        <w:rPr>
          <w:rFonts w:ascii="Times New Roman" w:hAnsi="Times New Roman" w:cs="Times New Roman"/>
          <w:sz w:val="20"/>
          <w:szCs w:val="20"/>
        </w:rPr>
        <w:t xml:space="preserve"> (80)</w:t>
      </w:r>
    </w:p>
    <w:p w:rsidR="00C14F73" w:rsidRDefault="00C14F73" w:rsidP="00C14F73">
      <w:pPr>
        <w:ind w:right="-284"/>
        <w:rPr>
          <w:rFonts w:ascii="Times New Roman" w:hAnsi="Times New Roman" w:cs="Times New Roman"/>
          <w:sz w:val="20"/>
          <w:szCs w:val="20"/>
        </w:rPr>
      </w:pPr>
    </w:p>
    <w:p w:rsidR="00333EC4" w:rsidRPr="001D6CAD" w:rsidRDefault="00333EC4" w:rsidP="00FD23C0">
      <w:pPr>
        <w:rPr>
          <w:rFonts w:ascii="Times New Roman" w:hAnsi="Times New Roman" w:cs="Times New Roman"/>
          <w:sz w:val="24"/>
          <w:szCs w:val="24"/>
        </w:rPr>
      </w:pPr>
    </w:p>
    <w:tbl>
      <w:tblPr>
        <w:tblStyle w:val="Grilledutableau"/>
        <w:tblW w:w="0" w:type="auto"/>
        <w:tblLook w:val="04A0" w:firstRow="1" w:lastRow="0" w:firstColumn="1" w:lastColumn="0" w:noHBand="0" w:noVBand="1"/>
      </w:tblPr>
      <w:tblGrid>
        <w:gridCol w:w="6091"/>
      </w:tblGrid>
      <w:tr w:rsidR="00FD23C0" w:rsidTr="00BE72E7">
        <w:tc>
          <w:tcPr>
            <w:tcW w:w="6091" w:type="dxa"/>
            <w:shd w:val="clear" w:color="auto" w:fill="DEEAF6" w:themeFill="accent1" w:themeFillTint="33"/>
          </w:tcPr>
          <w:p w:rsidR="00FD23C0" w:rsidRDefault="00CD2D8A" w:rsidP="00507309">
            <w:pPr>
              <w:rPr>
                <w:rFonts w:ascii="Times New Roman" w:hAnsi="Times New Roman" w:cs="Times New Roman"/>
                <w:sz w:val="24"/>
                <w:szCs w:val="24"/>
              </w:rPr>
            </w:pPr>
            <w:r>
              <w:rPr>
                <w:rFonts w:ascii="Times New Roman" w:hAnsi="Times New Roman" w:cs="Times New Roman"/>
                <w:sz w:val="24"/>
                <w:szCs w:val="24"/>
              </w:rPr>
              <w:t>1-3</w:t>
            </w:r>
            <w:r w:rsidR="00FD23C0">
              <w:rPr>
                <w:rFonts w:ascii="Times New Roman" w:hAnsi="Times New Roman" w:cs="Times New Roman"/>
                <w:sz w:val="24"/>
                <w:szCs w:val="24"/>
              </w:rPr>
              <w:t>) CONTEXTE ET CARACTERISTIQUES DU PROJET</w:t>
            </w:r>
          </w:p>
        </w:tc>
      </w:tr>
    </w:tbl>
    <w:p w:rsidR="00FD23C0" w:rsidRPr="00031346" w:rsidRDefault="00FD23C0" w:rsidP="00FD23C0">
      <w:pPr>
        <w:rPr>
          <w:rFonts w:ascii="Times New Roman" w:hAnsi="Times New Roman" w:cs="Times New Roman"/>
          <w:sz w:val="16"/>
          <w:szCs w:val="16"/>
        </w:rPr>
      </w:pPr>
    </w:p>
    <w:p w:rsidR="00B030CD" w:rsidRDefault="00CD2D8A" w:rsidP="00FD23C0">
      <w:pPr>
        <w:rPr>
          <w:rFonts w:ascii="Times New Roman" w:hAnsi="Times New Roman" w:cs="Times New Roman"/>
          <w:b/>
          <w:color w:val="002060"/>
          <w:sz w:val="24"/>
          <w:szCs w:val="24"/>
        </w:rPr>
      </w:pPr>
      <w:r w:rsidRPr="00B030CD">
        <w:rPr>
          <w:rFonts w:ascii="Times New Roman" w:hAnsi="Times New Roman" w:cs="Times New Roman"/>
          <w:b/>
          <w:color w:val="002060"/>
          <w:sz w:val="24"/>
          <w:szCs w:val="24"/>
        </w:rPr>
        <w:t>1-3</w:t>
      </w:r>
      <w:r w:rsidR="00FD23C0" w:rsidRPr="00B030CD">
        <w:rPr>
          <w:rFonts w:ascii="Times New Roman" w:hAnsi="Times New Roman" w:cs="Times New Roman"/>
          <w:b/>
          <w:color w:val="002060"/>
          <w:sz w:val="24"/>
          <w:szCs w:val="24"/>
        </w:rPr>
        <w:t xml:space="preserve">.1)   </w:t>
      </w:r>
      <w:r w:rsidR="00FD23C0" w:rsidRPr="00B030CD">
        <w:rPr>
          <w:rFonts w:ascii="Times New Roman" w:hAnsi="Times New Roman" w:cs="Times New Roman"/>
          <w:b/>
          <w:color w:val="002060"/>
          <w:sz w:val="24"/>
          <w:szCs w:val="24"/>
          <w:u w:val="single"/>
        </w:rPr>
        <w:t>CONTEXTE</w:t>
      </w:r>
      <w:r w:rsidR="00FD23C0" w:rsidRPr="00B030CD">
        <w:rPr>
          <w:rFonts w:ascii="Times New Roman" w:hAnsi="Times New Roman" w:cs="Times New Roman"/>
          <w:b/>
          <w:color w:val="002060"/>
          <w:sz w:val="24"/>
          <w:szCs w:val="24"/>
        </w:rPr>
        <w:t xml:space="preserve"> :</w:t>
      </w:r>
    </w:p>
    <w:p w:rsidR="00FF6CA6" w:rsidRPr="00B030CD" w:rsidRDefault="00FF6CA6" w:rsidP="00FD23C0">
      <w:pPr>
        <w:rPr>
          <w:rFonts w:ascii="Times New Roman" w:hAnsi="Times New Roman" w:cs="Times New Roman"/>
          <w:b/>
          <w:color w:val="002060"/>
          <w:sz w:val="24"/>
          <w:szCs w:val="24"/>
        </w:rPr>
      </w:pPr>
    </w:p>
    <w:p w:rsidR="00101C5C" w:rsidRPr="00B030CD" w:rsidRDefault="00CD2D8A" w:rsidP="00FD23C0">
      <w:pPr>
        <w:rPr>
          <w:rFonts w:ascii="Times New Roman" w:hAnsi="Times New Roman" w:cs="Times New Roman"/>
          <w:b/>
          <w:color w:val="002060"/>
          <w:sz w:val="24"/>
          <w:szCs w:val="24"/>
        </w:rPr>
      </w:pPr>
      <w:r w:rsidRPr="00B030CD">
        <w:rPr>
          <w:rFonts w:ascii="Times New Roman" w:hAnsi="Times New Roman" w:cs="Times New Roman"/>
          <w:b/>
          <w:color w:val="002060"/>
          <w:sz w:val="24"/>
          <w:szCs w:val="24"/>
        </w:rPr>
        <w:t xml:space="preserve">  1-3</w:t>
      </w:r>
      <w:r w:rsidR="00FD23C0" w:rsidRPr="00B030CD">
        <w:rPr>
          <w:rFonts w:ascii="Times New Roman" w:hAnsi="Times New Roman" w:cs="Times New Roman"/>
          <w:b/>
          <w:color w:val="002060"/>
          <w:sz w:val="24"/>
          <w:szCs w:val="24"/>
        </w:rPr>
        <w:t xml:space="preserve">-1-1)   </w:t>
      </w:r>
      <w:r w:rsidR="00101C5C" w:rsidRPr="00B030CD">
        <w:rPr>
          <w:rFonts w:ascii="Times New Roman" w:hAnsi="Times New Roman" w:cs="Times New Roman"/>
          <w:b/>
          <w:color w:val="002060"/>
          <w:sz w:val="24"/>
          <w:szCs w:val="24"/>
          <w:u w:val="single"/>
        </w:rPr>
        <w:t>Identification du demandeur </w:t>
      </w:r>
      <w:r w:rsidR="00101C5C" w:rsidRPr="00B030CD">
        <w:rPr>
          <w:rFonts w:ascii="Times New Roman" w:hAnsi="Times New Roman" w:cs="Times New Roman"/>
          <w:b/>
          <w:color w:val="002060"/>
          <w:sz w:val="24"/>
          <w:szCs w:val="24"/>
        </w:rPr>
        <w:t xml:space="preserve">: </w:t>
      </w:r>
    </w:p>
    <w:p w:rsidR="00101C5C" w:rsidRPr="00B030CD" w:rsidRDefault="00101C5C" w:rsidP="00A5190F">
      <w:pPr>
        <w:spacing w:after="0"/>
        <w:jc w:val="both"/>
        <w:rPr>
          <w:rFonts w:ascii="Times New Roman" w:eastAsia="Times New Roman" w:hAnsi="Times New Roman" w:cs="Times New Roman"/>
          <w:color w:val="000000"/>
          <w:sz w:val="24"/>
          <w:szCs w:val="24"/>
          <w:lang w:eastAsia="fr-FR"/>
        </w:rPr>
      </w:pPr>
      <w:r w:rsidRPr="00B030CD">
        <w:rPr>
          <w:rFonts w:ascii="Times New Roman" w:eastAsia="Times New Roman" w:hAnsi="Times New Roman" w:cs="Times New Roman"/>
          <w:color w:val="000000"/>
          <w:sz w:val="24"/>
          <w:szCs w:val="24"/>
          <w:lang w:eastAsia="fr-FR"/>
        </w:rPr>
        <w:t xml:space="preserve">Le projet a été initié par la société BDL PROMOTION, 600 bis, route d’Amiens  à </w:t>
      </w:r>
      <w:r w:rsidR="00B030CD">
        <w:rPr>
          <w:rFonts w:ascii="Times New Roman" w:eastAsia="Times New Roman" w:hAnsi="Times New Roman" w:cs="Times New Roman"/>
          <w:color w:val="000000"/>
          <w:sz w:val="24"/>
          <w:szCs w:val="24"/>
          <w:lang w:eastAsia="fr-FR"/>
        </w:rPr>
        <w:t xml:space="preserve">DURY, représentée par  son </w:t>
      </w:r>
      <w:r w:rsidR="00B030CD" w:rsidRPr="00B030CD">
        <w:rPr>
          <w:rFonts w:ascii="Times New Roman" w:hAnsi="Times New Roman" w:cs="Times New Roman"/>
          <w:color w:val="000000"/>
          <w:sz w:val="24"/>
          <w:szCs w:val="24"/>
        </w:rPr>
        <w:t>directeur de programme</w:t>
      </w:r>
      <w:r w:rsidR="00B030CD" w:rsidRPr="00B030CD">
        <w:t xml:space="preserve"> </w:t>
      </w:r>
      <w:r w:rsidR="00B030CD" w:rsidRPr="00B030CD">
        <w:rPr>
          <w:rFonts w:ascii="Times New Roman" w:hAnsi="Times New Roman" w:cs="Times New Roman"/>
          <w:color w:val="000000"/>
          <w:sz w:val="24"/>
          <w:szCs w:val="24"/>
        </w:rPr>
        <w:t>M</w:t>
      </w:r>
      <w:r w:rsidR="00B030CD">
        <w:rPr>
          <w:rFonts w:ascii="Times New Roman" w:hAnsi="Times New Roman" w:cs="Times New Roman"/>
          <w:color w:val="000000"/>
          <w:sz w:val="24"/>
          <w:szCs w:val="24"/>
        </w:rPr>
        <w:t>r</w:t>
      </w:r>
      <w:r w:rsidR="00B030CD" w:rsidRPr="00B030CD">
        <w:rPr>
          <w:rFonts w:ascii="Times New Roman" w:hAnsi="Times New Roman" w:cs="Times New Roman"/>
          <w:color w:val="000000"/>
          <w:sz w:val="24"/>
          <w:szCs w:val="24"/>
        </w:rPr>
        <w:t>.</w:t>
      </w:r>
      <w:r w:rsidR="00B030CD">
        <w:rPr>
          <w:rFonts w:ascii="Times New Roman" w:hAnsi="Times New Roman" w:cs="Times New Roman"/>
          <w:color w:val="000000"/>
          <w:sz w:val="24"/>
          <w:szCs w:val="24"/>
        </w:rPr>
        <w:t xml:space="preserve"> </w:t>
      </w:r>
      <w:r w:rsidR="00B030CD" w:rsidRPr="00B030CD">
        <w:rPr>
          <w:rFonts w:ascii="Times New Roman" w:hAnsi="Times New Roman" w:cs="Times New Roman"/>
          <w:color w:val="000000"/>
          <w:sz w:val="24"/>
          <w:szCs w:val="24"/>
        </w:rPr>
        <w:t>E</w:t>
      </w:r>
      <w:r w:rsidR="00B030CD">
        <w:rPr>
          <w:rFonts w:ascii="Times New Roman" w:hAnsi="Times New Roman" w:cs="Times New Roman"/>
          <w:color w:val="000000"/>
          <w:sz w:val="24"/>
          <w:szCs w:val="24"/>
        </w:rPr>
        <w:t>lvis</w:t>
      </w:r>
      <w:r w:rsidR="00B030CD" w:rsidRPr="00B030CD">
        <w:rPr>
          <w:rFonts w:ascii="Times New Roman" w:hAnsi="Times New Roman" w:cs="Times New Roman"/>
          <w:color w:val="000000"/>
          <w:sz w:val="24"/>
          <w:szCs w:val="24"/>
        </w:rPr>
        <w:t xml:space="preserve"> NZEUBA</w:t>
      </w:r>
      <w:r w:rsidR="00B030CD">
        <w:rPr>
          <w:rFonts w:ascii="Times New Roman" w:hAnsi="Times New Roman" w:cs="Times New Roman"/>
          <w:color w:val="000000"/>
          <w:sz w:val="24"/>
          <w:szCs w:val="24"/>
        </w:rPr>
        <w:t>.</w:t>
      </w:r>
    </w:p>
    <w:p w:rsidR="00101C5C" w:rsidRPr="00B030CD" w:rsidRDefault="00B030CD" w:rsidP="00A5190F">
      <w:pPr>
        <w:spacing w:after="0"/>
        <w:jc w:val="both"/>
        <w:rPr>
          <w:rFonts w:ascii="Times New Roman" w:hAnsi="Times New Roman" w:cs="Times New Roman"/>
          <w:b/>
          <w:color w:val="002060"/>
          <w:sz w:val="24"/>
          <w:szCs w:val="24"/>
        </w:rPr>
      </w:pPr>
      <w:r>
        <w:rPr>
          <w:rFonts w:ascii="Times New Roman" w:hAnsi="Times New Roman" w:cs="Times New Roman"/>
          <w:b/>
          <w:color w:val="002060"/>
          <w:sz w:val="24"/>
          <w:szCs w:val="24"/>
        </w:rPr>
        <w:t xml:space="preserve"> </w:t>
      </w:r>
    </w:p>
    <w:p w:rsidR="00FD23C0" w:rsidRPr="00B030CD" w:rsidRDefault="00874029" w:rsidP="00FD23C0">
      <w:pPr>
        <w:rPr>
          <w:rFonts w:ascii="Times New Roman" w:hAnsi="Times New Roman" w:cs="Times New Roman"/>
          <w:b/>
          <w:color w:val="002060"/>
          <w:sz w:val="24"/>
          <w:szCs w:val="24"/>
        </w:rPr>
      </w:pPr>
      <w:r>
        <w:rPr>
          <w:rFonts w:ascii="Times New Roman" w:hAnsi="Times New Roman" w:cs="Times New Roman"/>
          <w:b/>
          <w:color w:val="002060"/>
          <w:sz w:val="24"/>
          <w:szCs w:val="24"/>
        </w:rPr>
        <w:t xml:space="preserve"> </w:t>
      </w:r>
      <w:r w:rsidR="00101C5C" w:rsidRPr="00B030CD">
        <w:rPr>
          <w:rFonts w:ascii="Times New Roman" w:hAnsi="Times New Roman" w:cs="Times New Roman"/>
          <w:b/>
          <w:color w:val="002060"/>
          <w:sz w:val="24"/>
          <w:szCs w:val="24"/>
        </w:rPr>
        <w:t xml:space="preserve"> 1-3-1-2</w:t>
      </w:r>
      <w:r w:rsidR="00101C5C" w:rsidRPr="00B030CD">
        <w:rPr>
          <w:rFonts w:ascii="Times New Roman" w:hAnsi="Times New Roman" w:cs="Times New Roman"/>
          <w:color w:val="002060"/>
          <w:sz w:val="24"/>
          <w:szCs w:val="24"/>
        </w:rPr>
        <w:t xml:space="preserve">)    </w:t>
      </w:r>
      <w:r w:rsidR="00FD23C0" w:rsidRPr="00B030CD">
        <w:rPr>
          <w:rFonts w:ascii="Times New Roman" w:hAnsi="Times New Roman" w:cs="Times New Roman"/>
          <w:b/>
          <w:color w:val="002060"/>
          <w:sz w:val="24"/>
          <w:szCs w:val="24"/>
          <w:u w:val="single"/>
        </w:rPr>
        <w:t>Implantation du projet</w:t>
      </w:r>
      <w:r w:rsidR="00FD23C0" w:rsidRPr="00B030CD">
        <w:rPr>
          <w:rFonts w:ascii="Times New Roman" w:hAnsi="Times New Roman" w:cs="Times New Roman"/>
          <w:b/>
          <w:color w:val="002060"/>
          <w:sz w:val="24"/>
          <w:szCs w:val="24"/>
        </w:rPr>
        <w:t xml:space="preserve"> :</w:t>
      </w:r>
    </w:p>
    <w:p w:rsidR="00101C5C" w:rsidRPr="00521095" w:rsidRDefault="00CD2D8A" w:rsidP="00AC4D9D">
      <w:pPr>
        <w:spacing w:after="0" w:line="240" w:lineRule="auto"/>
        <w:jc w:val="both"/>
        <w:rPr>
          <w:rFonts w:ascii="Times New Roman" w:eastAsia="Times New Roman" w:hAnsi="Times New Roman" w:cs="Times New Roman"/>
          <w:color w:val="000000"/>
          <w:sz w:val="24"/>
          <w:szCs w:val="24"/>
          <w:lang w:eastAsia="fr-FR"/>
        </w:rPr>
      </w:pPr>
      <w:r w:rsidRPr="00521095">
        <w:rPr>
          <w:rFonts w:ascii="Times New Roman" w:eastAsia="Times New Roman" w:hAnsi="Times New Roman" w:cs="Times New Roman"/>
          <w:color w:val="000000"/>
          <w:sz w:val="24"/>
          <w:szCs w:val="24"/>
          <w:lang w:eastAsia="fr-FR"/>
        </w:rPr>
        <w:t>BDL PROMOTION souhaite créer un lotissement de 26</w:t>
      </w:r>
      <w:r w:rsidR="00B030CD" w:rsidRPr="00521095">
        <w:rPr>
          <w:rFonts w:ascii="Times New Roman" w:eastAsia="Times New Roman" w:hAnsi="Times New Roman" w:cs="Times New Roman"/>
          <w:color w:val="000000"/>
          <w:sz w:val="24"/>
          <w:szCs w:val="24"/>
          <w:lang w:eastAsia="fr-FR"/>
        </w:rPr>
        <w:t xml:space="preserve"> maisons, dénommé «  La Clé des C</w:t>
      </w:r>
      <w:r w:rsidRPr="00521095">
        <w:rPr>
          <w:rFonts w:ascii="Times New Roman" w:eastAsia="Times New Roman" w:hAnsi="Times New Roman" w:cs="Times New Roman"/>
          <w:color w:val="000000"/>
          <w:sz w:val="24"/>
          <w:szCs w:val="24"/>
          <w:lang w:eastAsia="fr-FR"/>
        </w:rPr>
        <w:t>hamps 2 ».</w:t>
      </w:r>
      <w:r w:rsidR="00B030CD" w:rsidRPr="00521095">
        <w:rPr>
          <w:rFonts w:ascii="Times New Roman" w:eastAsia="Times New Roman" w:hAnsi="Times New Roman" w:cs="Times New Roman"/>
          <w:color w:val="000000"/>
          <w:sz w:val="24"/>
          <w:szCs w:val="24"/>
          <w:lang w:eastAsia="fr-FR"/>
        </w:rPr>
        <w:t xml:space="preserve"> </w:t>
      </w:r>
      <w:r w:rsidRPr="00521095">
        <w:rPr>
          <w:rFonts w:ascii="Times New Roman" w:eastAsia="Times New Roman" w:hAnsi="Times New Roman" w:cs="Times New Roman"/>
          <w:color w:val="000000"/>
          <w:sz w:val="24"/>
          <w:szCs w:val="24"/>
          <w:lang w:eastAsia="fr-FR"/>
        </w:rPr>
        <w:t xml:space="preserve">Ce projet est localisé </w:t>
      </w:r>
      <w:r w:rsidR="00AC4D9D" w:rsidRPr="00521095">
        <w:rPr>
          <w:rFonts w:ascii="Times New Roman" w:eastAsia="Times New Roman" w:hAnsi="Times New Roman" w:cs="Times New Roman"/>
          <w:bCs/>
          <w:color w:val="000000"/>
          <w:sz w:val="24"/>
          <w:szCs w:val="24"/>
          <w:lang w:eastAsia="fr-FR"/>
        </w:rPr>
        <w:t>sur la</w:t>
      </w:r>
      <w:r w:rsidR="00AC4D9D" w:rsidRPr="00521095">
        <w:rPr>
          <w:rFonts w:ascii="Times New Roman" w:eastAsia="Times New Roman" w:hAnsi="Times New Roman" w:cs="Times New Roman"/>
          <w:b/>
          <w:bCs/>
          <w:color w:val="000000"/>
          <w:sz w:val="24"/>
          <w:szCs w:val="24"/>
          <w:lang w:eastAsia="fr-FR"/>
        </w:rPr>
        <w:t xml:space="preserve"> </w:t>
      </w:r>
      <w:r w:rsidR="00AC4D9D" w:rsidRPr="00521095">
        <w:rPr>
          <w:rFonts w:ascii="Times New Roman" w:eastAsia="Times New Roman" w:hAnsi="Times New Roman" w:cs="Times New Roman"/>
          <w:color w:val="000000"/>
          <w:sz w:val="24"/>
          <w:szCs w:val="24"/>
          <w:lang w:eastAsia="fr-FR"/>
        </w:rPr>
        <w:t xml:space="preserve">commune de POULAINVILLE, et se situe au Nord de cette collectivité, </w:t>
      </w:r>
      <w:r w:rsidRPr="00521095">
        <w:rPr>
          <w:rFonts w:ascii="Times New Roman" w:eastAsia="Times New Roman" w:hAnsi="Times New Roman" w:cs="Times New Roman"/>
          <w:color w:val="000000"/>
          <w:sz w:val="24"/>
          <w:szCs w:val="24"/>
          <w:lang w:eastAsia="fr-FR"/>
        </w:rPr>
        <w:t xml:space="preserve">le long de la rue de </w:t>
      </w:r>
      <w:proofErr w:type="spellStart"/>
      <w:r w:rsidRPr="00521095">
        <w:rPr>
          <w:rFonts w:ascii="Times New Roman" w:eastAsia="Times New Roman" w:hAnsi="Times New Roman" w:cs="Times New Roman"/>
          <w:color w:val="000000"/>
          <w:sz w:val="24"/>
          <w:szCs w:val="24"/>
          <w:lang w:eastAsia="fr-FR"/>
        </w:rPr>
        <w:t>Beauquesne</w:t>
      </w:r>
      <w:proofErr w:type="spellEnd"/>
      <w:r w:rsidRPr="00521095">
        <w:rPr>
          <w:rFonts w:ascii="Times New Roman" w:eastAsia="Times New Roman" w:hAnsi="Times New Roman" w:cs="Times New Roman"/>
          <w:color w:val="000000"/>
          <w:sz w:val="24"/>
          <w:szCs w:val="24"/>
          <w:lang w:eastAsia="fr-FR"/>
        </w:rPr>
        <w:t>,</w:t>
      </w:r>
      <w:r w:rsidR="00B030CD" w:rsidRPr="00521095">
        <w:rPr>
          <w:rFonts w:ascii="Times New Roman" w:eastAsia="Times New Roman" w:hAnsi="Times New Roman" w:cs="Times New Roman"/>
          <w:color w:val="000000"/>
          <w:sz w:val="24"/>
          <w:szCs w:val="24"/>
          <w:lang w:eastAsia="fr-FR"/>
        </w:rPr>
        <w:t xml:space="preserve"> </w:t>
      </w:r>
      <w:r w:rsidRPr="00521095">
        <w:rPr>
          <w:rFonts w:ascii="Times New Roman" w:eastAsia="Times New Roman" w:hAnsi="Times New Roman" w:cs="Times New Roman"/>
          <w:color w:val="000000"/>
          <w:sz w:val="24"/>
          <w:szCs w:val="24"/>
          <w:lang w:eastAsia="fr-FR"/>
        </w:rPr>
        <w:t xml:space="preserve">sur les parcelles </w:t>
      </w:r>
      <w:r w:rsidR="00B030CD" w:rsidRPr="00521095">
        <w:rPr>
          <w:rFonts w:ascii="Times New Roman" w:eastAsia="Times New Roman" w:hAnsi="Times New Roman" w:cs="Times New Roman"/>
          <w:color w:val="000000"/>
          <w:sz w:val="24"/>
          <w:szCs w:val="24"/>
          <w:lang w:eastAsia="fr-FR"/>
        </w:rPr>
        <w:t xml:space="preserve">cadastrées </w:t>
      </w:r>
      <w:r w:rsidR="00AC4D9D" w:rsidRPr="00521095">
        <w:rPr>
          <w:rFonts w:ascii="Times New Roman" w:eastAsia="Times New Roman" w:hAnsi="Times New Roman" w:cs="Times New Roman"/>
          <w:color w:val="000000"/>
          <w:sz w:val="24"/>
          <w:szCs w:val="24"/>
          <w:lang w:eastAsia="fr-FR"/>
        </w:rPr>
        <w:t xml:space="preserve"> ZE n°38s </w:t>
      </w:r>
      <w:r w:rsidRPr="00521095">
        <w:rPr>
          <w:rFonts w:ascii="Times New Roman" w:eastAsia="Times New Roman" w:hAnsi="Times New Roman" w:cs="Times New Roman"/>
          <w:color w:val="000000"/>
          <w:sz w:val="24"/>
          <w:szCs w:val="24"/>
          <w:lang w:eastAsia="fr-FR"/>
        </w:rPr>
        <w:t xml:space="preserve"> et </w:t>
      </w:r>
      <w:r w:rsidR="00B030CD" w:rsidRPr="00521095">
        <w:rPr>
          <w:rFonts w:ascii="Times New Roman" w:eastAsia="Times New Roman" w:hAnsi="Times New Roman" w:cs="Times New Roman"/>
          <w:color w:val="000000"/>
          <w:sz w:val="24"/>
          <w:szCs w:val="24"/>
          <w:lang w:eastAsia="fr-FR"/>
        </w:rPr>
        <w:t xml:space="preserve">ZE </w:t>
      </w:r>
      <w:r w:rsidR="00AC4D9D" w:rsidRPr="00521095">
        <w:rPr>
          <w:rFonts w:ascii="Times New Roman" w:eastAsia="Times New Roman" w:hAnsi="Times New Roman" w:cs="Times New Roman"/>
          <w:color w:val="000000"/>
          <w:sz w:val="24"/>
          <w:szCs w:val="24"/>
          <w:lang w:eastAsia="fr-FR"/>
        </w:rPr>
        <w:t>582, et</w:t>
      </w:r>
      <w:r w:rsidR="002C1EB2">
        <w:rPr>
          <w:rFonts w:ascii="Times New Roman" w:eastAsia="Times New Roman" w:hAnsi="Times New Roman" w:cs="Times New Roman"/>
          <w:color w:val="000000"/>
          <w:sz w:val="24"/>
          <w:szCs w:val="24"/>
          <w:lang w:eastAsia="fr-FR"/>
        </w:rPr>
        <w:t>,</w:t>
      </w:r>
      <w:r w:rsidR="00AC4D9D" w:rsidRPr="00521095">
        <w:rPr>
          <w:rFonts w:ascii="Times New Roman" w:eastAsia="Times New Roman" w:hAnsi="Times New Roman" w:cs="Times New Roman"/>
          <w:color w:val="000000"/>
          <w:sz w:val="24"/>
          <w:szCs w:val="24"/>
          <w:lang w:eastAsia="fr-FR"/>
        </w:rPr>
        <w:t xml:space="preserve"> en partie</w:t>
      </w:r>
      <w:r w:rsidR="002C1EB2">
        <w:rPr>
          <w:rFonts w:ascii="Times New Roman" w:eastAsia="Times New Roman" w:hAnsi="Times New Roman" w:cs="Times New Roman"/>
          <w:color w:val="000000"/>
          <w:sz w:val="24"/>
          <w:szCs w:val="24"/>
          <w:lang w:eastAsia="fr-FR"/>
        </w:rPr>
        <w:t>,</w:t>
      </w:r>
      <w:r w:rsidR="00AC4D9D" w:rsidRPr="00521095">
        <w:rPr>
          <w:rFonts w:ascii="Times New Roman" w:eastAsia="Times New Roman" w:hAnsi="Times New Roman" w:cs="Times New Roman"/>
          <w:color w:val="000000"/>
          <w:sz w:val="24"/>
          <w:szCs w:val="24"/>
          <w:lang w:eastAsia="fr-FR"/>
        </w:rPr>
        <w:t xml:space="preserve"> sur les </w:t>
      </w:r>
      <w:r w:rsidR="00AC4D9D" w:rsidRPr="00521095">
        <w:rPr>
          <w:rFonts w:ascii="Times New Roman" w:hAnsi="Times New Roman" w:cs="Times New Roman"/>
          <w:color w:val="000000"/>
          <w:sz w:val="24"/>
          <w:szCs w:val="24"/>
        </w:rPr>
        <w:t>parcelles section ZE n°39s et 597.</w:t>
      </w:r>
      <w:r w:rsidR="00B030CD" w:rsidRPr="00521095">
        <w:rPr>
          <w:rFonts w:ascii="Times New Roman" w:eastAsia="Times New Roman" w:hAnsi="Times New Roman" w:cs="Times New Roman"/>
          <w:color w:val="000000"/>
          <w:sz w:val="24"/>
          <w:szCs w:val="24"/>
          <w:lang w:eastAsia="fr-FR"/>
        </w:rPr>
        <w:t xml:space="preserve"> </w:t>
      </w:r>
      <w:r w:rsidRPr="00521095">
        <w:rPr>
          <w:rFonts w:ascii="Times New Roman" w:eastAsia="Times New Roman" w:hAnsi="Times New Roman" w:cs="Times New Roman"/>
          <w:color w:val="000000"/>
          <w:sz w:val="24"/>
          <w:szCs w:val="24"/>
          <w:lang w:eastAsia="fr-FR"/>
        </w:rPr>
        <w:t>La superficie totale du projet est de 22 166 m².</w:t>
      </w:r>
    </w:p>
    <w:p w:rsidR="00101C5C" w:rsidRPr="00521095" w:rsidRDefault="00101C5C" w:rsidP="00AC4D9D">
      <w:pPr>
        <w:spacing w:after="0" w:line="240" w:lineRule="auto"/>
        <w:jc w:val="both"/>
        <w:rPr>
          <w:rFonts w:ascii="Times New Roman" w:eastAsia="Times New Roman" w:hAnsi="Times New Roman" w:cs="Times New Roman"/>
          <w:color w:val="000000"/>
          <w:sz w:val="24"/>
          <w:szCs w:val="24"/>
          <w:lang w:eastAsia="fr-FR"/>
        </w:rPr>
      </w:pPr>
    </w:p>
    <w:p w:rsidR="00B030CD" w:rsidRPr="00521095" w:rsidRDefault="00CD2D8A" w:rsidP="00AC4D9D">
      <w:pPr>
        <w:spacing w:after="0" w:line="240" w:lineRule="auto"/>
        <w:jc w:val="both"/>
        <w:rPr>
          <w:rFonts w:ascii="Times New Roman" w:eastAsia="Times New Roman" w:hAnsi="Times New Roman" w:cs="Times New Roman"/>
          <w:color w:val="000000"/>
          <w:sz w:val="24"/>
          <w:szCs w:val="24"/>
          <w:lang w:eastAsia="fr-FR"/>
        </w:rPr>
      </w:pPr>
      <w:r w:rsidRPr="00521095">
        <w:rPr>
          <w:rFonts w:ascii="Times New Roman" w:eastAsia="Times New Roman" w:hAnsi="Times New Roman" w:cs="Times New Roman"/>
          <w:color w:val="000000"/>
          <w:sz w:val="24"/>
          <w:szCs w:val="24"/>
          <w:lang w:eastAsia="fr-FR"/>
        </w:rPr>
        <w:t>.Ses limites physiques sont les suivantes</w:t>
      </w:r>
      <w:r w:rsidR="00B030CD" w:rsidRPr="00521095">
        <w:rPr>
          <w:rFonts w:ascii="Times New Roman" w:eastAsia="Times New Roman" w:hAnsi="Times New Roman" w:cs="Times New Roman"/>
          <w:color w:val="000000"/>
          <w:sz w:val="24"/>
          <w:szCs w:val="24"/>
          <w:lang w:eastAsia="fr-FR"/>
        </w:rPr>
        <w:t xml:space="preserve"> : </w:t>
      </w:r>
    </w:p>
    <w:p w:rsidR="00B030CD" w:rsidRPr="00521095" w:rsidRDefault="00B030CD" w:rsidP="00AC4D9D">
      <w:pPr>
        <w:spacing w:after="0" w:line="240" w:lineRule="auto"/>
        <w:jc w:val="both"/>
        <w:rPr>
          <w:rFonts w:ascii="Times New Roman" w:eastAsia="Times New Roman" w:hAnsi="Times New Roman" w:cs="Times New Roman"/>
          <w:color w:val="000000"/>
          <w:sz w:val="24"/>
          <w:szCs w:val="24"/>
          <w:lang w:eastAsia="fr-FR"/>
        </w:rPr>
      </w:pPr>
      <w:r w:rsidRPr="00521095">
        <w:rPr>
          <w:rFonts w:ascii="Times New Roman" w:eastAsia="Times New Roman" w:hAnsi="Times New Roman" w:cs="Times New Roman"/>
          <w:color w:val="000000"/>
          <w:sz w:val="24"/>
          <w:szCs w:val="24"/>
          <w:lang w:eastAsia="fr-FR"/>
        </w:rPr>
        <w:t xml:space="preserve">  </w:t>
      </w:r>
      <w:r w:rsidR="00CD2D8A" w:rsidRPr="00521095">
        <w:rPr>
          <w:rFonts w:ascii="Times New Roman" w:eastAsia="Times New Roman" w:hAnsi="Times New Roman" w:cs="Times New Roman"/>
          <w:color w:val="000000"/>
          <w:sz w:val="24"/>
          <w:szCs w:val="24"/>
          <w:lang w:eastAsia="fr-FR"/>
        </w:rPr>
        <w:t>• Au Nord : des champs agricoles</w:t>
      </w:r>
      <w:r w:rsidRPr="00521095">
        <w:rPr>
          <w:rFonts w:ascii="Times New Roman" w:eastAsia="Times New Roman" w:hAnsi="Times New Roman" w:cs="Times New Roman"/>
          <w:color w:val="000000"/>
          <w:sz w:val="24"/>
          <w:szCs w:val="24"/>
          <w:lang w:eastAsia="fr-FR"/>
        </w:rPr>
        <w:t>,</w:t>
      </w:r>
    </w:p>
    <w:p w:rsidR="00B030CD" w:rsidRPr="00521095" w:rsidRDefault="00B030CD" w:rsidP="00AC4D9D">
      <w:pPr>
        <w:spacing w:after="0" w:line="240" w:lineRule="auto"/>
        <w:jc w:val="both"/>
        <w:rPr>
          <w:rFonts w:ascii="Times New Roman" w:eastAsia="Times New Roman" w:hAnsi="Times New Roman" w:cs="Times New Roman"/>
          <w:color w:val="000000"/>
          <w:sz w:val="24"/>
          <w:szCs w:val="24"/>
          <w:lang w:eastAsia="fr-FR"/>
        </w:rPr>
      </w:pPr>
      <w:r w:rsidRPr="00521095">
        <w:rPr>
          <w:rFonts w:ascii="Times New Roman" w:eastAsia="Times New Roman" w:hAnsi="Times New Roman" w:cs="Times New Roman"/>
          <w:color w:val="000000"/>
          <w:sz w:val="24"/>
          <w:szCs w:val="24"/>
          <w:lang w:eastAsia="fr-FR"/>
        </w:rPr>
        <w:t xml:space="preserve">  </w:t>
      </w:r>
      <w:r w:rsidR="00CD2D8A" w:rsidRPr="00521095">
        <w:rPr>
          <w:rFonts w:ascii="Times New Roman" w:eastAsia="Times New Roman" w:hAnsi="Times New Roman" w:cs="Times New Roman"/>
          <w:color w:val="000000"/>
          <w:sz w:val="24"/>
          <w:szCs w:val="24"/>
          <w:lang w:eastAsia="fr-FR"/>
        </w:rPr>
        <w:t>• A l’Est : le lotissement « La clé des champs 1</w:t>
      </w:r>
      <w:r w:rsidRPr="00521095">
        <w:rPr>
          <w:rFonts w:ascii="Times New Roman" w:eastAsia="Times New Roman" w:hAnsi="Times New Roman" w:cs="Times New Roman"/>
          <w:color w:val="000000"/>
          <w:sz w:val="24"/>
          <w:szCs w:val="24"/>
          <w:lang w:eastAsia="fr-FR"/>
        </w:rPr>
        <w:t>,</w:t>
      </w:r>
    </w:p>
    <w:p w:rsidR="00B030CD" w:rsidRPr="00521095" w:rsidRDefault="00B030CD" w:rsidP="00AC4D9D">
      <w:pPr>
        <w:spacing w:after="0" w:line="240" w:lineRule="auto"/>
        <w:jc w:val="both"/>
        <w:rPr>
          <w:rFonts w:ascii="Times New Roman" w:eastAsia="Times New Roman" w:hAnsi="Times New Roman" w:cs="Times New Roman"/>
          <w:color w:val="000000"/>
          <w:sz w:val="24"/>
          <w:szCs w:val="24"/>
          <w:lang w:eastAsia="fr-FR"/>
        </w:rPr>
      </w:pPr>
      <w:r w:rsidRPr="00521095">
        <w:rPr>
          <w:rFonts w:ascii="Times New Roman" w:eastAsia="Times New Roman" w:hAnsi="Times New Roman" w:cs="Times New Roman"/>
          <w:color w:val="000000"/>
          <w:sz w:val="24"/>
          <w:szCs w:val="24"/>
          <w:lang w:eastAsia="fr-FR"/>
        </w:rPr>
        <w:t xml:space="preserve">  </w:t>
      </w:r>
      <w:r w:rsidR="00CD2D8A" w:rsidRPr="00521095">
        <w:rPr>
          <w:rFonts w:ascii="Times New Roman" w:eastAsia="Times New Roman" w:hAnsi="Times New Roman" w:cs="Times New Roman"/>
          <w:color w:val="000000"/>
          <w:sz w:val="24"/>
          <w:szCs w:val="24"/>
          <w:lang w:eastAsia="fr-FR"/>
        </w:rPr>
        <w:t>• Au Sud : des habitations de la commune de</w:t>
      </w:r>
      <w:r w:rsidRPr="00521095">
        <w:rPr>
          <w:rFonts w:ascii="Times New Roman" w:eastAsia="Times New Roman" w:hAnsi="Times New Roman" w:cs="Times New Roman"/>
          <w:color w:val="000000"/>
          <w:sz w:val="24"/>
          <w:szCs w:val="24"/>
          <w:lang w:eastAsia="fr-FR"/>
        </w:rPr>
        <w:t xml:space="preserve"> </w:t>
      </w:r>
      <w:proofErr w:type="spellStart"/>
      <w:r w:rsidRPr="00521095">
        <w:rPr>
          <w:rFonts w:ascii="Times New Roman" w:eastAsia="Times New Roman" w:hAnsi="Times New Roman" w:cs="Times New Roman"/>
          <w:color w:val="000000"/>
          <w:sz w:val="24"/>
          <w:szCs w:val="24"/>
          <w:lang w:eastAsia="fr-FR"/>
        </w:rPr>
        <w:t>Poulainville</w:t>
      </w:r>
      <w:proofErr w:type="spellEnd"/>
      <w:r w:rsidRPr="00521095">
        <w:rPr>
          <w:rFonts w:ascii="Times New Roman" w:eastAsia="Times New Roman" w:hAnsi="Times New Roman" w:cs="Times New Roman"/>
          <w:color w:val="000000"/>
          <w:sz w:val="24"/>
          <w:szCs w:val="24"/>
          <w:lang w:eastAsia="fr-FR"/>
        </w:rPr>
        <w:t>,</w:t>
      </w:r>
    </w:p>
    <w:p w:rsidR="00101C5C" w:rsidRPr="00521095" w:rsidRDefault="00B030CD" w:rsidP="00AC4D9D">
      <w:pPr>
        <w:spacing w:after="0" w:line="240" w:lineRule="auto"/>
        <w:jc w:val="both"/>
        <w:rPr>
          <w:rFonts w:ascii="Times New Roman" w:eastAsia="Times New Roman" w:hAnsi="Times New Roman" w:cs="Times New Roman"/>
          <w:color w:val="000000"/>
          <w:sz w:val="24"/>
          <w:szCs w:val="24"/>
          <w:lang w:eastAsia="fr-FR"/>
        </w:rPr>
      </w:pPr>
      <w:r w:rsidRPr="00521095">
        <w:rPr>
          <w:rFonts w:ascii="Times New Roman" w:eastAsia="Times New Roman" w:hAnsi="Times New Roman" w:cs="Times New Roman"/>
          <w:color w:val="000000"/>
          <w:sz w:val="24"/>
          <w:szCs w:val="24"/>
          <w:lang w:eastAsia="fr-FR"/>
        </w:rPr>
        <w:t xml:space="preserve">  </w:t>
      </w:r>
      <w:r w:rsidR="00CD2D8A" w:rsidRPr="00521095">
        <w:rPr>
          <w:rFonts w:ascii="Times New Roman" w:eastAsia="Times New Roman" w:hAnsi="Times New Roman" w:cs="Times New Roman"/>
          <w:color w:val="000000"/>
          <w:sz w:val="24"/>
          <w:szCs w:val="24"/>
          <w:lang w:eastAsia="fr-FR"/>
        </w:rPr>
        <w:t xml:space="preserve">• A l’Ouest : la rue de </w:t>
      </w:r>
      <w:proofErr w:type="spellStart"/>
      <w:r w:rsidR="00CD2D8A" w:rsidRPr="00521095">
        <w:rPr>
          <w:rFonts w:ascii="Times New Roman" w:eastAsia="Times New Roman" w:hAnsi="Times New Roman" w:cs="Times New Roman"/>
          <w:color w:val="000000"/>
          <w:sz w:val="24"/>
          <w:szCs w:val="24"/>
          <w:lang w:eastAsia="fr-FR"/>
        </w:rPr>
        <w:t>Beauquesne</w:t>
      </w:r>
      <w:proofErr w:type="spellEnd"/>
    </w:p>
    <w:p w:rsidR="009A0AE2" w:rsidRPr="00521095" w:rsidRDefault="009A0AE2" w:rsidP="00AC4D9D">
      <w:pPr>
        <w:spacing w:after="0" w:line="240" w:lineRule="auto"/>
        <w:jc w:val="both"/>
        <w:rPr>
          <w:rFonts w:ascii="Times New Roman" w:eastAsia="Times New Roman" w:hAnsi="Times New Roman" w:cs="Times New Roman"/>
          <w:color w:val="000000"/>
          <w:sz w:val="24"/>
          <w:szCs w:val="24"/>
          <w:lang w:eastAsia="fr-FR"/>
        </w:rPr>
      </w:pPr>
    </w:p>
    <w:p w:rsidR="00101C5C" w:rsidRPr="00B030CD" w:rsidRDefault="00101C5C" w:rsidP="00CD2D8A">
      <w:pPr>
        <w:spacing w:after="0" w:line="240" w:lineRule="auto"/>
        <w:rPr>
          <w:rFonts w:ascii="Times New Roman" w:eastAsia="Times New Roman" w:hAnsi="Times New Roman" w:cs="Times New Roman"/>
          <w:color w:val="000000"/>
          <w:sz w:val="24"/>
          <w:szCs w:val="24"/>
          <w:lang w:eastAsia="fr-FR"/>
        </w:rPr>
      </w:pPr>
    </w:p>
    <w:p w:rsidR="009F14B5" w:rsidRPr="009A0AE2" w:rsidRDefault="00C328CE" w:rsidP="009A0AE2">
      <w:pPr>
        <w:ind w:left="-567" w:right="-1134"/>
        <w:jc w:val="center"/>
        <w:rPr>
          <w:noProof/>
          <w:lang w:eastAsia="fr-FR"/>
        </w:rPr>
      </w:pPr>
      <w:r>
        <w:rPr>
          <w:noProof/>
          <w:lang w:eastAsia="fr-FR"/>
        </w:rPr>
        <w:drawing>
          <wp:inline distT="0" distB="0" distL="0" distR="0" wp14:anchorId="22B17845" wp14:editId="0D5FADC9">
            <wp:extent cx="5681299" cy="3597042"/>
            <wp:effectExtent l="0" t="0" r="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26397" cy="3625596"/>
                    </a:xfrm>
                    <a:prstGeom prst="rect">
                      <a:avLst/>
                    </a:prstGeom>
                  </pic:spPr>
                </pic:pic>
              </a:graphicData>
            </a:graphic>
          </wp:inline>
        </w:drawing>
      </w:r>
    </w:p>
    <w:p w:rsidR="005A573E" w:rsidRDefault="009F14B5" w:rsidP="00C46DD0">
      <w:pPr>
        <w:ind w:left="-567" w:right="-1134"/>
        <w:jc w:val="center"/>
        <w:rPr>
          <w:sz w:val="24"/>
          <w:szCs w:val="24"/>
          <w:u w:val="single"/>
        </w:rPr>
      </w:pPr>
      <w:r w:rsidRPr="00067B1C">
        <w:rPr>
          <w:sz w:val="24"/>
          <w:szCs w:val="24"/>
          <w:u w:val="single"/>
        </w:rPr>
        <w:t>Localisation du projet</w:t>
      </w:r>
    </w:p>
    <w:p w:rsidR="00DD5CB4" w:rsidRDefault="00DD5CB4" w:rsidP="00DD5CB4">
      <w:pPr>
        <w:spacing w:after="0"/>
        <w:ind w:left="-851" w:right="142"/>
        <w:jc w:val="both"/>
        <w:rPr>
          <w:rStyle w:val="fontstyle01"/>
          <w:rFonts w:ascii="Times New Roman" w:hAnsi="Times New Roman" w:cs="Times New Roman"/>
          <w:sz w:val="18"/>
          <w:szCs w:val="18"/>
        </w:rPr>
      </w:pPr>
    </w:p>
    <w:p w:rsidR="00DD5CB4" w:rsidRPr="000978E8" w:rsidRDefault="00DD5CB4" w:rsidP="00DD5CB4">
      <w:pPr>
        <w:spacing w:after="0"/>
        <w:ind w:left="-851" w:right="142"/>
        <w:jc w:val="both"/>
        <w:rPr>
          <w:rStyle w:val="fontstyle01"/>
          <w:rFonts w:ascii="Times New Roman" w:hAnsi="Times New Roman" w:cs="Times New Roman"/>
          <w:sz w:val="18"/>
          <w:szCs w:val="18"/>
        </w:rPr>
      </w:pPr>
      <w:r>
        <w:rPr>
          <w:rStyle w:val="fontstyle01"/>
          <w:rFonts w:ascii="Times New Roman" w:hAnsi="Times New Roman" w:cs="Times New Roman"/>
          <w:sz w:val="18"/>
          <w:szCs w:val="18"/>
        </w:rPr>
        <w:t>Dossier n° E19000018</w:t>
      </w:r>
      <w:r w:rsidRPr="000978E8">
        <w:rPr>
          <w:rStyle w:val="fontstyle01"/>
          <w:rFonts w:ascii="Times New Roman" w:hAnsi="Times New Roman" w:cs="Times New Roman"/>
          <w:sz w:val="18"/>
          <w:szCs w:val="18"/>
        </w:rPr>
        <w:t xml:space="preserve"> / 80   </w:t>
      </w:r>
      <w:r>
        <w:rPr>
          <w:rStyle w:val="fontstyle01"/>
          <w:rFonts w:ascii="Times New Roman" w:hAnsi="Times New Roman" w:cs="Times New Roman"/>
          <w:sz w:val="18"/>
          <w:szCs w:val="18"/>
        </w:rPr>
        <w:t xml:space="preserve">         Demande d’autorisation environnementale au titre de l’article R.214-1 du code</w:t>
      </w:r>
      <w:r w:rsidRPr="000978E8">
        <w:rPr>
          <w:rStyle w:val="fontstyle01"/>
          <w:rFonts w:ascii="Times New Roman" w:hAnsi="Times New Roman" w:cs="Times New Roman"/>
          <w:sz w:val="18"/>
          <w:szCs w:val="18"/>
        </w:rPr>
        <w:t xml:space="preserve"> </w:t>
      </w:r>
      <w:r>
        <w:rPr>
          <w:rStyle w:val="fontstyle01"/>
          <w:rFonts w:ascii="Times New Roman" w:hAnsi="Times New Roman" w:cs="Times New Roman"/>
          <w:sz w:val="18"/>
          <w:szCs w:val="18"/>
        </w:rPr>
        <w:t xml:space="preserve">      </w:t>
      </w:r>
      <w:r w:rsidRPr="000978E8">
        <w:rPr>
          <w:rStyle w:val="fontstyle01"/>
          <w:rFonts w:ascii="Times New Roman" w:hAnsi="Times New Roman" w:cs="Times New Roman"/>
          <w:sz w:val="18"/>
          <w:szCs w:val="18"/>
        </w:rPr>
        <w:t xml:space="preserve"> </w:t>
      </w:r>
      <w:r>
        <w:rPr>
          <w:rStyle w:val="fontstyle01"/>
          <w:rFonts w:ascii="Times New Roman" w:hAnsi="Times New Roman" w:cs="Times New Roman"/>
          <w:sz w:val="18"/>
          <w:szCs w:val="18"/>
        </w:rPr>
        <w:t xml:space="preserve">        Tri. </w:t>
      </w:r>
      <w:proofErr w:type="spellStart"/>
      <w:r>
        <w:rPr>
          <w:rStyle w:val="fontstyle01"/>
          <w:rFonts w:ascii="Times New Roman" w:hAnsi="Times New Roman" w:cs="Times New Roman"/>
          <w:sz w:val="18"/>
          <w:szCs w:val="18"/>
        </w:rPr>
        <w:t>Adm</w:t>
      </w:r>
      <w:proofErr w:type="spellEnd"/>
      <w:r>
        <w:rPr>
          <w:rStyle w:val="fontstyle01"/>
          <w:rFonts w:ascii="Times New Roman" w:hAnsi="Times New Roman" w:cs="Times New Roman"/>
          <w:sz w:val="18"/>
          <w:szCs w:val="18"/>
        </w:rPr>
        <w:t xml:space="preserve">. </w:t>
      </w:r>
      <w:proofErr w:type="gramStart"/>
      <w:r>
        <w:rPr>
          <w:rStyle w:val="fontstyle01"/>
          <w:rFonts w:ascii="Times New Roman" w:hAnsi="Times New Roman" w:cs="Times New Roman"/>
          <w:sz w:val="18"/>
          <w:szCs w:val="18"/>
        </w:rPr>
        <w:t>d’Amiens</w:t>
      </w:r>
      <w:proofErr w:type="gramEnd"/>
    </w:p>
    <w:p w:rsidR="005A573E" w:rsidRDefault="005A573E" w:rsidP="005A573E">
      <w:pPr>
        <w:spacing w:after="0"/>
        <w:rPr>
          <w:rFonts w:ascii="Times New Roman" w:hAnsi="Times New Roman" w:cs="Times New Roman"/>
          <w:sz w:val="20"/>
          <w:szCs w:val="20"/>
        </w:rPr>
      </w:pPr>
      <w:r>
        <w:rPr>
          <w:rFonts w:ascii="Times New Roman" w:hAnsi="Times New Roman" w:cs="Times New Roman"/>
          <w:sz w:val="20"/>
          <w:szCs w:val="20"/>
        </w:rPr>
        <w:t xml:space="preserve">                                          </w:t>
      </w:r>
      <w:proofErr w:type="gramStart"/>
      <w:r>
        <w:rPr>
          <w:rFonts w:ascii="Times New Roman" w:hAnsi="Times New Roman" w:cs="Times New Roman"/>
          <w:sz w:val="20"/>
          <w:szCs w:val="20"/>
        </w:rPr>
        <w:t>de</w:t>
      </w:r>
      <w:proofErr w:type="gramEnd"/>
      <w:r>
        <w:rPr>
          <w:rFonts w:ascii="Times New Roman" w:hAnsi="Times New Roman" w:cs="Times New Roman"/>
          <w:sz w:val="20"/>
          <w:szCs w:val="20"/>
        </w:rPr>
        <w:t xml:space="preserve"> l’environnement, relative à la création d’un lotissement</w:t>
      </w:r>
    </w:p>
    <w:p w:rsidR="005A573E" w:rsidRDefault="005A573E" w:rsidP="005A573E">
      <w:pPr>
        <w:ind w:right="-284"/>
        <w:rPr>
          <w:rFonts w:ascii="Times New Roman" w:hAnsi="Times New Roman" w:cs="Times New Roman"/>
          <w:sz w:val="20"/>
          <w:szCs w:val="20"/>
        </w:rPr>
      </w:pPr>
      <w:r>
        <w:rPr>
          <w:rFonts w:ascii="Times New Roman" w:hAnsi="Times New Roman" w:cs="Times New Roman"/>
          <w:sz w:val="20"/>
          <w:szCs w:val="20"/>
        </w:rPr>
        <w:t xml:space="preserve">                                           « Résidence La Clé des Champs – 2 » à </w:t>
      </w:r>
      <w:proofErr w:type="spellStart"/>
      <w:r>
        <w:rPr>
          <w:rFonts w:ascii="Times New Roman" w:hAnsi="Times New Roman" w:cs="Times New Roman"/>
          <w:sz w:val="20"/>
          <w:szCs w:val="20"/>
        </w:rPr>
        <w:t>Poulainville</w:t>
      </w:r>
      <w:proofErr w:type="spellEnd"/>
      <w:r>
        <w:rPr>
          <w:rFonts w:ascii="Times New Roman" w:hAnsi="Times New Roman" w:cs="Times New Roman"/>
          <w:sz w:val="20"/>
          <w:szCs w:val="20"/>
        </w:rPr>
        <w:t xml:space="preserve"> (80)</w:t>
      </w:r>
    </w:p>
    <w:p w:rsidR="00FD23C0" w:rsidRDefault="00FD23C0" w:rsidP="00FD23C0">
      <w:pPr>
        <w:pStyle w:val="Paragraphedeliste"/>
        <w:ind w:left="0"/>
        <w:jc w:val="both"/>
        <w:rPr>
          <w:rFonts w:ascii="Times New Roman" w:hAnsi="Times New Roman" w:cs="Times New Roman"/>
          <w:sz w:val="16"/>
          <w:szCs w:val="16"/>
        </w:rPr>
      </w:pPr>
    </w:p>
    <w:p w:rsidR="00D600DC" w:rsidRPr="003D3ECD" w:rsidRDefault="00D600DC" w:rsidP="00FD23C0">
      <w:pPr>
        <w:pStyle w:val="Paragraphedeliste"/>
        <w:ind w:left="0"/>
        <w:jc w:val="both"/>
        <w:rPr>
          <w:rFonts w:ascii="Times New Roman" w:hAnsi="Times New Roman" w:cs="Times New Roman"/>
          <w:sz w:val="16"/>
          <w:szCs w:val="16"/>
        </w:rPr>
      </w:pPr>
    </w:p>
    <w:p w:rsidR="00FF6CA6" w:rsidRDefault="00FF6CA6" w:rsidP="00FF6CA6">
      <w:pPr>
        <w:rPr>
          <w:rFonts w:ascii="Times New Roman" w:hAnsi="Times New Roman" w:cs="Times New Roman"/>
          <w:b/>
          <w:color w:val="002060"/>
          <w:sz w:val="24"/>
          <w:szCs w:val="24"/>
        </w:rPr>
      </w:pPr>
      <w:r w:rsidRPr="00B030CD">
        <w:rPr>
          <w:rFonts w:ascii="Times New Roman" w:hAnsi="Times New Roman" w:cs="Times New Roman"/>
          <w:b/>
          <w:color w:val="002060"/>
          <w:sz w:val="24"/>
          <w:szCs w:val="24"/>
        </w:rPr>
        <w:t>1-3</w:t>
      </w:r>
      <w:r>
        <w:rPr>
          <w:rFonts w:ascii="Times New Roman" w:hAnsi="Times New Roman" w:cs="Times New Roman"/>
          <w:b/>
          <w:color w:val="002060"/>
          <w:sz w:val="24"/>
          <w:szCs w:val="24"/>
        </w:rPr>
        <w:t>.2</w:t>
      </w:r>
      <w:r w:rsidRPr="00B030CD">
        <w:rPr>
          <w:rFonts w:ascii="Times New Roman" w:hAnsi="Times New Roman" w:cs="Times New Roman"/>
          <w:b/>
          <w:color w:val="002060"/>
          <w:sz w:val="24"/>
          <w:szCs w:val="24"/>
        </w:rPr>
        <w:t xml:space="preserve">)   </w:t>
      </w:r>
      <w:r>
        <w:rPr>
          <w:rFonts w:ascii="Times New Roman" w:hAnsi="Times New Roman" w:cs="Times New Roman"/>
          <w:b/>
          <w:color w:val="002060"/>
          <w:sz w:val="24"/>
          <w:szCs w:val="24"/>
          <w:u w:val="single"/>
        </w:rPr>
        <w:t>CARACTERISTIQUES DU PROJET</w:t>
      </w:r>
      <w:r w:rsidRPr="00B030CD">
        <w:rPr>
          <w:rFonts w:ascii="Times New Roman" w:hAnsi="Times New Roman" w:cs="Times New Roman"/>
          <w:b/>
          <w:color w:val="002060"/>
          <w:sz w:val="24"/>
          <w:szCs w:val="24"/>
        </w:rPr>
        <w:t xml:space="preserve"> :</w:t>
      </w:r>
    </w:p>
    <w:p w:rsidR="00B362F9" w:rsidRPr="00C16734" w:rsidRDefault="00B362F9" w:rsidP="00FD23C0">
      <w:pPr>
        <w:pStyle w:val="Paragraphedeliste"/>
        <w:ind w:left="0"/>
        <w:jc w:val="both"/>
        <w:rPr>
          <w:rFonts w:ascii="Times New Roman" w:hAnsi="Times New Roman" w:cs="Times New Roman"/>
          <w:b/>
          <w:sz w:val="24"/>
          <w:szCs w:val="24"/>
        </w:rPr>
      </w:pPr>
    </w:p>
    <w:p w:rsidR="00D14CAF" w:rsidRPr="00B362F9" w:rsidRDefault="00D14CAF" w:rsidP="00B362F9">
      <w:pPr>
        <w:spacing w:after="0"/>
        <w:jc w:val="both"/>
        <w:rPr>
          <w:rFonts w:ascii="Times New Roman" w:eastAsia="Times New Roman" w:hAnsi="Times New Roman" w:cs="Times New Roman"/>
          <w:color w:val="000000"/>
          <w:sz w:val="24"/>
          <w:szCs w:val="24"/>
          <w:lang w:eastAsia="fr-FR"/>
        </w:rPr>
      </w:pPr>
      <w:r>
        <w:rPr>
          <w:rFonts w:ascii="Times New Roman" w:hAnsi="Times New Roman" w:cs="Times New Roman"/>
          <w:color w:val="000000"/>
          <w:sz w:val="24"/>
          <w:szCs w:val="24"/>
        </w:rPr>
        <w:t>E</w:t>
      </w:r>
      <w:r w:rsidRPr="00333EC4">
        <w:rPr>
          <w:rFonts w:ascii="Times New Roman" w:hAnsi="Times New Roman" w:cs="Times New Roman"/>
          <w:color w:val="000000"/>
          <w:sz w:val="24"/>
          <w:szCs w:val="24"/>
        </w:rPr>
        <w:t>n application des articles L.214.1 à L.2</w:t>
      </w:r>
      <w:r>
        <w:rPr>
          <w:rFonts w:ascii="Times New Roman" w:hAnsi="Times New Roman" w:cs="Times New Roman"/>
          <w:color w:val="000000"/>
          <w:sz w:val="24"/>
          <w:szCs w:val="24"/>
        </w:rPr>
        <w:t xml:space="preserve">14.6 du Code de l’Environnement, et suivant </w:t>
      </w:r>
      <w:r w:rsidRPr="00D14CAF">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 xml:space="preserve">les rubriques 2.1.5.0 et </w:t>
      </w:r>
      <w:r w:rsidR="00B362F9">
        <w:rPr>
          <w:rFonts w:ascii="Times New Roman" w:hAnsi="Times New Roman" w:cs="Times New Roman"/>
          <w:bCs/>
          <w:color w:val="000000"/>
          <w:sz w:val="24"/>
          <w:szCs w:val="24"/>
        </w:rPr>
        <w:t xml:space="preserve"> 3.2.3.0 de la nomenclature </w:t>
      </w:r>
      <w:r>
        <w:rPr>
          <w:rFonts w:ascii="Times New Roman" w:hAnsi="Times New Roman" w:cs="Times New Roman"/>
          <w:bCs/>
          <w:color w:val="000000"/>
          <w:sz w:val="24"/>
          <w:szCs w:val="24"/>
        </w:rPr>
        <w:t xml:space="preserve"> </w:t>
      </w:r>
      <w:r w:rsidR="00B362F9">
        <w:rPr>
          <w:rFonts w:ascii="Times New Roman" w:hAnsi="Times New Roman" w:cs="Times New Roman"/>
          <w:bCs/>
          <w:color w:val="000000"/>
          <w:sz w:val="24"/>
          <w:szCs w:val="24"/>
        </w:rPr>
        <w:t>r</w:t>
      </w:r>
      <w:r w:rsidR="00B362F9" w:rsidRPr="00B362F9">
        <w:rPr>
          <w:rFonts w:ascii="Times New Roman" w:hAnsi="Times New Roman" w:cs="Times New Roman"/>
          <w:color w:val="000000"/>
          <w:sz w:val="24"/>
          <w:szCs w:val="24"/>
        </w:rPr>
        <w:t>elative aux opérations</w:t>
      </w:r>
      <w:r w:rsidR="00B362F9">
        <w:rPr>
          <w:rFonts w:ascii="Times New Roman" w:hAnsi="Times New Roman" w:cs="Times New Roman"/>
          <w:color w:val="000000"/>
          <w:sz w:val="24"/>
          <w:szCs w:val="24"/>
        </w:rPr>
        <w:t xml:space="preserve"> </w:t>
      </w:r>
      <w:r w:rsidR="00B362F9" w:rsidRPr="00B362F9">
        <w:rPr>
          <w:rFonts w:ascii="Times New Roman" w:hAnsi="Times New Roman" w:cs="Times New Roman"/>
          <w:color w:val="000000"/>
          <w:sz w:val="24"/>
          <w:szCs w:val="24"/>
        </w:rPr>
        <w:t>soumises à déclaration ou autorisation</w:t>
      </w:r>
      <w:r w:rsidR="00B362F9">
        <w:rPr>
          <w:rFonts w:ascii="Times New Roman" w:hAnsi="Times New Roman" w:cs="Times New Roman"/>
          <w:sz w:val="24"/>
          <w:szCs w:val="24"/>
        </w:rPr>
        <w:t>,</w:t>
      </w:r>
    </w:p>
    <w:p w:rsidR="00D14CAF" w:rsidRDefault="00B362F9" w:rsidP="00D14CAF">
      <w:pPr>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l</w:t>
      </w:r>
      <w:r w:rsidR="002C44FB" w:rsidRPr="002C44FB">
        <w:rPr>
          <w:rFonts w:ascii="Times New Roman" w:hAnsi="Times New Roman" w:cs="Times New Roman"/>
          <w:color w:val="000000"/>
          <w:sz w:val="24"/>
          <w:szCs w:val="24"/>
        </w:rPr>
        <w:t>e</w:t>
      </w:r>
      <w:proofErr w:type="gramEnd"/>
      <w:r w:rsidR="002C44FB" w:rsidRPr="002C44FB">
        <w:rPr>
          <w:rFonts w:ascii="Times New Roman" w:hAnsi="Times New Roman" w:cs="Times New Roman"/>
          <w:color w:val="000000"/>
          <w:sz w:val="24"/>
          <w:szCs w:val="24"/>
        </w:rPr>
        <w:t xml:space="preserve"> projet et le règlement du lotissement </w:t>
      </w:r>
      <w:r w:rsidR="00D14CAF" w:rsidRPr="00D14CAF">
        <w:rPr>
          <w:rFonts w:ascii="Times New Roman" w:hAnsi="Times New Roman" w:cs="Times New Roman"/>
          <w:color w:val="000000"/>
          <w:sz w:val="24"/>
          <w:szCs w:val="24"/>
        </w:rPr>
        <w:t>prévoient une gestion des eaux à la parcelle</w:t>
      </w:r>
      <w:r w:rsidR="002C44FB">
        <w:rPr>
          <w:rFonts w:ascii="Times New Roman" w:hAnsi="Times New Roman" w:cs="Times New Roman"/>
          <w:color w:val="000000"/>
          <w:sz w:val="24"/>
          <w:szCs w:val="24"/>
        </w:rPr>
        <w:t xml:space="preserve"> jusqu’à la pluie centen</w:t>
      </w:r>
      <w:r w:rsidR="002202DD">
        <w:rPr>
          <w:rFonts w:ascii="Times New Roman" w:hAnsi="Times New Roman" w:cs="Times New Roman"/>
          <w:color w:val="000000"/>
          <w:sz w:val="24"/>
          <w:szCs w:val="24"/>
        </w:rPr>
        <w:t>n</w:t>
      </w:r>
      <w:r w:rsidR="002C44FB">
        <w:rPr>
          <w:rFonts w:ascii="Times New Roman" w:hAnsi="Times New Roman" w:cs="Times New Roman"/>
          <w:color w:val="000000"/>
          <w:sz w:val="24"/>
          <w:szCs w:val="24"/>
        </w:rPr>
        <w:t>ale.</w:t>
      </w:r>
    </w:p>
    <w:p w:rsidR="002C44FB" w:rsidRDefault="002C44FB" w:rsidP="002C44FB">
      <w:pPr>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L</w:t>
      </w:r>
      <w:r w:rsidRPr="002C44FB">
        <w:rPr>
          <w:rFonts w:ascii="Times New Roman" w:hAnsi="Times New Roman" w:cs="Times New Roman"/>
          <w:color w:val="000000"/>
          <w:sz w:val="24"/>
          <w:szCs w:val="24"/>
        </w:rPr>
        <w:t>a zone d’étu</w:t>
      </w:r>
      <w:r>
        <w:rPr>
          <w:rFonts w:ascii="Times New Roman" w:hAnsi="Times New Roman" w:cs="Times New Roman"/>
          <w:color w:val="000000"/>
          <w:sz w:val="24"/>
          <w:szCs w:val="24"/>
        </w:rPr>
        <w:t xml:space="preserve">de qui sera prise en compte pour </w:t>
      </w:r>
      <w:r w:rsidRPr="002C44FB">
        <w:rPr>
          <w:rFonts w:ascii="Times New Roman" w:hAnsi="Times New Roman" w:cs="Times New Roman"/>
          <w:color w:val="000000"/>
          <w:sz w:val="24"/>
          <w:szCs w:val="24"/>
        </w:rPr>
        <w:t xml:space="preserve"> le</w:t>
      </w:r>
      <w:r>
        <w:rPr>
          <w:rFonts w:ascii="Times New Roman" w:hAnsi="Times New Roman" w:cs="Times New Roman"/>
          <w:color w:val="000000"/>
          <w:sz w:val="24"/>
          <w:szCs w:val="24"/>
        </w:rPr>
        <w:t xml:space="preserve"> lotissement </w:t>
      </w:r>
      <w:r w:rsidRPr="002C44FB">
        <w:rPr>
          <w:rFonts w:ascii="Times New Roman" w:hAnsi="Times New Roman" w:cs="Times New Roman"/>
          <w:color w:val="000000"/>
          <w:sz w:val="24"/>
          <w:szCs w:val="24"/>
        </w:rPr>
        <w:t>« La clé des champs 2 »</w:t>
      </w:r>
      <w:r w:rsidR="00590546">
        <w:rPr>
          <w:rFonts w:ascii="Times New Roman" w:hAnsi="Times New Roman" w:cs="Times New Roman"/>
          <w:color w:val="000000"/>
          <w:sz w:val="24"/>
          <w:szCs w:val="24"/>
        </w:rPr>
        <w:t xml:space="preserve"> est reprise dans le</w:t>
      </w:r>
      <w:r w:rsidRPr="002C44FB">
        <w:rPr>
          <w:rFonts w:ascii="Times New Roman" w:hAnsi="Times New Roman" w:cs="Times New Roman"/>
          <w:color w:val="000000"/>
          <w:sz w:val="24"/>
          <w:szCs w:val="24"/>
        </w:rPr>
        <w:t xml:space="preserve"> </w:t>
      </w:r>
      <w:r>
        <w:rPr>
          <w:rFonts w:ascii="Times New Roman" w:hAnsi="Times New Roman" w:cs="Times New Roman"/>
          <w:color w:val="000000"/>
          <w:sz w:val="24"/>
          <w:szCs w:val="24"/>
        </w:rPr>
        <w:t>t</w:t>
      </w:r>
      <w:r w:rsidRPr="002C44FB">
        <w:rPr>
          <w:rFonts w:ascii="Times New Roman" w:hAnsi="Times New Roman" w:cs="Times New Roman"/>
          <w:color w:val="000000"/>
          <w:sz w:val="24"/>
          <w:szCs w:val="24"/>
        </w:rPr>
        <w:t>ableau suivant :</w:t>
      </w:r>
    </w:p>
    <w:p w:rsidR="002C44FB" w:rsidRDefault="002C44FB" w:rsidP="002C44FB">
      <w:pPr>
        <w:spacing w:after="0" w:line="240" w:lineRule="auto"/>
        <w:rPr>
          <w:rFonts w:ascii="Times New Roman" w:hAnsi="Times New Roman" w:cs="Times New Roman"/>
          <w:color w:val="000000"/>
          <w:sz w:val="24"/>
          <w:szCs w:val="24"/>
        </w:rPr>
      </w:pPr>
    </w:p>
    <w:p w:rsidR="00D600DC" w:rsidRDefault="00D600DC" w:rsidP="002C44FB">
      <w:pPr>
        <w:spacing w:after="0" w:line="240" w:lineRule="auto"/>
        <w:rPr>
          <w:rFonts w:ascii="Times New Roman" w:hAnsi="Times New Roman" w:cs="Times New Roman"/>
          <w:color w:val="000000"/>
          <w:sz w:val="24"/>
          <w:szCs w:val="24"/>
        </w:rPr>
      </w:pPr>
    </w:p>
    <w:tbl>
      <w:tblPr>
        <w:tblpPr w:leftFromText="141" w:rightFromText="141" w:vertAnchor="text" w:tblpX="-538" w:tblpY="247"/>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25"/>
        <w:gridCol w:w="3867"/>
        <w:gridCol w:w="2268"/>
      </w:tblGrid>
      <w:tr w:rsidR="00BA4FEE" w:rsidTr="00590546">
        <w:trPr>
          <w:trHeight w:val="703"/>
        </w:trPr>
        <w:tc>
          <w:tcPr>
            <w:tcW w:w="10060" w:type="dxa"/>
            <w:gridSpan w:val="3"/>
            <w:shd w:val="clear" w:color="auto" w:fill="F2F2F2" w:themeFill="background1" w:themeFillShade="F2"/>
          </w:tcPr>
          <w:p w:rsidR="00294D3B" w:rsidRDefault="004F56B8" w:rsidP="00590546">
            <w:pPr>
              <w:spacing w:after="0" w:line="240" w:lineRule="auto"/>
              <w:ind w:left="-142"/>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p>
          <w:p w:rsidR="00BA4FEE" w:rsidRPr="004F56B8" w:rsidRDefault="00294D3B" w:rsidP="00590546">
            <w:pPr>
              <w:spacing w:after="0" w:line="240" w:lineRule="auto"/>
              <w:ind w:left="-142"/>
              <w:rPr>
                <w:rFonts w:ascii="Times New Roman" w:eastAsia="Times New Roman" w:hAnsi="Times New Roman" w:cs="Times New Roman"/>
                <w:b/>
                <w:lang w:eastAsia="fr-FR"/>
              </w:rPr>
            </w:pPr>
            <w:r>
              <w:rPr>
                <w:rFonts w:ascii="Times New Roman" w:eastAsia="Times New Roman" w:hAnsi="Times New Roman" w:cs="Times New Roman"/>
                <w:sz w:val="24"/>
                <w:szCs w:val="24"/>
                <w:lang w:eastAsia="fr-FR"/>
              </w:rPr>
              <w:t xml:space="preserve">                                            </w:t>
            </w:r>
            <w:r w:rsidR="004F56B8" w:rsidRPr="004F56B8">
              <w:rPr>
                <w:rFonts w:ascii="Times New Roman" w:eastAsia="Times New Roman" w:hAnsi="Times New Roman" w:cs="Times New Roman"/>
                <w:b/>
                <w:lang w:eastAsia="fr-FR"/>
              </w:rPr>
              <w:t xml:space="preserve">Lotissement « La Clé des Champs </w:t>
            </w:r>
            <w:r>
              <w:rPr>
                <w:rFonts w:ascii="Times New Roman" w:eastAsia="Times New Roman" w:hAnsi="Times New Roman" w:cs="Times New Roman"/>
                <w:b/>
                <w:lang w:eastAsia="fr-FR"/>
              </w:rPr>
              <w:t>–</w:t>
            </w:r>
            <w:r w:rsidR="004F56B8" w:rsidRPr="004F56B8">
              <w:rPr>
                <w:rFonts w:ascii="Times New Roman" w:eastAsia="Times New Roman" w:hAnsi="Times New Roman" w:cs="Times New Roman"/>
                <w:b/>
                <w:lang w:eastAsia="fr-FR"/>
              </w:rPr>
              <w:t xml:space="preserve"> 2</w:t>
            </w:r>
            <w:r>
              <w:rPr>
                <w:rFonts w:ascii="Times New Roman" w:eastAsia="Times New Roman" w:hAnsi="Times New Roman" w:cs="Times New Roman"/>
                <w:b/>
                <w:lang w:eastAsia="fr-FR"/>
              </w:rPr>
              <w:t> »</w:t>
            </w:r>
          </w:p>
        </w:tc>
      </w:tr>
      <w:tr w:rsidR="00BA4FEE" w:rsidTr="00590546">
        <w:trPr>
          <w:trHeight w:val="553"/>
        </w:trPr>
        <w:tc>
          <w:tcPr>
            <w:tcW w:w="3925" w:type="dxa"/>
            <w:vMerge w:val="restart"/>
          </w:tcPr>
          <w:p w:rsidR="00BA4FEE" w:rsidRDefault="00BA4FEE" w:rsidP="00590546">
            <w:pPr>
              <w:spacing w:after="0" w:line="240" w:lineRule="auto"/>
              <w:ind w:left="-142"/>
              <w:rPr>
                <w:rFonts w:ascii="Times New Roman" w:eastAsia="Times New Roman" w:hAnsi="Times New Roman" w:cs="Times New Roman"/>
                <w:sz w:val="24"/>
                <w:szCs w:val="24"/>
                <w:lang w:eastAsia="fr-FR"/>
              </w:rPr>
            </w:pPr>
          </w:p>
          <w:p w:rsidR="004F56B8" w:rsidRDefault="004F56B8" w:rsidP="00590546">
            <w:pPr>
              <w:spacing w:after="0" w:line="240" w:lineRule="auto"/>
              <w:ind w:left="-142"/>
              <w:rPr>
                <w:rFonts w:ascii="Times New Roman" w:eastAsia="Times New Roman" w:hAnsi="Times New Roman" w:cs="Times New Roman"/>
                <w:sz w:val="24"/>
                <w:szCs w:val="24"/>
                <w:lang w:eastAsia="fr-FR"/>
              </w:rPr>
            </w:pPr>
          </w:p>
          <w:p w:rsidR="004F56B8" w:rsidRDefault="004F56B8" w:rsidP="00590546">
            <w:pPr>
              <w:spacing w:after="0" w:line="240" w:lineRule="auto"/>
              <w:ind w:left="-142"/>
              <w:rPr>
                <w:rFonts w:ascii="Times New Roman" w:eastAsia="Times New Roman" w:hAnsi="Times New Roman" w:cs="Times New Roman"/>
                <w:sz w:val="24"/>
                <w:szCs w:val="24"/>
                <w:lang w:eastAsia="fr-FR"/>
              </w:rPr>
            </w:pPr>
          </w:p>
          <w:p w:rsidR="004F56B8" w:rsidRPr="004F56B8" w:rsidRDefault="004F56B8" w:rsidP="00590546">
            <w:pPr>
              <w:spacing w:after="0" w:line="240" w:lineRule="auto"/>
              <w:ind w:left="-142"/>
              <w:rPr>
                <w:rFonts w:ascii="Times New Roman" w:eastAsia="Times New Roman" w:hAnsi="Times New Roman" w:cs="Times New Roman"/>
                <w:lang w:eastAsia="fr-FR"/>
              </w:rPr>
            </w:pPr>
            <w:r>
              <w:rPr>
                <w:rFonts w:ascii="Times New Roman" w:eastAsia="Times New Roman" w:hAnsi="Times New Roman" w:cs="Times New Roman"/>
                <w:sz w:val="24"/>
                <w:szCs w:val="24"/>
                <w:lang w:eastAsia="fr-FR"/>
              </w:rPr>
              <w:t xml:space="preserve">      </w:t>
            </w:r>
            <w:r w:rsidR="00590546">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lang w:eastAsia="fr-FR"/>
              </w:rPr>
              <w:t xml:space="preserve"> </w:t>
            </w:r>
            <w:r w:rsidRPr="004F56B8">
              <w:rPr>
                <w:rFonts w:ascii="Times New Roman" w:eastAsia="Times New Roman" w:hAnsi="Times New Roman" w:cs="Times New Roman"/>
                <w:lang w:eastAsia="fr-FR"/>
              </w:rPr>
              <w:t>Espaces collectifs : 4 263 m²</w:t>
            </w:r>
          </w:p>
          <w:p w:rsidR="004F56B8" w:rsidRDefault="004F56B8" w:rsidP="00590546">
            <w:pPr>
              <w:spacing w:after="0" w:line="240" w:lineRule="auto"/>
              <w:ind w:left="-142"/>
              <w:rPr>
                <w:rFonts w:ascii="Times New Roman" w:eastAsia="Times New Roman" w:hAnsi="Times New Roman" w:cs="Times New Roman"/>
                <w:sz w:val="24"/>
                <w:szCs w:val="24"/>
                <w:lang w:eastAsia="fr-FR"/>
              </w:rPr>
            </w:pPr>
            <w:r w:rsidRPr="004F56B8">
              <w:rPr>
                <w:rFonts w:ascii="Times New Roman" w:eastAsia="Times New Roman" w:hAnsi="Times New Roman" w:cs="Times New Roman"/>
                <w:sz w:val="24"/>
                <w:szCs w:val="24"/>
                <w:lang w:eastAsia="fr-FR"/>
              </w:rPr>
              <w:br/>
            </w:r>
          </w:p>
          <w:p w:rsidR="004F56B8" w:rsidRDefault="004F56B8" w:rsidP="00590546">
            <w:pPr>
              <w:spacing w:after="0" w:line="240" w:lineRule="auto"/>
              <w:ind w:left="-142"/>
              <w:rPr>
                <w:rFonts w:ascii="Times New Roman" w:eastAsia="Times New Roman" w:hAnsi="Times New Roman" w:cs="Times New Roman"/>
                <w:sz w:val="24"/>
                <w:szCs w:val="24"/>
                <w:lang w:eastAsia="fr-FR"/>
              </w:rPr>
            </w:pPr>
            <w:r w:rsidRPr="004F56B8">
              <w:rPr>
                <w:rFonts w:ascii="Times New Roman" w:eastAsia="Times New Roman" w:hAnsi="Times New Roman" w:cs="Times New Roman"/>
                <w:sz w:val="24"/>
                <w:szCs w:val="24"/>
                <w:lang w:eastAsia="fr-FR"/>
              </w:rPr>
              <w:br/>
            </w:r>
          </w:p>
        </w:tc>
        <w:tc>
          <w:tcPr>
            <w:tcW w:w="3867" w:type="dxa"/>
          </w:tcPr>
          <w:p w:rsidR="00BA4FEE" w:rsidRPr="004F56B8" w:rsidRDefault="004F56B8" w:rsidP="00590546">
            <w:pPr>
              <w:spacing w:after="0" w:line="240" w:lineRule="auto"/>
              <w:ind w:left="-142"/>
              <w:rPr>
                <w:rFonts w:ascii="Times New Roman" w:eastAsia="Times New Roman" w:hAnsi="Times New Roman" w:cs="Times New Roman"/>
                <w:lang w:eastAsia="fr-FR"/>
              </w:rPr>
            </w:pPr>
            <w:r>
              <w:rPr>
                <w:rFonts w:ascii="Times New Roman" w:eastAsia="Times New Roman" w:hAnsi="Times New Roman" w:cs="Times New Roman"/>
                <w:lang w:eastAsia="fr-FR"/>
              </w:rPr>
              <w:t xml:space="preserve">  </w:t>
            </w:r>
            <w:r w:rsidR="00590546">
              <w:rPr>
                <w:rFonts w:ascii="Times New Roman" w:eastAsia="Times New Roman" w:hAnsi="Times New Roman" w:cs="Times New Roman"/>
                <w:lang w:eastAsia="fr-FR"/>
              </w:rPr>
              <w:t xml:space="preserve">           </w:t>
            </w:r>
            <w:r>
              <w:rPr>
                <w:rFonts w:ascii="Times New Roman" w:eastAsia="Times New Roman" w:hAnsi="Times New Roman" w:cs="Times New Roman"/>
                <w:lang w:eastAsia="fr-FR"/>
              </w:rPr>
              <w:t xml:space="preserve"> </w:t>
            </w:r>
            <w:r w:rsidRPr="004F56B8">
              <w:rPr>
                <w:rFonts w:ascii="Times New Roman" w:eastAsia="Times New Roman" w:hAnsi="Times New Roman" w:cs="Times New Roman"/>
                <w:lang w:eastAsia="fr-FR"/>
              </w:rPr>
              <w:t>Ventilation des surfaces</w:t>
            </w:r>
          </w:p>
        </w:tc>
        <w:tc>
          <w:tcPr>
            <w:tcW w:w="2268" w:type="dxa"/>
          </w:tcPr>
          <w:p w:rsidR="00BA4FEE" w:rsidRPr="004F56B8" w:rsidRDefault="004F56B8" w:rsidP="00590546">
            <w:pPr>
              <w:spacing w:after="0" w:line="240" w:lineRule="auto"/>
              <w:ind w:left="-142"/>
              <w:rPr>
                <w:rFonts w:ascii="Times New Roman" w:eastAsia="Times New Roman" w:hAnsi="Times New Roman" w:cs="Times New Roman"/>
                <w:lang w:eastAsia="fr-FR"/>
              </w:rPr>
            </w:pPr>
            <w:r w:rsidRPr="004F56B8">
              <w:rPr>
                <w:rFonts w:ascii="Times New Roman" w:eastAsia="Times New Roman" w:hAnsi="Times New Roman" w:cs="Times New Roman"/>
                <w:lang w:eastAsia="fr-FR"/>
              </w:rPr>
              <w:t xml:space="preserve">  </w:t>
            </w:r>
            <w:r>
              <w:rPr>
                <w:rFonts w:ascii="Times New Roman" w:eastAsia="Times New Roman" w:hAnsi="Times New Roman" w:cs="Times New Roman"/>
                <w:lang w:eastAsia="fr-FR"/>
              </w:rPr>
              <w:t xml:space="preserve">    </w:t>
            </w:r>
            <w:r w:rsidR="00590546">
              <w:rPr>
                <w:rFonts w:ascii="Times New Roman" w:eastAsia="Times New Roman" w:hAnsi="Times New Roman" w:cs="Times New Roman"/>
                <w:lang w:eastAsia="fr-FR"/>
              </w:rPr>
              <w:t xml:space="preserve">   </w:t>
            </w:r>
            <w:r>
              <w:rPr>
                <w:rFonts w:ascii="Times New Roman" w:eastAsia="Times New Roman" w:hAnsi="Times New Roman" w:cs="Times New Roman"/>
                <w:lang w:eastAsia="fr-FR"/>
              </w:rPr>
              <w:t xml:space="preserve"> </w:t>
            </w:r>
            <w:r w:rsidRPr="004F56B8">
              <w:rPr>
                <w:rFonts w:ascii="Times New Roman" w:eastAsia="Times New Roman" w:hAnsi="Times New Roman" w:cs="Times New Roman"/>
                <w:lang w:eastAsia="fr-FR"/>
              </w:rPr>
              <w:t>Emprise (m²)</w:t>
            </w:r>
          </w:p>
        </w:tc>
      </w:tr>
      <w:tr w:rsidR="00BA4FEE" w:rsidTr="00590546">
        <w:trPr>
          <w:trHeight w:val="547"/>
        </w:trPr>
        <w:tc>
          <w:tcPr>
            <w:tcW w:w="3925" w:type="dxa"/>
            <w:vMerge/>
          </w:tcPr>
          <w:p w:rsidR="00BA4FEE" w:rsidRDefault="00BA4FEE" w:rsidP="00590546">
            <w:pPr>
              <w:spacing w:after="0" w:line="240" w:lineRule="auto"/>
              <w:ind w:left="-142"/>
              <w:rPr>
                <w:rFonts w:ascii="Times New Roman" w:eastAsia="Times New Roman" w:hAnsi="Times New Roman" w:cs="Times New Roman"/>
                <w:sz w:val="24"/>
                <w:szCs w:val="24"/>
                <w:lang w:eastAsia="fr-FR"/>
              </w:rPr>
            </w:pPr>
          </w:p>
        </w:tc>
        <w:tc>
          <w:tcPr>
            <w:tcW w:w="3867" w:type="dxa"/>
          </w:tcPr>
          <w:p w:rsidR="00BA4FEE" w:rsidRPr="004F56B8" w:rsidRDefault="004F56B8" w:rsidP="00590546">
            <w:pPr>
              <w:spacing w:after="0" w:line="240" w:lineRule="auto"/>
              <w:ind w:left="-142"/>
              <w:rPr>
                <w:rFonts w:ascii="Times New Roman" w:eastAsia="Times New Roman" w:hAnsi="Times New Roman" w:cs="Times New Roman"/>
                <w:lang w:eastAsia="fr-FR"/>
              </w:rPr>
            </w:pPr>
            <w:r>
              <w:rPr>
                <w:rFonts w:ascii="Times New Roman" w:eastAsia="Times New Roman" w:hAnsi="Times New Roman" w:cs="Times New Roman"/>
                <w:lang w:eastAsia="fr-FR"/>
              </w:rPr>
              <w:t xml:space="preserve">    </w:t>
            </w:r>
            <w:r w:rsidR="00590546">
              <w:rPr>
                <w:rFonts w:ascii="Times New Roman" w:eastAsia="Times New Roman" w:hAnsi="Times New Roman" w:cs="Times New Roman"/>
                <w:lang w:eastAsia="fr-FR"/>
              </w:rPr>
              <w:t xml:space="preserve">             </w:t>
            </w:r>
            <w:r>
              <w:rPr>
                <w:rFonts w:ascii="Times New Roman" w:eastAsia="Times New Roman" w:hAnsi="Times New Roman" w:cs="Times New Roman"/>
                <w:lang w:eastAsia="fr-FR"/>
              </w:rPr>
              <w:t xml:space="preserve">  Chaussée, trottoirs </w:t>
            </w:r>
          </w:p>
        </w:tc>
        <w:tc>
          <w:tcPr>
            <w:tcW w:w="2268" w:type="dxa"/>
          </w:tcPr>
          <w:p w:rsidR="004F56B8" w:rsidRPr="004F56B8" w:rsidRDefault="004F56B8" w:rsidP="00590546">
            <w:pPr>
              <w:spacing w:after="0" w:line="240" w:lineRule="auto"/>
              <w:ind w:left="-142"/>
              <w:rPr>
                <w:rFonts w:ascii="Times New Roman" w:eastAsia="Times New Roman" w:hAnsi="Times New Roman" w:cs="Times New Roman"/>
                <w:lang w:eastAsia="fr-FR"/>
              </w:rPr>
            </w:pPr>
            <w:r w:rsidRPr="004F56B8">
              <w:rPr>
                <w:rFonts w:ascii="Times New Roman" w:eastAsia="Times New Roman" w:hAnsi="Times New Roman" w:cs="Times New Roman"/>
                <w:lang w:eastAsia="fr-FR"/>
              </w:rPr>
              <w:t xml:space="preserve">       </w:t>
            </w:r>
            <w:r w:rsidR="00590546">
              <w:rPr>
                <w:rFonts w:ascii="Times New Roman" w:eastAsia="Times New Roman" w:hAnsi="Times New Roman" w:cs="Times New Roman"/>
                <w:lang w:eastAsia="fr-FR"/>
              </w:rPr>
              <w:t xml:space="preserve">     </w:t>
            </w:r>
            <w:r w:rsidRPr="004F56B8">
              <w:rPr>
                <w:rFonts w:ascii="Times New Roman" w:eastAsia="Times New Roman" w:hAnsi="Times New Roman" w:cs="Times New Roman"/>
                <w:lang w:eastAsia="fr-FR"/>
              </w:rPr>
              <w:t xml:space="preserve"> 2 993 m²</w:t>
            </w:r>
          </w:p>
        </w:tc>
      </w:tr>
      <w:tr w:rsidR="00BA4FEE" w:rsidTr="00590546">
        <w:trPr>
          <w:trHeight w:val="555"/>
        </w:trPr>
        <w:tc>
          <w:tcPr>
            <w:tcW w:w="3925" w:type="dxa"/>
            <w:vMerge/>
          </w:tcPr>
          <w:p w:rsidR="00BA4FEE" w:rsidRDefault="00BA4FEE" w:rsidP="00590546">
            <w:pPr>
              <w:spacing w:after="0" w:line="240" w:lineRule="auto"/>
              <w:ind w:left="-142"/>
              <w:rPr>
                <w:rFonts w:ascii="Times New Roman" w:eastAsia="Times New Roman" w:hAnsi="Times New Roman" w:cs="Times New Roman"/>
                <w:sz w:val="24"/>
                <w:szCs w:val="24"/>
                <w:lang w:eastAsia="fr-FR"/>
              </w:rPr>
            </w:pPr>
          </w:p>
        </w:tc>
        <w:tc>
          <w:tcPr>
            <w:tcW w:w="3867" w:type="dxa"/>
          </w:tcPr>
          <w:p w:rsidR="00BA4FEE" w:rsidRDefault="004F56B8" w:rsidP="00590546">
            <w:pPr>
              <w:spacing w:after="0" w:line="240" w:lineRule="auto"/>
              <w:ind w:left="-142"/>
              <w:rPr>
                <w:rFonts w:ascii="Times New Roman" w:eastAsia="Times New Roman" w:hAnsi="Times New Roman" w:cs="Times New Roman"/>
                <w:sz w:val="24"/>
                <w:szCs w:val="24"/>
                <w:lang w:eastAsia="fr-FR"/>
              </w:rPr>
            </w:pPr>
            <w:r>
              <w:rPr>
                <w:rFonts w:ascii="Times New Roman" w:eastAsia="Times New Roman" w:hAnsi="Times New Roman" w:cs="Times New Roman"/>
                <w:lang w:eastAsia="fr-FR"/>
              </w:rPr>
              <w:t xml:space="preserve"> </w:t>
            </w:r>
            <w:r w:rsidR="00590546">
              <w:rPr>
                <w:rFonts w:ascii="Times New Roman" w:eastAsia="Times New Roman" w:hAnsi="Times New Roman" w:cs="Times New Roman"/>
                <w:lang w:eastAsia="fr-FR"/>
              </w:rPr>
              <w:t xml:space="preserve">             E</w:t>
            </w:r>
            <w:r>
              <w:rPr>
                <w:rFonts w:ascii="Times New Roman" w:eastAsia="Times New Roman" w:hAnsi="Times New Roman" w:cs="Times New Roman"/>
                <w:lang w:eastAsia="fr-FR"/>
              </w:rPr>
              <w:t>spaces verts engazonnés</w:t>
            </w:r>
          </w:p>
        </w:tc>
        <w:tc>
          <w:tcPr>
            <w:tcW w:w="2268" w:type="dxa"/>
          </w:tcPr>
          <w:p w:rsidR="00BA4FEE" w:rsidRPr="004F56B8" w:rsidRDefault="004F56B8" w:rsidP="00590546">
            <w:pPr>
              <w:spacing w:after="0" w:line="240" w:lineRule="auto"/>
              <w:ind w:left="-142"/>
              <w:rPr>
                <w:rFonts w:ascii="Times New Roman" w:eastAsia="Times New Roman" w:hAnsi="Times New Roman" w:cs="Times New Roman"/>
                <w:lang w:eastAsia="fr-FR"/>
              </w:rPr>
            </w:pPr>
            <w:r>
              <w:rPr>
                <w:rFonts w:ascii="Times New Roman" w:eastAsia="Times New Roman" w:hAnsi="Times New Roman" w:cs="Times New Roman"/>
                <w:sz w:val="24"/>
                <w:szCs w:val="24"/>
                <w:lang w:eastAsia="fr-FR"/>
              </w:rPr>
              <w:t xml:space="preserve">       </w:t>
            </w:r>
            <w:r w:rsidR="00590546">
              <w:rPr>
                <w:rFonts w:ascii="Times New Roman" w:eastAsia="Times New Roman" w:hAnsi="Times New Roman" w:cs="Times New Roman"/>
                <w:sz w:val="24"/>
                <w:szCs w:val="24"/>
                <w:lang w:eastAsia="fr-FR"/>
              </w:rPr>
              <w:t xml:space="preserve">     </w:t>
            </w:r>
            <w:r w:rsidRPr="004F56B8">
              <w:rPr>
                <w:rFonts w:ascii="Times New Roman" w:eastAsia="Times New Roman" w:hAnsi="Times New Roman" w:cs="Times New Roman"/>
                <w:lang w:eastAsia="fr-FR"/>
              </w:rPr>
              <w:t>1</w:t>
            </w:r>
            <w:r>
              <w:rPr>
                <w:rFonts w:ascii="Times New Roman" w:eastAsia="Times New Roman" w:hAnsi="Times New Roman" w:cs="Times New Roman"/>
                <w:lang w:eastAsia="fr-FR"/>
              </w:rPr>
              <w:t xml:space="preserve"> </w:t>
            </w:r>
            <w:r w:rsidRPr="004F56B8">
              <w:rPr>
                <w:rFonts w:ascii="Times New Roman" w:eastAsia="Times New Roman" w:hAnsi="Times New Roman" w:cs="Times New Roman"/>
                <w:lang w:eastAsia="fr-FR"/>
              </w:rPr>
              <w:t>270 m²</w:t>
            </w:r>
          </w:p>
        </w:tc>
      </w:tr>
      <w:tr w:rsidR="00BA4FEE" w:rsidTr="00590546">
        <w:trPr>
          <w:trHeight w:val="563"/>
        </w:trPr>
        <w:tc>
          <w:tcPr>
            <w:tcW w:w="3925" w:type="dxa"/>
            <w:vMerge/>
          </w:tcPr>
          <w:p w:rsidR="00BA4FEE" w:rsidRDefault="00BA4FEE" w:rsidP="00590546">
            <w:pPr>
              <w:spacing w:after="0" w:line="240" w:lineRule="auto"/>
              <w:ind w:left="-142"/>
              <w:rPr>
                <w:rFonts w:ascii="Times New Roman" w:eastAsia="Times New Roman" w:hAnsi="Times New Roman" w:cs="Times New Roman"/>
                <w:sz w:val="24"/>
                <w:szCs w:val="24"/>
                <w:lang w:eastAsia="fr-FR"/>
              </w:rPr>
            </w:pPr>
          </w:p>
        </w:tc>
        <w:tc>
          <w:tcPr>
            <w:tcW w:w="3867" w:type="dxa"/>
            <w:shd w:val="clear" w:color="auto" w:fill="FFE599" w:themeFill="accent4" w:themeFillTint="66"/>
          </w:tcPr>
          <w:p w:rsidR="00BA4FEE" w:rsidRPr="004F56B8" w:rsidRDefault="004F56B8" w:rsidP="00590546">
            <w:pPr>
              <w:spacing w:after="0" w:line="240" w:lineRule="auto"/>
              <w:ind w:left="-142"/>
              <w:rPr>
                <w:rFonts w:ascii="Times New Roman" w:eastAsia="Times New Roman" w:hAnsi="Times New Roman" w:cs="Times New Roman"/>
                <w:b/>
                <w:lang w:eastAsia="fr-FR"/>
              </w:rPr>
            </w:pPr>
            <w:r w:rsidRPr="004F56B8">
              <w:rPr>
                <w:rFonts w:ascii="Times New Roman" w:eastAsia="Times New Roman" w:hAnsi="Times New Roman" w:cs="Times New Roman"/>
                <w:lang w:eastAsia="fr-FR"/>
              </w:rPr>
              <w:t xml:space="preserve">        </w:t>
            </w:r>
            <w:r w:rsidR="00294D3B">
              <w:rPr>
                <w:rFonts w:ascii="Times New Roman" w:eastAsia="Times New Roman" w:hAnsi="Times New Roman" w:cs="Times New Roman"/>
                <w:lang w:eastAsia="fr-FR"/>
              </w:rPr>
              <w:t xml:space="preserve">    </w:t>
            </w:r>
            <w:r w:rsidRPr="004F56B8">
              <w:rPr>
                <w:rFonts w:ascii="Times New Roman" w:eastAsia="Times New Roman" w:hAnsi="Times New Roman" w:cs="Times New Roman"/>
                <w:lang w:eastAsia="fr-FR"/>
              </w:rPr>
              <w:t xml:space="preserve"> </w:t>
            </w:r>
            <w:r w:rsidR="00590546">
              <w:rPr>
                <w:rFonts w:ascii="Times New Roman" w:eastAsia="Times New Roman" w:hAnsi="Times New Roman" w:cs="Times New Roman"/>
                <w:lang w:eastAsia="fr-FR"/>
              </w:rPr>
              <w:t xml:space="preserve">               </w:t>
            </w:r>
            <w:r w:rsidRPr="004F56B8">
              <w:rPr>
                <w:rFonts w:ascii="Times New Roman" w:eastAsia="Times New Roman" w:hAnsi="Times New Roman" w:cs="Times New Roman"/>
                <w:lang w:eastAsia="fr-FR"/>
              </w:rPr>
              <w:t xml:space="preserve"> </w:t>
            </w:r>
            <w:r w:rsidR="00294D3B">
              <w:rPr>
                <w:rFonts w:ascii="Times New Roman" w:eastAsia="Times New Roman" w:hAnsi="Times New Roman" w:cs="Times New Roman"/>
                <w:b/>
                <w:lang w:eastAsia="fr-FR"/>
              </w:rPr>
              <w:t>Total</w:t>
            </w:r>
          </w:p>
        </w:tc>
        <w:tc>
          <w:tcPr>
            <w:tcW w:w="2268" w:type="dxa"/>
            <w:shd w:val="clear" w:color="auto" w:fill="FFE599" w:themeFill="accent4" w:themeFillTint="66"/>
          </w:tcPr>
          <w:p w:rsidR="00BA4FEE" w:rsidRPr="004F56B8" w:rsidRDefault="004F56B8" w:rsidP="00590546">
            <w:pPr>
              <w:spacing w:after="0" w:line="240" w:lineRule="auto"/>
              <w:ind w:left="-142"/>
              <w:rPr>
                <w:rFonts w:ascii="Times New Roman" w:eastAsia="Times New Roman" w:hAnsi="Times New Roman" w:cs="Times New Roman"/>
                <w:b/>
                <w:lang w:eastAsia="fr-FR"/>
              </w:rPr>
            </w:pPr>
            <w:r w:rsidRPr="004F56B8">
              <w:rPr>
                <w:rFonts w:ascii="Times New Roman" w:eastAsia="Times New Roman" w:hAnsi="Times New Roman" w:cs="Times New Roman"/>
                <w:lang w:eastAsia="fr-FR"/>
              </w:rPr>
              <w:t xml:space="preserve">      </w:t>
            </w:r>
            <w:r w:rsidR="00590546">
              <w:rPr>
                <w:rFonts w:ascii="Times New Roman" w:eastAsia="Times New Roman" w:hAnsi="Times New Roman" w:cs="Times New Roman"/>
                <w:lang w:eastAsia="fr-FR"/>
              </w:rPr>
              <w:t xml:space="preserve">      </w:t>
            </w:r>
            <w:r w:rsidRPr="004F56B8">
              <w:rPr>
                <w:rFonts w:ascii="Times New Roman" w:eastAsia="Times New Roman" w:hAnsi="Times New Roman" w:cs="Times New Roman"/>
                <w:lang w:eastAsia="fr-FR"/>
              </w:rPr>
              <w:t xml:space="preserve"> </w:t>
            </w:r>
            <w:r w:rsidRPr="004F56B8">
              <w:rPr>
                <w:rFonts w:ascii="Times New Roman" w:eastAsia="Times New Roman" w:hAnsi="Times New Roman" w:cs="Times New Roman"/>
                <w:b/>
                <w:lang w:eastAsia="fr-FR"/>
              </w:rPr>
              <w:t>4 263 m²</w:t>
            </w:r>
          </w:p>
        </w:tc>
      </w:tr>
      <w:tr w:rsidR="00BA4FEE" w:rsidTr="00590546">
        <w:trPr>
          <w:trHeight w:val="571"/>
        </w:trPr>
        <w:tc>
          <w:tcPr>
            <w:tcW w:w="3925" w:type="dxa"/>
            <w:vMerge w:val="restart"/>
          </w:tcPr>
          <w:p w:rsidR="00BA4FEE" w:rsidRDefault="004F56B8" w:rsidP="00590546">
            <w:pPr>
              <w:spacing w:after="0" w:line="240" w:lineRule="auto"/>
              <w:ind w:left="-142"/>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p>
          <w:p w:rsidR="004F56B8" w:rsidRPr="004F56B8" w:rsidRDefault="004F56B8" w:rsidP="00590546">
            <w:pPr>
              <w:spacing w:after="0" w:line="240" w:lineRule="auto"/>
              <w:ind w:left="-142"/>
              <w:rPr>
                <w:rFonts w:ascii="Times New Roman" w:eastAsia="Times New Roman" w:hAnsi="Times New Roman" w:cs="Times New Roman"/>
                <w:lang w:eastAsia="fr-FR"/>
              </w:rPr>
            </w:pPr>
            <w:r>
              <w:rPr>
                <w:rFonts w:ascii="Times New Roman" w:eastAsia="Times New Roman" w:hAnsi="Times New Roman" w:cs="Times New Roman"/>
                <w:sz w:val="24"/>
                <w:szCs w:val="24"/>
                <w:lang w:eastAsia="fr-FR"/>
              </w:rPr>
              <w:t xml:space="preserve">   </w:t>
            </w:r>
            <w:r w:rsidR="00590546">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lang w:eastAsia="fr-FR"/>
              </w:rPr>
              <w:t>Espaces privés : 17 899 m²</w:t>
            </w:r>
          </w:p>
        </w:tc>
        <w:tc>
          <w:tcPr>
            <w:tcW w:w="3867" w:type="dxa"/>
          </w:tcPr>
          <w:p w:rsidR="00BA4FEE" w:rsidRPr="004F56B8" w:rsidRDefault="004F56B8" w:rsidP="00590546">
            <w:pPr>
              <w:spacing w:after="0" w:line="240" w:lineRule="auto"/>
              <w:ind w:left="-142"/>
              <w:rPr>
                <w:rFonts w:ascii="Times New Roman" w:eastAsia="Times New Roman" w:hAnsi="Times New Roman" w:cs="Times New Roman"/>
                <w:lang w:eastAsia="fr-FR"/>
              </w:rPr>
            </w:pPr>
            <w:r w:rsidRPr="004F56B8">
              <w:rPr>
                <w:rFonts w:ascii="Times New Roman" w:eastAsia="Times New Roman" w:hAnsi="Times New Roman" w:cs="Times New Roman"/>
                <w:lang w:eastAsia="fr-FR"/>
              </w:rPr>
              <w:t xml:space="preserve">          </w:t>
            </w:r>
            <w:r>
              <w:rPr>
                <w:rFonts w:ascii="Times New Roman" w:eastAsia="Times New Roman" w:hAnsi="Times New Roman" w:cs="Times New Roman"/>
                <w:lang w:eastAsia="fr-FR"/>
              </w:rPr>
              <w:t xml:space="preserve">    </w:t>
            </w:r>
            <w:r w:rsidR="00590546">
              <w:rPr>
                <w:rFonts w:ascii="Times New Roman" w:eastAsia="Times New Roman" w:hAnsi="Times New Roman" w:cs="Times New Roman"/>
                <w:lang w:eastAsia="fr-FR"/>
              </w:rPr>
              <w:t xml:space="preserve">                </w:t>
            </w:r>
            <w:r w:rsidRPr="004F56B8">
              <w:rPr>
                <w:rFonts w:ascii="Times New Roman" w:eastAsia="Times New Roman" w:hAnsi="Times New Roman" w:cs="Times New Roman"/>
                <w:lang w:eastAsia="fr-FR"/>
              </w:rPr>
              <w:t xml:space="preserve"> Lots</w:t>
            </w:r>
          </w:p>
        </w:tc>
        <w:tc>
          <w:tcPr>
            <w:tcW w:w="2268" w:type="dxa"/>
          </w:tcPr>
          <w:p w:rsidR="00BA4FEE" w:rsidRPr="00294D3B" w:rsidRDefault="00294D3B" w:rsidP="00590546">
            <w:pPr>
              <w:spacing w:after="0" w:line="240" w:lineRule="auto"/>
              <w:ind w:left="-142"/>
              <w:rPr>
                <w:rFonts w:ascii="Times New Roman" w:eastAsia="Times New Roman" w:hAnsi="Times New Roman" w:cs="Times New Roman"/>
                <w:lang w:eastAsia="fr-FR"/>
              </w:rPr>
            </w:pPr>
            <w:r w:rsidRPr="00294D3B">
              <w:rPr>
                <w:rFonts w:ascii="Times New Roman" w:eastAsia="Times New Roman" w:hAnsi="Times New Roman" w:cs="Times New Roman"/>
                <w:lang w:eastAsia="fr-FR"/>
              </w:rPr>
              <w:t xml:space="preserve">      </w:t>
            </w:r>
            <w:r w:rsidR="00590546">
              <w:rPr>
                <w:rFonts w:ascii="Times New Roman" w:eastAsia="Times New Roman" w:hAnsi="Times New Roman" w:cs="Times New Roman"/>
                <w:lang w:eastAsia="fr-FR"/>
              </w:rPr>
              <w:t xml:space="preserve">    </w:t>
            </w:r>
            <w:r w:rsidRPr="00294D3B">
              <w:rPr>
                <w:rFonts w:ascii="Times New Roman" w:eastAsia="Times New Roman" w:hAnsi="Times New Roman" w:cs="Times New Roman"/>
                <w:lang w:eastAsia="fr-FR"/>
              </w:rPr>
              <w:t xml:space="preserve"> 17 899 m²</w:t>
            </w:r>
          </w:p>
        </w:tc>
      </w:tr>
      <w:tr w:rsidR="00BA4FEE" w:rsidTr="00590546">
        <w:trPr>
          <w:trHeight w:val="551"/>
        </w:trPr>
        <w:tc>
          <w:tcPr>
            <w:tcW w:w="3925" w:type="dxa"/>
            <w:vMerge/>
          </w:tcPr>
          <w:p w:rsidR="00BA4FEE" w:rsidRDefault="00BA4FEE" w:rsidP="00590546">
            <w:pPr>
              <w:spacing w:after="0" w:line="240" w:lineRule="auto"/>
              <w:ind w:left="-142"/>
              <w:rPr>
                <w:rFonts w:ascii="Times New Roman" w:eastAsia="Times New Roman" w:hAnsi="Times New Roman" w:cs="Times New Roman"/>
                <w:sz w:val="24"/>
                <w:szCs w:val="24"/>
                <w:lang w:eastAsia="fr-FR"/>
              </w:rPr>
            </w:pPr>
          </w:p>
        </w:tc>
        <w:tc>
          <w:tcPr>
            <w:tcW w:w="3867" w:type="dxa"/>
            <w:shd w:val="clear" w:color="auto" w:fill="FFE599" w:themeFill="accent4" w:themeFillTint="66"/>
          </w:tcPr>
          <w:p w:rsidR="00BA4FEE" w:rsidRPr="00294D3B" w:rsidRDefault="00294D3B" w:rsidP="00590546">
            <w:pPr>
              <w:spacing w:after="0" w:line="240" w:lineRule="auto"/>
              <w:ind w:left="-142"/>
              <w:rPr>
                <w:rFonts w:ascii="Times New Roman" w:eastAsia="Times New Roman" w:hAnsi="Times New Roman" w:cs="Times New Roman"/>
                <w:b/>
                <w:lang w:eastAsia="fr-FR"/>
              </w:rPr>
            </w:pPr>
            <w:r w:rsidRPr="00294D3B">
              <w:rPr>
                <w:rFonts w:ascii="Times New Roman" w:eastAsia="Times New Roman" w:hAnsi="Times New Roman" w:cs="Times New Roman"/>
                <w:b/>
                <w:lang w:eastAsia="fr-FR"/>
              </w:rPr>
              <w:t xml:space="preserve">    </w:t>
            </w:r>
            <w:r w:rsidR="00590546">
              <w:rPr>
                <w:rFonts w:ascii="Times New Roman" w:eastAsia="Times New Roman" w:hAnsi="Times New Roman" w:cs="Times New Roman"/>
                <w:b/>
                <w:lang w:eastAsia="fr-FR"/>
              </w:rPr>
              <w:t xml:space="preserve">              </w:t>
            </w:r>
            <w:r w:rsidRPr="00294D3B">
              <w:rPr>
                <w:rFonts w:ascii="Times New Roman" w:eastAsia="Times New Roman" w:hAnsi="Times New Roman" w:cs="Times New Roman"/>
                <w:b/>
                <w:lang w:eastAsia="fr-FR"/>
              </w:rPr>
              <w:t xml:space="preserve">Total de l’opération </w:t>
            </w:r>
          </w:p>
        </w:tc>
        <w:tc>
          <w:tcPr>
            <w:tcW w:w="2268" w:type="dxa"/>
            <w:shd w:val="clear" w:color="auto" w:fill="FFE599" w:themeFill="accent4" w:themeFillTint="66"/>
          </w:tcPr>
          <w:p w:rsidR="00BA4FEE" w:rsidRPr="00294D3B" w:rsidRDefault="00294D3B" w:rsidP="00590546">
            <w:pPr>
              <w:spacing w:after="0" w:line="240" w:lineRule="auto"/>
              <w:ind w:left="-142"/>
              <w:rPr>
                <w:rFonts w:ascii="Times New Roman" w:eastAsia="Times New Roman" w:hAnsi="Times New Roman" w:cs="Times New Roman"/>
                <w:b/>
                <w:lang w:eastAsia="fr-FR"/>
              </w:rPr>
            </w:pPr>
            <w:r w:rsidRPr="00294D3B">
              <w:rPr>
                <w:rFonts w:ascii="Times New Roman" w:eastAsia="Times New Roman" w:hAnsi="Times New Roman" w:cs="Times New Roman"/>
                <w:b/>
                <w:lang w:eastAsia="fr-FR"/>
              </w:rPr>
              <w:t xml:space="preserve">      </w:t>
            </w:r>
            <w:r w:rsidR="00590546">
              <w:rPr>
                <w:rFonts w:ascii="Times New Roman" w:eastAsia="Times New Roman" w:hAnsi="Times New Roman" w:cs="Times New Roman"/>
                <w:b/>
                <w:lang w:eastAsia="fr-FR"/>
              </w:rPr>
              <w:t xml:space="preserve">    </w:t>
            </w:r>
            <w:r w:rsidRPr="00294D3B">
              <w:rPr>
                <w:rFonts w:ascii="Times New Roman" w:eastAsia="Times New Roman" w:hAnsi="Times New Roman" w:cs="Times New Roman"/>
                <w:b/>
                <w:lang w:eastAsia="fr-FR"/>
              </w:rPr>
              <w:t xml:space="preserve"> 22 162 m²</w:t>
            </w:r>
          </w:p>
        </w:tc>
      </w:tr>
      <w:tr w:rsidR="00BA4FEE" w:rsidTr="00590546">
        <w:trPr>
          <w:trHeight w:val="700"/>
        </w:trPr>
        <w:tc>
          <w:tcPr>
            <w:tcW w:w="10060" w:type="dxa"/>
            <w:gridSpan w:val="3"/>
            <w:shd w:val="clear" w:color="auto" w:fill="F2F2F2" w:themeFill="background1" w:themeFillShade="F2"/>
          </w:tcPr>
          <w:p w:rsidR="00294D3B" w:rsidRDefault="00294D3B" w:rsidP="00590546">
            <w:pPr>
              <w:spacing w:after="0" w:line="240" w:lineRule="auto"/>
              <w:ind w:left="-142"/>
              <w:rPr>
                <w:rFonts w:ascii="Times New Roman" w:eastAsia="Times New Roman" w:hAnsi="Times New Roman" w:cs="Times New Roman"/>
                <w:b/>
                <w:sz w:val="24"/>
                <w:szCs w:val="24"/>
                <w:lang w:eastAsia="fr-FR"/>
              </w:rPr>
            </w:pPr>
            <w:r w:rsidRPr="00294D3B">
              <w:rPr>
                <w:rFonts w:ascii="Times New Roman" w:eastAsia="Times New Roman" w:hAnsi="Times New Roman" w:cs="Times New Roman"/>
                <w:b/>
                <w:sz w:val="24"/>
                <w:szCs w:val="24"/>
                <w:lang w:eastAsia="fr-FR"/>
              </w:rPr>
              <w:t xml:space="preserve">                               </w:t>
            </w:r>
            <w:r>
              <w:rPr>
                <w:rFonts w:ascii="Times New Roman" w:eastAsia="Times New Roman" w:hAnsi="Times New Roman" w:cs="Times New Roman"/>
                <w:b/>
                <w:sz w:val="24"/>
                <w:szCs w:val="24"/>
                <w:lang w:eastAsia="fr-FR"/>
              </w:rPr>
              <w:t xml:space="preserve">  </w:t>
            </w:r>
            <w:r w:rsidRPr="00294D3B">
              <w:rPr>
                <w:rFonts w:ascii="Times New Roman" w:eastAsia="Times New Roman" w:hAnsi="Times New Roman" w:cs="Times New Roman"/>
                <w:b/>
                <w:sz w:val="24"/>
                <w:szCs w:val="24"/>
                <w:lang w:eastAsia="fr-FR"/>
              </w:rPr>
              <w:t xml:space="preserve"> </w:t>
            </w:r>
          </w:p>
          <w:p w:rsidR="00BA4FEE" w:rsidRPr="00294D3B" w:rsidRDefault="00294D3B" w:rsidP="00590546">
            <w:pPr>
              <w:spacing w:after="0" w:line="240" w:lineRule="auto"/>
              <w:ind w:left="-142"/>
              <w:rPr>
                <w:rFonts w:ascii="Times New Roman" w:eastAsia="Times New Roman" w:hAnsi="Times New Roman" w:cs="Times New Roman"/>
                <w:b/>
                <w:lang w:eastAsia="fr-FR"/>
              </w:rPr>
            </w:pPr>
            <w:r w:rsidRPr="00294D3B">
              <w:rPr>
                <w:rFonts w:ascii="Times New Roman" w:eastAsia="Times New Roman" w:hAnsi="Times New Roman" w:cs="Times New Roman"/>
                <w:b/>
                <w:sz w:val="24"/>
                <w:szCs w:val="24"/>
                <w:shd w:val="clear" w:color="auto" w:fill="F2F2F2" w:themeFill="background1" w:themeFillShade="F2"/>
                <w:lang w:eastAsia="fr-FR"/>
              </w:rPr>
              <w:t xml:space="preserve">                               </w:t>
            </w:r>
            <w:r w:rsidRPr="00294D3B">
              <w:rPr>
                <w:rFonts w:ascii="Times New Roman" w:eastAsia="Times New Roman" w:hAnsi="Times New Roman" w:cs="Times New Roman"/>
                <w:b/>
                <w:shd w:val="clear" w:color="auto" w:fill="F2F2F2" w:themeFill="background1" w:themeFillShade="F2"/>
                <w:lang w:eastAsia="fr-FR"/>
              </w:rPr>
              <w:t>Lotissement « La Clé des Champs – 1 » - Déclaré en 2016</w:t>
            </w:r>
          </w:p>
        </w:tc>
      </w:tr>
      <w:tr w:rsidR="004F56B8" w:rsidTr="00590546">
        <w:trPr>
          <w:trHeight w:val="519"/>
        </w:trPr>
        <w:tc>
          <w:tcPr>
            <w:tcW w:w="7792" w:type="dxa"/>
            <w:gridSpan w:val="2"/>
          </w:tcPr>
          <w:p w:rsidR="004F56B8" w:rsidRPr="00294D3B" w:rsidRDefault="00294D3B" w:rsidP="00590546">
            <w:pPr>
              <w:spacing w:after="0" w:line="240" w:lineRule="auto"/>
              <w:ind w:left="-142"/>
              <w:rPr>
                <w:rFonts w:ascii="Times New Roman" w:eastAsia="Times New Roman" w:hAnsi="Times New Roman" w:cs="Times New Roman"/>
                <w:lang w:eastAsia="fr-FR"/>
              </w:rPr>
            </w:pPr>
            <w:r>
              <w:rPr>
                <w:rFonts w:ascii="Times New Roman" w:eastAsia="Times New Roman" w:hAnsi="Times New Roman" w:cs="Times New Roman"/>
                <w:lang w:eastAsia="fr-FR"/>
              </w:rPr>
              <w:t xml:space="preserve">                                   </w:t>
            </w:r>
            <w:r w:rsidR="00590546">
              <w:rPr>
                <w:rFonts w:ascii="Times New Roman" w:eastAsia="Times New Roman" w:hAnsi="Times New Roman" w:cs="Times New Roman"/>
                <w:lang w:eastAsia="fr-FR"/>
              </w:rPr>
              <w:t xml:space="preserve">     </w:t>
            </w:r>
            <w:r>
              <w:rPr>
                <w:rFonts w:ascii="Times New Roman" w:eastAsia="Times New Roman" w:hAnsi="Times New Roman" w:cs="Times New Roman"/>
                <w:lang w:eastAsia="fr-FR"/>
              </w:rPr>
              <w:t xml:space="preserve">  </w:t>
            </w:r>
            <w:r w:rsidR="00590546">
              <w:rPr>
                <w:rFonts w:ascii="Times New Roman" w:eastAsia="Times New Roman" w:hAnsi="Times New Roman" w:cs="Times New Roman"/>
                <w:lang w:eastAsia="fr-FR"/>
              </w:rPr>
              <w:t xml:space="preserve">         </w:t>
            </w:r>
            <w:r w:rsidRPr="00294D3B">
              <w:rPr>
                <w:rFonts w:ascii="Times New Roman" w:eastAsia="Times New Roman" w:hAnsi="Times New Roman" w:cs="Times New Roman"/>
                <w:lang w:eastAsia="fr-FR"/>
              </w:rPr>
              <w:t>Espaces collectifs</w:t>
            </w:r>
          </w:p>
        </w:tc>
        <w:tc>
          <w:tcPr>
            <w:tcW w:w="2268" w:type="dxa"/>
          </w:tcPr>
          <w:p w:rsidR="004F56B8" w:rsidRPr="00294D3B" w:rsidRDefault="00294D3B" w:rsidP="00590546">
            <w:pPr>
              <w:spacing w:after="0" w:line="240" w:lineRule="auto"/>
              <w:ind w:left="-142"/>
              <w:rPr>
                <w:rFonts w:ascii="Times New Roman" w:eastAsia="Times New Roman" w:hAnsi="Times New Roman" w:cs="Times New Roman"/>
                <w:lang w:eastAsia="fr-FR"/>
              </w:rPr>
            </w:pPr>
            <w:r w:rsidRPr="00294D3B">
              <w:rPr>
                <w:rFonts w:ascii="Times New Roman" w:eastAsia="Times New Roman" w:hAnsi="Times New Roman" w:cs="Times New Roman"/>
                <w:lang w:eastAsia="fr-FR"/>
              </w:rPr>
              <w:t xml:space="preserve">       </w:t>
            </w:r>
            <w:r w:rsidR="00590546">
              <w:rPr>
                <w:rFonts w:ascii="Times New Roman" w:eastAsia="Times New Roman" w:hAnsi="Times New Roman" w:cs="Times New Roman"/>
                <w:lang w:eastAsia="fr-FR"/>
              </w:rPr>
              <w:t xml:space="preserve">    </w:t>
            </w:r>
            <w:r w:rsidRPr="00294D3B">
              <w:rPr>
                <w:rFonts w:ascii="Times New Roman" w:eastAsia="Times New Roman" w:hAnsi="Times New Roman" w:cs="Times New Roman"/>
                <w:lang w:eastAsia="fr-FR"/>
              </w:rPr>
              <w:t xml:space="preserve">  5 204 m²</w:t>
            </w:r>
          </w:p>
        </w:tc>
      </w:tr>
      <w:tr w:rsidR="004F56B8" w:rsidTr="00590546">
        <w:trPr>
          <w:trHeight w:val="493"/>
        </w:trPr>
        <w:tc>
          <w:tcPr>
            <w:tcW w:w="7792" w:type="dxa"/>
            <w:gridSpan w:val="2"/>
          </w:tcPr>
          <w:p w:rsidR="004F56B8" w:rsidRPr="00294D3B" w:rsidRDefault="00294D3B" w:rsidP="00590546">
            <w:pPr>
              <w:spacing w:after="0" w:line="240" w:lineRule="auto"/>
              <w:ind w:left="-142"/>
              <w:rPr>
                <w:rFonts w:ascii="Times New Roman" w:eastAsia="Times New Roman" w:hAnsi="Times New Roman" w:cs="Times New Roman"/>
                <w:lang w:eastAsia="fr-FR"/>
              </w:rPr>
            </w:pPr>
            <w:r>
              <w:rPr>
                <w:rFonts w:ascii="Times New Roman" w:eastAsia="Times New Roman" w:hAnsi="Times New Roman" w:cs="Times New Roman"/>
                <w:lang w:eastAsia="fr-FR"/>
              </w:rPr>
              <w:t xml:space="preserve">                                        </w:t>
            </w:r>
            <w:r w:rsidR="00590546">
              <w:rPr>
                <w:rFonts w:ascii="Times New Roman" w:eastAsia="Times New Roman" w:hAnsi="Times New Roman" w:cs="Times New Roman"/>
                <w:lang w:eastAsia="fr-FR"/>
              </w:rPr>
              <w:t xml:space="preserve">          </w:t>
            </w:r>
            <w:r>
              <w:rPr>
                <w:rFonts w:ascii="Times New Roman" w:eastAsia="Times New Roman" w:hAnsi="Times New Roman" w:cs="Times New Roman"/>
                <w:lang w:eastAsia="fr-FR"/>
              </w:rPr>
              <w:t xml:space="preserve"> </w:t>
            </w:r>
            <w:r w:rsidRPr="00294D3B">
              <w:rPr>
                <w:rFonts w:ascii="Times New Roman" w:eastAsia="Times New Roman" w:hAnsi="Times New Roman" w:cs="Times New Roman"/>
                <w:lang w:eastAsia="fr-FR"/>
              </w:rPr>
              <w:t>Espaces privés</w:t>
            </w:r>
          </w:p>
        </w:tc>
        <w:tc>
          <w:tcPr>
            <w:tcW w:w="2268" w:type="dxa"/>
          </w:tcPr>
          <w:p w:rsidR="004F56B8" w:rsidRPr="00294D3B" w:rsidRDefault="00294D3B" w:rsidP="00590546">
            <w:pPr>
              <w:spacing w:after="0" w:line="240" w:lineRule="auto"/>
              <w:ind w:left="-142"/>
              <w:rPr>
                <w:rFonts w:ascii="Times New Roman" w:eastAsia="Times New Roman" w:hAnsi="Times New Roman" w:cs="Times New Roman"/>
                <w:lang w:eastAsia="fr-FR"/>
              </w:rPr>
            </w:pPr>
            <w:r w:rsidRPr="00294D3B">
              <w:rPr>
                <w:rFonts w:ascii="Times New Roman" w:eastAsia="Times New Roman" w:hAnsi="Times New Roman" w:cs="Times New Roman"/>
                <w:lang w:eastAsia="fr-FR"/>
              </w:rPr>
              <w:t xml:space="preserve">       </w:t>
            </w:r>
            <w:r w:rsidR="00590546">
              <w:rPr>
                <w:rFonts w:ascii="Times New Roman" w:eastAsia="Times New Roman" w:hAnsi="Times New Roman" w:cs="Times New Roman"/>
                <w:lang w:eastAsia="fr-FR"/>
              </w:rPr>
              <w:t xml:space="preserve">   </w:t>
            </w:r>
            <w:r w:rsidRPr="00294D3B">
              <w:rPr>
                <w:rFonts w:ascii="Times New Roman" w:eastAsia="Times New Roman" w:hAnsi="Times New Roman" w:cs="Times New Roman"/>
                <w:lang w:eastAsia="fr-FR"/>
              </w:rPr>
              <w:t xml:space="preserve"> 17 062 m²</w:t>
            </w:r>
          </w:p>
        </w:tc>
      </w:tr>
      <w:tr w:rsidR="004F56B8" w:rsidTr="00590546">
        <w:trPr>
          <w:trHeight w:val="583"/>
        </w:trPr>
        <w:tc>
          <w:tcPr>
            <w:tcW w:w="7792" w:type="dxa"/>
            <w:gridSpan w:val="2"/>
          </w:tcPr>
          <w:p w:rsidR="004F56B8" w:rsidRPr="00294D3B" w:rsidRDefault="00294D3B" w:rsidP="00590546">
            <w:pPr>
              <w:spacing w:after="0" w:line="240" w:lineRule="auto"/>
              <w:ind w:left="-142"/>
              <w:rPr>
                <w:rFonts w:ascii="Times New Roman" w:eastAsia="Times New Roman" w:hAnsi="Times New Roman" w:cs="Times New Roman"/>
                <w:lang w:eastAsia="fr-FR"/>
              </w:rPr>
            </w:pPr>
            <w:r>
              <w:rPr>
                <w:rFonts w:ascii="Times New Roman" w:eastAsia="Times New Roman" w:hAnsi="Times New Roman" w:cs="Times New Roman"/>
                <w:lang w:eastAsia="fr-FR"/>
              </w:rPr>
              <w:t xml:space="preserve">              </w:t>
            </w:r>
            <w:r w:rsidR="00590546">
              <w:rPr>
                <w:rFonts w:ascii="Times New Roman" w:eastAsia="Times New Roman" w:hAnsi="Times New Roman" w:cs="Times New Roman"/>
                <w:lang w:eastAsia="fr-FR"/>
              </w:rPr>
              <w:t xml:space="preserve">       </w:t>
            </w:r>
            <w:r>
              <w:rPr>
                <w:rFonts w:ascii="Times New Roman" w:eastAsia="Times New Roman" w:hAnsi="Times New Roman" w:cs="Times New Roman"/>
                <w:lang w:eastAsia="fr-FR"/>
              </w:rPr>
              <w:t xml:space="preserve">   </w:t>
            </w:r>
            <w:r w:rsidR="00590546">
              <w:rPr>
                <w:rFonts w:ascii="Times New Roman" w:eastAsia="Times New Roman" w:hAnsi="Times New Roman" w:cs="Times New Roman"/>
                <w:lang w:eastAsia="fr-FR"/>
              </w:rPr>
              <w:t xml:space="preserve">   </w:t>
            </w:r>
            <w:r w:rsidRPr="00294D3B">
              <w:rPr>
                <w:rFonts w:ascii="Times New Roman" w:eastAsia="Times New Roman" w:hAnsi="Times New Roman" w:cs="Times New Roman"/>
                <w:lang w:eastAsia="fr-FR"/>
              </w:rPr>
              <w:t>Bassin versant naturel intercepté par les 2 projets</w:t>
            </w:r>
          </w:p>
        </w:tc>
        <w:tc>
          <w:tcPr>
            <w:tcW w:w="2268" w:type="dxa"/>
          </w:tcPr>
          <w:p w:rsidR="004F56B8" w:rsidRPr="00294D3B" w:rsidRDefault="00294D3B" w:rsidP="00590546">
            <w:pPr>
              <w:spacing w:after="0" w:line="240" w:lineRule="auto"/>
              <w:ind w:left="-142"/>
              <w:rPr>
                <w:rFonts w:ascii="Times New Roman" w:eastAsia="Times New Roman" w:hAnsi="Times New Roman" w:cs="Times New Roman"/>
                <w:lang w:eastAsia="fr-FR"/>
              </w:rPr>
            </w:pPr>
            <w:r w:rsidRPr="00294D3B">
              <w:rPr>
                <w:rFonts w:ascii="Times New Roman" w:eastAsia="Times New Roman" w:hAnsi="Times New Roman" w:cs="Times New Roman"/>
                <w:lang w:eastAsia="fr-FR"/>
              </w:rPr>
              <w:t xml:space="preserve">       </w:t>
            </w:r>
            <w:r w:rsidR="00590546">
              <w:rPr>
                <w:rFonts w:ascii="Times New Roman" w:eastAsia="Times New Roman" w:hAnsi="Times New Roman" w:cs="Times New Roman"/>
                <w:lang w:eastAsia="fr-FR"/>
              </w:rPr>
              <w:t xml:space="preserve">     </w:t>
            </w:r>
            <w:r w:rsidRPr="00294D3B">
              <w:rPr>
                <w:rFonts w:ascii="Times New Roman" w:eastAsia="Times New Roman" w:hAnsi="Times New Roman" w:cs="Times New Roman"/>
                <w:lang w:eastAsia="fr-FR"/>
              </w:rPr>
              <w:t xml:space="preserve"> 17,6  Ha </w:t>
            </w:r>
          </w:p>
        </w:tc>
      </w:tr>
      <w:tr w:rsidR="004F56B8" w:rsidTr="00590546">
        <w:trPr>
          <w:trHeight w:val="546"/>
        </w:trPr>
        <w:tc>
          <w:tcPr>
            <w:tcW w:w="7792" w:type="dxa"/>
            <w:gridSpan w:val="2"/>
            <w:shd w:val="clear" w:color="auto" w:fill="FFE599" w:themeFill="accent4" w:themeFillTint="66"/>
          </w:tcPr>
          <w:p w:rsidR="004F56B8" w:rsidRPr="00294D3B" w:rsidRDefault="00294D3B" w:rsidP="00590546">
            <w:pPr>
              <w:spacing w:after="0" w:line="240" w:lineRule="auto"/>
              <w:ind w:left="-142"/>
              <w:rPr>
                <w:rFonts w:ascii="Times New Roman" w:eastAsia="Times New Roman" w:hAnsi="Times New Roman" w:cs="Times New Roman"/>
                <w:b/>
                <w:lang w:eastAsia="fr-FR"/>
              </w:rPr>
            </w:pPr>
            <w:r>
              <w:rPr>
                <w:rFonts w:ascii="Times New Roman" w:eastAsia="Times New Roman" w:hAnsi="Times New Roman" w:cs="Times New Roman"/>
                <w:b/>
                <w:lang w:eastAsia="fr-FR"/>
              </w:rPr>
              <w:t xml:space="preserve">                                  </w:t>
            </w:r>
            <w:r w:rsidR="00590546">
              <w:rPr>
                <w:rFonts w:ascii="Times New Roman" w:eastAsia="Times New Roman" w:hAnsi="Times New Roman" w:cs="Times New Roman"/>
                <w:b/>
                <w:lang w:eastAsia="fr-FR"/>
              </w:rPr>
              <w:t xml:space="preserve">          </w:t>
            </w:r>
            <w:r>
              <w:rPr>
                <w:rFonts w:ascii="Times New Roman" w:eastAsia="Times New Roman" w:hAnsi="Times New Roman" w:cs="Times New Roman"/>
                <w:b/>
                <w:lang w:eastAsia="fr-FR"/>
              </w:rPr>
              <w:t xml:space="preserve">  </w:t>
            </w:r>
            <w:r w:rsidRPr="00294D3B">
              <w:rPr>
                <w:rFonts w:ascii="Times New Roman" w:eastAsia="Times New Roman" w:hAnsi="Times New Roman" w:cs="Times New Roman"/>
                <w:b/>
                <w:lang w:eastAsia="fr-FR"/>
              </w:rPr>
              <w:t>Total zone d’étude</w:t>
            </w:r>
          </w:p>
        </w:tc>
        <w:tc>
          <w:tcPr>
            <w:tcW w:w="2268" w:type="dxa"/>
            <w:shd w:val="clear" w:color="auto" w:fill="FFE599" w:themeFill="accent4" w:themeFillTint="66"/>
          </w:tcPr>
          <w:p w:rsidR="004F56B8" w:rsidRPr="00294D3B" w:rsidRDefault="00294D3B" w:rsidP="00590546">
            <w:pPr>
              <w:spacing w:after="0" w:line="240" w:lineRule="auto"/>
              <w:ind w:left="-142"/>
              <w:rPr>
                <w:rFonts w:ascii="Times New Roman" w:eastAsia="Times New Roman" w:hAnsi="Times New Roman" w:cs="Times New Roman"/>
                <w:b/>
                <w:lang w:eastAsia="fr-FR"/>
              </w:rPr>
            </w:pPr>
            <w:r w:rsidRPr="00294D3B">
              <w:rPr>
                <w:rFonts w:ascii="Times New Roman" w:eastAsia="Times New Roman" w:hAnsi="Times New Roman" w:cs="Times New Roman"/>
                <w:b/>
                <w:lang w:eastAsia="fr-FR"/>
              </w:rPr>
              <w:t xml:space="preserve">   </w:t>
            </w:r>
            <w:r>
              <w:rPr>
                <w:rFonts w:ascii="Times New Roman" w:eastAsia="Times New Roman" w:hAnsi="Times New Roman" w:cs="Times New Roman"/>
                <w:b/>
                <w:lang w:eastAsia="fr-FR"/>
              </w:rPr>
              <w:t xml:space="preserve">  </w:t>
            </w:r>
            <w:r w:rsidR="00590546">
              <w:rPr>
                <w:rFonts w:ascii="Times New Roman" w:eastAsia="Times New Roman" w:hAnsi="Times New Roman" w:cs="Times New Roman"/>
                <w:b/>
                <w:lang w:eastAsia="fr-FR"/>
              </w:rPr>
              <w:t xml:space="preserve">   </w:t>
            </w:r>
            <w:r>
              <w:rPr>
                <w:rFonts w:ascii="Times New Roman" w:eastAsia="Times New Roman" w:hAnsi="Times New Roman" w:cs="Times New Roman"/>
                <w:b/>
                <w:lang w:eastAsia="fr-FR"/>
              </w:rPr>
              <w:t xml:space="preserve"> </w:t>
            </w:r>
            <w:r w:rsidRPr="00294D3B">
              <w:rPr>
                <w:rFonts w:ascii="Times New Roman" w:eastAsia="Times New Roman" w:hAnsi="Times New Roman" w:cs="Times New Roman"/>
                <w:b/>
                <w:lang w:eastAsia="fr-FR"/>
              </w:rPr>
              <w:t>220 428 m²</w:t>
            </w:r>
          </w:p>
        </w:tc>
      </w:tr>
    </w:tbl>
    <w:p w:rsidR="00191249" w:rsidRDefault="00191249" w:rsidP="0019175A">
      <w:pPr>
        <w:jc w:val="both"/>
        <w:rPr>
          <w:rFonts w:ascii="Times New Roman" w:hAnsi="Times New Roman" w:cs="Times New Roman"/>
          <w:bCs/>
          <w:color w:val="000000"/>
          <w:sz w:val="24"/>
          <w:szCs w:val="24"/>
        </w:rPr>
      </w:pPr>
    </w:p>
    <w:p w:rsidR="00D600DC" w:rsidRDefault="00D600DC" w:rsidP="0019175A">
      <w:pPr>
        <w:jc w:val="both"/>
        <w:rPr>
          <w:rFonts w:ascii="Times New Roman" w:hAnsi="Times New Roman" w:cs="Times New Roman"/>
          <w:bCs/>
          <w:color w:val="000000"/>
          <w:sz w:val="24"/>
          <w:szCs w:val="24"/>
        </w:rPr>
      </w:pPr>
    </w:p>
    <w:p w:rsidR="00191249" w:rsidRDefault="00191249" w:rsidP="00191249">
      <w:pPr>
        <w:ind w:left="-142"/>
        <w:jc w:val="both"/>
        <w:rPr>
          <w:rFonts w:ascii="Times New Roman" w:hAnsi="Times New Roman" w:cs="Times New Roman"/>
          <w:color w:val="000000"/>
          <w:sz w:val="24"/>
          <w:szCs w:val="24"/>
        </w:rPr>
      </w:pPr>
      <w:r w:rsidRPr="00191249">
        <w:rPr>
          <w:rFonts w:ascii="Times New Roman" w:hAnsi="Times New Roman" w:cs="Times New Roman"/>
          <w:color w:val="000000"/>
          <w:sz w:val="24"/>
          <w:szCs w:val="24"/>
        </w:rPr>
        <w:t>Les aménagements prévus sur la parcelle</w:t>
      </w:r>
      <w:r>
        <w:rPr>
          <w:rFonts w:ascii="Times New Roman" w:hAnsi="Times New Roman" w:cs="Times New Roman"/>
          <w:color w:val="000000"/>
          <w:sz w:val="24"/>
          <w:szCs w:val="24"/>
        </w:rPr>
        <w:t xml:space="preserve"> </w:t>
      </w:r>
      <w:r w:rsidRPr="00191249">
        <w:rPr>
          <w:rFonts w:ascii="Times New Roman" w:hAnsi="Times New Roman" w:cs="Times New Roman"/>
          <w:bCs/>
          <w:color w:val="000000"/>
          <w:sz w:val="24"/>
          <w:szCs w:val="24"/>
        </w:rPr>
        <w:t>du projet « Clé des Champs 2 »</w:t>
      </w:r>
      <w:r w:rsidRPr="00191249">
        <w:rPr>
          <w:rFonts w:ascii="Times New Roman" w:hAnsi="Times New Roman" w:cs="Times New Roman"/>
          <w:color w:val="000000"/>
          <w:sz w:val="24"/>
          <w:szCs w:val="24"/>
        </w:rPr>
        <w:t xml:space="preserve"> seront à l’origine de rejets</w:t>
      </w:r>
      <w:r>
        <w:rPr>
          <w:rFonts w:ascii="Times New Roman" w:hAnsi="Times New Roman" w:cs="Times New Roman"/>
          <w:color w:val="000000"/>
          <w:sz w:val="24"/>
          <w:szCs w:val="24"/>
        </w:rPr>
        <w:t> :</w:t>
      </w:r>
    </w:p>
    <w:p w:rsidR="00191249" w:rsidRDefault="00191249" w:rsidP="00191249">
      <w:pPr>
        <w:ind w:left="-14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191249">
        <w:rPr>
          <w:rFonts w:ascii="Times New Roman" w:hAnsi="Times New Roman" w:cs="Times New Roman"/>
          <w:color w:val="000000"/>
          <w:sz w:val="24"/>
          <w:szCs w:val="24"/>
        </w:rPr>
        <w:t>• d’eaux pluviales (voies d’accès, trottoirs...),</w:t>
      </w:r>
    </w:p>
    <w:p w:rsidR="00FF6CA6" w:rsidRDefault="00191249" w:rsidP="00FF6CA6">
      <w:pPr>
        <w:ind w:left="-142"/>
        <w:jc w:val="both"/>
        <w:rPr>
          <w:rFonts w:ascii="Times New Roman" w:hAnsi="Times New Roman" w:cs="Times New Roman"/>
          <w:color w:val="000000"/>
          <w:sz w:val="24"/>
          <w:szCs w:val="24"/>
        </w:rPr>
      </w:pPr>
      <w:r w:rsidRPr="00191249">
        <w:rPr>
          <w:rFonts w:ascii="Times New Roman" w:hAnsi="Times New Roman" w:cs="Times New Roman"/>
          <w:color w:val="000000"/>
          <w:sz w:val="24"/>
          <w:szCs w:val="24"/>
        </w:rPr>
        <w:t xml:space="preserve">• </w:t>
      </w:r>
      <w:r w:rsidR="00FF6CA6">
        <w:rPr>
          <w:rFonts w:ascii="Times New Roman" w:hAnsi="Times New Roman" w:cs="Times New Roman"/>
          <w:color w:val="000000"/>
          <w:sz w:val="24"/>
          <w:szCs w:val="24"/>
        </w:rPr>
        <w:t>d’eaux usées domestiques.</w:t>
      </w:r>
    </w:p>
    <w:p w:rsidR="00D600DC" w:rsidRDefault="00D600DC" w:rsidP="00FF6CA6">
      <w:pPr>
        <w:ind w:left="-142"/>
        <w:jc w:val="both"/>
        <w:rPr>
          <w:rFonts w:ascii="Times New Roman" w:hAnsi="Times New Roman" w:cs="Times New Roman"/>
          <w:color w:val="000000"/>
          <w:sz w:val="24"/>
          <w:szCs w:val="24"/>
        </w:rPr>
      </w:pPr>
    </w:p>
    <w:p w:rsidR="00D600DC" w:rsidRPr="000978E8" w:rsidRDefault="00D600DC" w:rsidP="00D600DC">
      <w:pPr>
        <w:spacing w:after="0"/>
        <w:ind w:left="-851" w:right="142"/>
        <w:jc w:val="both"/>
        <w:rPr>
          <w:rStyle w:val="fontstyle01"/>
          <w:rFonts w:ascii="Times New Roman" w:hAnsi="Times New Roman" w:cs="Times New Roman"/>
          <w:sz w:val="18"/>
          <w:szCs w:val="18"/>
        </w:rPr>
      </w:pPr>
      <w:r>
        <w:rPr>
          <w:rStyle w:val="fontstyle01"/>
          <w:rFonts w:ascii="Times New Roman" w:hAnsi="Times New Roman" w:cs="Times New Roman"/>
          <w:sz w:val="18"/>
          <w:szCs w:val="18"/>
        </w:rPr>
        <w:lastRenderedPageBreak/>
        <w:t>Dossier n° E19000018</w:t>
      </w:r>
      <w:r w:rsidRPr="000978E8">
        <w:rPr>
          <w:rStyle w:val="fontstyle01"/>
          <w:rFonts w:ascii="Times New Roman" w:hAnsi="Times New Roman" w:cs="Times New Roman"/>
          <w:sz w:val="18"/>
          <w:szCs w:val="18"/>
        </w:rPr>
        <w:t xml:space="preserve"> / 80   </w:t>
      </w:r>
      <w:r>
        <w:rPr>
          <w:rStyle w:val="fontstyle01"/>
          <w:rFonts w:ascii="Times New Roman" w:hAnsi="Times New Roman" w:cs="Times New Roman"/>
          <w:sz w:val="18"/>
          <w:szCs w:val="18"/>
        </w:rPr>
        <w:t xml:space="preserve">         Demande d’autorisation environnementale au titre de l’article R.214-1 du code</w:t>
      </w:r>
      <w:r w:rsidRPr="000978E8">
        <w:rPr>
          <w:rStyle w:val="fontstyle01"/>
          <w:rFonts w:ascii="Times New Roman" w:hAnsi="Times New Roman" w:cs="Times New Roman"/>
          <w:sz w:val="18"/>
          <w:szCs w:val="18"/>
        </w:rPr>
        <w:t xml:space="preserve"> </w:t>
      </w:r>
      <w:r>
        <w:rPr>
          <w:rStyle w:val="fontstyle01"/>
          <w:rFonts w:ascii="Times New Roman" w:hAnsi="Times New Roman" w:cs="Times New Roman"/>
          <w:sz w:val="18"/>
          <w:szCs w:val="18"/>
        </w:rPr>
        <w:t xml:space="preserve">      </w:t>
      </w:r>
      <w:r w:rsidRPr="000978E8">
        <w:rPr>
          <w:rStyle w:val="fontstyle01"/>
          <w:rFonts w:ascii="Times New Roman" w:hAnsi="Times New Roman" w:cs="Times New Roman"/>
          <w:sz w:val="18"/>
          <w:szCs w:val="18"/>
        </w:rPr>
        <w:t xml:space="preserve"> </w:t>
      </w:r>
      <w:r>
        <w:rPr>
          <w:rStyle w:val="fontstyle01"/>
          <w:rFonts w:ascii="Times New Roman" w:hAnsi="Times New Roman" w:cs="Times New Roman"/>
          <w:sz w:val="18"/>
          <w:szCs w:val="18"/>
        </w:rPr>
        <w:t xml:space="preserve">        Tri. </w:t>
      </w:r>
      <w:proofErr w:type="spellStart"/>
      <w:r>
        <w:rPr>
          <w:rStyle w:val="fontstyle01"/>
          <w:rFonts w:ascii="Times New Roman" w:hAnsi="Times New Roman" w:cs="Times New Roman"/>
          <w:sz w:val="18"/>
          <w:szCs w:val="18"/>
        </w:rPr>
        <w:t>Adm</w:t>
      </w:r>
      <w:proofErr w:type="spellEnd"/>
      <w:r>
        <w:rPr>
          <w:rStyle w:val="fontstyle01"/>
          <w:rFonts w:ascii="Times New Roman" w:hAnsi="Times New Roman" w:cs="Times New Roman"/>
          <w:sz w:val="18"/>
          <w:szCs w:val="18"/>
        </w:rPr>
        <w:t xml:space="preserve">. </w:t>
      </w:r>
      <w:proofErr w:type="gramStart"/>
      <w:r>
        <w:rPr>
          <w:rStyle w:val="fontstyle01"/>
          <w:rFonts w:ascii="Times New Roman" w:hAnsi="Times New Roman" w:cs="Times New Roman"/>
          <w:sz w:val="18"/>
          <w:szCs w:val="18"/>
        </w:rPr>
        <w:t>d’Amiens</w:t>
      </w:r>
      <w:proofErr w:type="gramEnd"/>
    </w:p>
    <w:p w:rsidR="00D600DC" w:rsidRDefault="00D600DC" w:rsidP="00D600DC">
      <w:pPr>
        <w:spacing w:after="0"/>
        <w:rPr>
          <w:rFonts w:ascii="Times New Roman" w:hAnsi="Times New Roman" w:cs="Times New Roman"/>
          <w:sz w:val="20"/>
          <w:szCs w:val="20"/>
        </w:rPr>
      </w:pPr>
      <w:r>
        <w:rPr>
          <w:rFonts w:ascii="Times New Roman" w:hAnsi="Times New Roman" w:cs="Times New Roman"/>
          <w:sz w:val="20"/>
          <w:szCs w:val="20"/>
        </w:rPr>
        <w:t xml:space="preserve">                                          </w:t>
      </w:r>
      <w:proofErr w:type="gramStart"/>
      <w:r>
        <w:rPr>
          <w:rFonts w:ascii="Times New Roman" w:hAnsi="Times New Roman" w:cs="Times New Roman"/>
          <w:sz w:val="20"/>
          <w:szCs w:val="20"/>
        </w:rPr>
        <w:t>de</w:t>
      </w:r>
      <w:proofErr w:type="gramEnd"/>
      <w:r>
        <w:rPr>
          <w:rFonts w:ascii="Times New Roman" w:hAnsi="Times New Roman" w:cs="Times New Roman"/>
          <w:sz w:val="20"/>
          <w:szCs w:val="20"/>
        </w:rPr>
        <w:t xml:space="preserve"> l’environnement, relative à la création d’un lotissement</w:t>
      </w:r>
    </w:p>
    <w:p w:rsidR="00D600DC" w:rsidRDefault="00D600DC" w:rsidP="00D600DC">
      <w:pPr>
        <w:ind w:right="-284"/>
        <w:rPr>
          <w:rFonts w:ascii="Times New Roman" w:hAnsi="Times New Roman" w:cs="Times New Roman"/>
          <w:sz w:val="20"/>
          <w:szCs w:val="20"/>
        </w:rPr>
      </w:pPr>
      <w:r>
        <w:rPr>
          <w:rFonts w:ascii="Times New Roman" w:hAnsi="Times New Roman" w:cs="Times New Roman"/>
          <w:sz w:val="20"/>
          <w:szCs w:val="20"/>
        </w:rPr>
        <w:t xml:space="preserve">                                           « Résidence La Clé des Champs – 2 » à </w:t>
      </w:r>
      <w:proofErr w:type="spellStart"/>
      <w:r>
        <w:rPr>
          <w:rFonts w:ascii="Times New Roman" w:hAnsi="Times New Roman" w:cs="Times New Roman"/>
          <w:sz w:val="20"/>
          <w:szCs w:val="20"/>
        </w:rPr>
        <w:t>Poulainville</w:t>
      </w:r>
      <w:proofErr w:type="spellEnd"/>
      <w:r>
        <w:rPr>
          <w:rFonts w:ascii="Times New Roman" w:hAnsi="Times New Roman" w:cs="Times New Roman"/>
          <w:sz w:val="20"/>
          <w:szCs w:val="20"/>
        </w:rPr>
        <w:t xml:space="preserve"> (80)</w:t>
      </w:r>
    </w:p>
    <w:p w:rsidR="00D600DC" w:rsidRPr="00FF6CA6" w:rsidRDefault="00D600DC" w:rsidP="00D600DC">
      <w:pPr>
        <w:jc w:val="both"/>
        <w:rPr>
          <w:rFonts w:ascii="Times New Roman" w:hAnsi="Times New Roman" w:cs="Times New Roman"/>
          <w:bCs/>
          <w:color w:val="000000"/>
          <w:sz w:val="24"/>
          <w:szCs w:val="24"/>
        </w:rPr>
      </w:pPr>
    </w:p>
    <w:p w:rsidR="00874029" w:rsidRPr="00FF6CA6" w:rsidRDefault="00FF6CA6" w:rsidP="00874029">
      <w:pPr>
        <w:tabs>
          <w:tab w:val="left" w:pos="567"/>
        </w:tabs>
        <w:jc w:val="both"/>
        <w:rPr>
          <w:rFonts w:ascii="Times New Roman" w:hAnsi="Times New Roman" w:cs="Times New Roman"/>
          <w:b/>
          <w:color w:val="44546A" w:themeColor="text2"/>
          <w:sz w:val="24"/>
          <w:szCs w:val="24"/>
          <w:u w:val="single"/>
        </w:rPr>
      </w:pPr>
      <w:r w:rsidRPr="00FF6CA6">
        <w:rPr>
          <w:rFonts w:ascii="Times New Roman" w:hAnsi="Times New Roman" w:cs="Times New Roman"/>
          <w:b/>
          <w:color w:val="44546A" w:themeColor="text2"/>
          <w:sz w:val="24"/>
          <w:szCs w:val="24"/>
        </w:rPr>
        <w:t xml:space="preserve">1-3-2-1) </w:t>
      </w:r>
      <w:r w:rsidR="00191249" w:rsidRPr="00FF6CA6">
        <w:rPr>
          <w:rFonts w:ascii="Times New Roman" w:hAnsi="Times New Roman" w:cs="Times New Roman"/>
          <w:b/>
          <w:bCs/>
          <w:color w:val="44546A" w:themeColor="text2"/>
          <w:sz w:val="24"/>
          <w:szCs w:val="24"/>
          <w:u w:val="single"/>
        </w:rPr>
        <w:t>Gestion des eaux pluviales des parties co</w:t>
      </w:r>
      <w:r w:rsidR="00191249" w:rsidRPr="00FF6CA6">
        <w:rPr>
          <w:rFonts w:ascii="Times New Roman" w:hAnsi="Times New Roman" w:cs="Times New Roman"/>
          <w:b/>
          <w:color w:val="44546A" w:themeColor="text2"/>
          <w:sz w:val="24"/>
          <w:szCs w:val="24"/>
          <w:u w:val="single"/>
        </w:rPr>
        <w:t>mmunes</w:t>
      </w:r>
      <w:r w:rsidR="00874029" w:rsidRPr="00FF6CA6">
        <w:rPr>
          <w:rFonts w:ascii="Times New Roman" w:hAnsi="Times New Roman" w:cs="Times New Roman"/>
          <w:b/>
          <w:color w:val="44546A" w:themeColor="text2"/>
          <w:sz w:val="24"/>
          <w:szCs w:val="24"/>
        </w:rPr>
        <w:t> :</w:t>
      </w:r>
    </w:p>
    <w:p w:rsidR="0013325B" w:rsidRDefault="00191249" w:rsidP="00D600DC">
      <w:pPr>
        <w:tabs>
          <w:tab w:val="left" w:pos="567"/>
        </w:tabs>
        <w:spacing w:after="0"/>
        <w:jc w:val="both"/>
        <w:rPr>
          <w:rFonts w:ascii="Times New Roman" w:hAnsi="Times New Roman" w:cs="Times New Roman"/>
          <w:color w:val="000000"/>
          <w:sz w:val="24"/>
          <w:szCs w:val="24"/>
        </w:rPr>
      </w:pPr>
      <w:r w:rsidRPr="00874029">
        <w:rPr>
          <w:rFonts w:ascii="Times New Roman" w:hAnsi="Times New Roman" w:cs="Times New Roman"/>
          <w:color w:val="000000"/>
          <w:sz w:val="24"/>
          <w:szCs w:val="24"/>
        </w:rPr>
        <w:t xml:space="preserve"> Les eaux pluviales issues du domaine collectif</w:t>
      </w:r>
      <w:r w:rsidR="00874029">
        <w:rPr>
          <w:rFonts w:ascii="Times New Roman" w:hAnsi="Times New Roman" w:cs="Times New Roman"/>
          <w:color w:val="000000"/>
          <w:sz w:val="24"/>
          <w:szCs w:val="24"/>
        </w:rPr>
        <w:t xml:space="preserve"> </w:t>
      </w:r>
      <w:r w:rsidRPr="00874029">
        <w:rPr>
          <w:rFonts w:ascii="Times New Roman" w:hAnsi="Times New Roman" w:cs="Times New Roman"/>
          <w:color w:val="000000"/>
          <w:sz w:val="24"/>
          <w:szCs w:val="24"/>
        </w:rPr>
        <w:t xml:space="preserve">seront récupérées </w:t>
      </w:r>
      <w:proofErr w:type="spellStart"/>
      <w:r w:rsidRPr="00874029">
        <w:rPr>
          <w:rFonts w:ascii="Times New Roman" w:hAnsi="Times New Roman" w:cs="Times New Roman"/>
          <w:color w:val="000000"/>
          <w:sz w:val="24"/>
          <w:szCs w:val="24"/>
        </w:rPr>
        <w:t>gravitairement</w:t>
      </w:r>
      <w:proofErr w:type="spellEnd"/>
      <w:r w:rsidRPr="00874029">
        <w:rPr>
          <w:rFonts w:ascii="Times New Roman" w:hAnsi="Times New Roman" w:cs="Times New Roman"/>
          <w:color w:val="000000"/>
          <w:sz w:val="24"/>
          <w:szCs w:val="24"/>
        </w:rPr>
        <w:t xml:space="preserve"> par des chaussées mono</w:t>
      </w:r>
      <w:r w:rsidR="001D4956">
        <w:rPr>
          <w:rFonts w:ascii="Times New Roman" w:hAnsi="Times New Roman" w:cs="Times New Roman"/>
          <w:color w:val="000000"/>
          <w:sz w:val="24"/>
          <w:szCs w:val="24"/>
        </w:rPr>
        <w:t>-</w:t>
      </w:r>
      <w:r w:rsidRPr="00874029">
        <w:rPr>
          <w:rFonts w:ascii="Times New Roman" w:hAnsi="Times New Roman" w:cs="Times New Roman"/>
          <w:color w:val="000000"/>
          <w:sz w:val="24"/>
          <w:szCs w:val="24"/>
        </w:rPr>
        <w:t xml:space="preserve">pentes et </w:t>
      </w:r>
      <w:r w:rsidR="00874029">
        <w:rPr>
          <w:rFonts w:ascii="Times New Roman" w:hAnsi="Times New Roman" w:cs="Times New Roman"/>
          <w:color w:val="000000"/>
          <w:sz w:val="24"/>
          <w:szCs w:val="24"/>
        </w:rPr>
        <w:t xml:space="preserve">des </w:t>
      </w:r>
      <w:r w:rsidRPr="00874029">
        <w:rPr>
          <w:rFonts w:ascii="Times New Roman" w:hAnsi="Times New Roman" w:cs="Times New Roman"/>
          <w:color w:val="000000"/>
          <w:sz w:val="24"/>
          <w:szCs w:val="24"/>
        </w:rPr>
        <w:t>caniveaux</w:t>
      </w:r>
      <w:r w:rsidR="00874029">
        <w:rPr>
          <w:rFonts w:ascii="Times New Roman" w:hAnsi="Times New Roman" w:cs="Times New Roman"/>
          <w:color w:val="000000"/>
          <w:sz w:val="24"/>
          <w:szCs w:val="24"/>
        </w:rPr>
        <w:t>,</w:t>
      </w:r>
      <w:r w:rsidRPr="00874029">
        <w:rPr>
          <w:rFonts w:ascii="Times New Roman" w:hAnsi="Times New Roman" w:cs="Times New Roman"/>
          <w:color w:val="000000"/>
          <w:sz w:val="24"/>
          <w:szCs w:val="24"/>
        </w:rPr>
        <w:t xml:space="preserve"> puis</w:t>
      </w:r>
      <w:r w:rsidR="00874029" w:rsidRPr="00874029">
        <w:rPr>
          <w:rFonts w:ascii="Times New Roman" w:hAnsi="Times New Roman" w:cs="Times New Roman"/>
          <w:color w:val="000000"/>
          <w:sz w:val="24"/>
          <w:szCs w:val="24"/>
        </w:rPr>
        <w:t xml:space="preserve"> </w:t>
      </w:r>
      <w:r w:rsidR="00874029">
        <w:rPr>
          <w:rFonts w:ascii="Times New Roman" w:hAnsi="Times New Roman" w:cs="Times New Roman"/>
          <w:color w:val="000000"/>
          <w:sz w:val="24"/>
          <w:szCs w:val="24"/>
        </w:rPr>
        <w:t xml:space="preserve">par </w:t>
      </w:r>
      <w:r w:rsidR="00874029" w:rsidRPr="00874029">
        <w:rPr>
          <w:rFonts w:ascii="Times New Roman" w:hAnsi="Times New Roman" w:cs="Times New Roman"/>
          <w:color w:val="000000"/>
          <w:sz w:val="24"/>
          <w:szCs w:val="24"/>
        </w:rPr>
        <w:t xml:space="preserve">des avaloirs grille en chaussée </w:t>
      </w:r>
      <w:r w:rsidRPr="00874029">
        <w:rPr>
          <w:rFonts w:ascii="Times New Roman" w:hAnsi="Times New Roman" w:cs="Times New Roman"/>
          <w:color w:val="000000"/>
          <w:sz w:val="24"/>
          <w:szCs w:val="24"/>
        </w:rPr>
        <w:t>Chaque avaloir disposera d’une décantation et</w:t>
      </w:r>
      <w:r w:rsidR="00874029" w:rsidRPr="00874029">
        <w:rPr>
          <w:rFonts w:ascii="Times New Roman" w:hAnsi="Times New Roman" w:cs="Times New Roman"/>
          <w:color w:val="000000"/>
          <w:sz w:val="24"/>
          <w:szCs w:val="24"/>
        </w:rPr>
        <w:t xml:space="preserve"> sera raccordé</w:t>
      </w:r>
      <w:r w:rsidR="001D4956">
        <w:rPr>
          <w:rFonts w:ascii="Times New Roman" w:hAnsi="Times New Roman" w:cs="Times New Roman"/>
          <w:color w:val="000000"/>
          <w:sz w:val="24"/>
          <w:szCs w:val="24"/>
        </w:rPr>
        <w:t>,</w:t>
      </w:r>
      <w:r w:rsidR="009461FE">
        <w:rPr>
          <w:rFonts w:ascii="Times New Roman" w:hAnsi="Times New Roman" w:cs="Times New Roman"/>
          <w:color w:val="000000"/>
          <w:sz w:val="24"/>
          <w:szCs w:val="24"/>
        </w:rPr>
        <w:t xml:space="preserve"> </w:t>
      </w:r>
      <w:r w:rsidR="00874029" w:rsidRPr="00874029">
        <w:rPr>
          <w:rFonts w:ascii="Times New Roman" w:hAnsi="Times New Roman" w:cs="Times New Roman"/>
          <w:color w:val="000000"/>
          <w:sz w:val="24"/>
          <w:szCs w:val="24"/>
        </w:rPr>
        <w:t>via une canalisation</w:t>
      </w:r>
      <w:r w:rsidR="001D4956">
        <w:rPr>
          <w:rFonts w:ascii="Times New Roman" w:hAnsi="Times New Roman" w:cs="Times New Roman"/>
          <w:color w:val="000000"/>
          <w:sz w:val="24"/>
          <w:szCs w:val="24"/>
        </w:rPr>
        <w:t>,</w:t>
      </w:r>
      <w:r w:rsidR="00874029" w:rsidRPr="00874029">
        <w:rPr>
          <w:rFonts w:ascii="Times New Roman" w:hAnsi="Times New Roman" w:cs="Times New Roman"/>
          <w:color w:val="000000"/>
          <w:sz w:val="24"/>
          <w:szCs w:val="24"/>
        </w:rPr>
        <w:t xml:space="preserve"> à une tranchée d’infiltration</w:t>
      </w:r>
      <w:r w:rsidR="00874029">
        <w:rPr>
          <w:rFonts w:ascii="Times New Roman" w:hAnsi="Times New Roman" w:cs="Times New Roman"/>
          <w:color w:val="000000"/>
          <w:sz w:val="24"/>
          <w:szCs w:val="24"/>
        </w:rPr>
        <w:t xml:space="preserve">. </w:t>
      </w:r>
    </w:p>
    <w:p w:rsidR="00874029" w:rsidRDefault="00874029" w:rsidP="0013325B">
      <w:pPr>
        <w:tabs>
          <w:tab w:val="left" w:pos="567"/>
        </w:tabs>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Celle-ci </w:t>
      </w:r>
      <w:r w:rsidRPr="00874029">
        <w:rPr>
          <w:rFonts w:ascii="Times New Roman" w:hAnsi="Times New Roman" w:cs="Times New Roman"/>
          <w:color w:val="000000"/>
          <w:sz w:val="24"/>
          <w:szCs w:val="24"/>
        </w:rPr>
        <w:t xml:space="preserve"> </w:t>
      </w:r>
      <w:r w:rsidR="00191249" w:rsidRPr="00874029">
        <w:rPr>
          <w:rFonts w:ascii="Times New Roman" w:hAnsi="Times New Roman" w:cs="Times New Roman"/>
          <w:color w:val="000000"/>
          <w:sz w:val="24"/>
          <w:szCs w:val="24"/>
        </w:rPr>
        <w:t>permettra de stocker un évènement pluvial d’occurrence centennal</w:t>
      </w:r>
      <w:r>
        <w:rPr>
          <w:rFonts w:ascii="Times New Roman" w:hAnsi="Times New Roman" w:cs="Times New Roman"/>
          <w:color w:val="000000"/>
          <w:sz w:val="24"/>
          <w:szCs w:val="24"/>
        </w:rPr>
        <w:t xml:space="preserve">, ainsi qu’une pluie d’orage de 50 mm en quasi </w:t>
      </w:r>
      <w:r w:rsidR="00191249" w:rsidRPr="00874029">
        <w:rPr>
          <w:rFonts w:ascii="Times New Roman" w:hAnsi="Times New Roman" w:cs="Times New Roman"/>
          <w:color w:val="000000"/>
          <w:sz w:val="24"/>
          <w:szCs w:val="24"/>
        </w:rPr>
        <w:t xml:space="preserve">instantané. </w:t>
      </w:r>
    </w:p>
    <w:p w:rsidR="00D14CAF" w:rsidRPr="0013325B" w:rsidRDefault="00191249" w:rsidP="0013325B">
      <w:pPr>
        <w:tabs>
          <w:tab w:val="left" w:pos="567"/>
        </w:tabs>
        <w:jc w:val="both"/>
        <w:rPr>
          <w:rFonts w:ascii="Times New Roman" w:hAnsi="Times New Roman" w:cs="Times New Roman"/>
          <w:color w:val="000000"/>
          <w:sz w:val="24"/>
          <w:szCs w:val="24"/>
        </w:rPr>
      </w:pPr>
      <w:r w:rsidRPr="00874029">
        <w:rPr>
          <w:rFonts w:ascii="Times New Roman" w:hAnsi="Times New Roman" w:cs="Times New Roman"/>
          <w:color w:val="000000"/>
          <w:sz w:val="24"/>
          <w:szCs w:val="24"/>
        </w:rPr>
        <w:t xml:space="preserve">Les temps de vidange des ouvrages sont largement inférieurs </w:t>
      </w:r>
      <w:r w:rsidR="00874029">
        <w:rPr>
          <w:rFonts w:ascii="Times New Roman" w:hAnsi="Times New Roman" w:cs="Times New Roman"/>
          <w:color w:val="000000"/>
          <w:sz w:val="24"/>
          <w:szCs w:val="24"/>
        </w:rPr>
        <w:t xml:space="preserve">à 24 heures, compte tenu de la très bonne </w:t>
      </w:r>
      <w:r w:rsidRPr="00874029">
        <w:rPr>
          <w:rFonts w:ascii="Times New Roman" w:hAnsi="Times New Roman" w:cs="Times New Roman"/>
          <w:color w:val="000000"/>
          <w:sz w:val="24"/>
          <w:szCs w:val="24"/>
        </w:rPr>
        <w:t>perméabilité des sols du secteur.</w:t>
      </w:r>
    </w:p>
    <w:p w:rsidR="00DC570B" w:rsidRDefault="0013325B" w:rsidP="00FD23C0">
      <w:pPr>
        <w:jc w:val="both"/>
        <w:rPr>
          <w:rFonts w:ascii="Times New Roman" w:hAnsi="Times New Roman" w:cs="Times New Roman"/>
          <w:color w:val="000000"/>
          <w:sz w:val="24"/>
          <w:szCs w:val="24"/>
        </w:rPr>
      </w:pPr>
      <w:r>
        <w:rPr>
          <w:rFonts w:ascii="Times New Roman" w:hAnsi="Times New Roman" w:cs="Times New Roman"/>
          <w:color w:val="000000"/>
          <w:sz w:val="24"/>
          <w:szCs w:val="24"/>
        </w:rPr>
        <w:t>Dans le cadre du projet « la Clé des C</w:t>
      </w:r>
      <w:r w:rsidR="00874029" w:rsidRPr="00874029">
        <w:rPr>
          <w:rFonts w:ascii="Times New Roman" w:hAnsi="Times New Roman" w:cs="Times New Roman"/>
          <w:color w:val="000000"/>
          <w:sz w:val="24"/>
          <w:szCs w:val="24"/>
        </w:rPr>
        <w:t>hamps 2</w:t>
      </w:r>
      <w:r w:rsidR="00DC570B">
        <w:rPr>
          <w:rFonts w:ascii="Times New Roman" w:hAnsi="Times New Roman" w:cs="Times New Roman"/>
          <w:color w:val="000000"/>
          <w:sz w:val="24"/>
          <w:szCs w:val="24"/>
        </w:rPr>
        <w:t> »,</w:t>
      </w:r>
      <w:r w:rsidR="00874029">
        <w:rPr>
          <w:rFonts w:ascii="Times New Roman" w:hAnsi="Times New Roman" w:cs="Times New Roman"/>
          <w:color w:val="000000"/>
          <w:sz w:val="24"/>
          <w:szCs w:val="24"/>
        </w:rPr>
        <w:t xml:space="preserve"> seront réalisées 9 tranchées</w:t>
      </w:r>
      <w:r>
        <w:rPr>
          <w:rFonts w:ascii="Times New Roman" w:hAnsi="Times New Roman" w:cs="Times New Roman"/>
          <w:color w:val="000000"/>
          <w:sz w:val="24"/>
          <w:szCs w:val="24"/>
        </w:rPr>
        <w:t>,</w:t>
      </w:r>
      <w:r w:rsidR="00874029">
        <w:rPr>
          <w:rFonts w:ascii="Times New Roman" w:hAnsi="Times New Roman" w:cs="Times New Roman"/>
          <w:color w:val="000000"/>
          <w:sz w:val="24"/>
          <w:szCs w:val="24"/>
        </w:rPr>
        <w:t xml:space="preserve"> de dimensions </w:t>
      </w:r>
      <w:r w:rsidR="00874029" w:rsidRPr="00874029">
        <w:rPr>
          <w:rFonts w:ascii="Times New Roman" w:hAnsi="Times New Roman" w:cs="Times New Roman"/>
          <w:color w:val="000000"/>
          <w:sz w:val="24"/>
          <w:szCs w:val="24"/>
        </w:rPr>
        <w:t>suivantes</w:t>
      </w:r>
      <w:r w:rsidR="00DC570B">
        <w:rPr>
          <w:rFonts w:ascii="Times New Roman" w:hAnsi="Times New Roman" w:cs="Times New Roman"/>
          <w:color w:val="000000"/>
          <w:sz w:val="24"/>
          <w:szCs w:val="24"/>
        </w:rPr>
        <w:t> :</w:t>
      </w:r>
    </w:p>
    <w:p w:rsidR="00DC570B" w:rsidRPr="00DC570B" w:rsidRDefault="00DC570B" w:rsidP="00DC570B">
      <w:pPr>
        <w:jc w:val="both"/>
        <w:rPr>
          <w:rFonts w:ascii="Times New Roman" w:hAnsi="Times New Roman" w:cs="Times New Roman"/>
          <w:sz w:val="24"/>
          <w:szCs w:val="24"/>
        </w:rPr>
      </w:pPr>
      <w:r>
        <w:rPr>
          <w:rFonts w:ascii="Times New Roman" w:hAnsi="Times New Roman" w:cs="Times New Roman"/>
          <w:color w:val="000000"/>
          <w:sz w:val="24"/>
          <w:szCs w:val="24"/>
        </w:rPr>
        <w:t xml:space="preserve">      -  </w:t>
      </w:r>
      <w:r w:rsidR="00874029" w:rsidRPr="00DC570B">
        <w:rPr>
          <w:rFonts w:ascii="Times New Roman" w:hAnsi="Times New Roman" w:cs="Times New Roman"/>
          <w:color w:val="000000"/>
          <w:sz w:val="24"/>
          <w:szCs w:val="24"/>
        </w:rPr>
        <w:t xml:space="preserve">6 tranchées de « type 1 » : 12 m de long, </w:t>
      </w:r>
      <w:r w:rsidRPr="00DC570B">
        <w:rPr>
          <w:rFonts w:ascii="Times New Roman" w:hAnsi="Times New Roman" w:cs="Times New Roman"/>
          <w:color w:val="000000"/>
          <w:sz w:val="24"/>
          <w:szCs w:val="24"/>
        </w:rPr>
        <w:t>2,5 m de large et 2 m de profondeur</w:t>
      </w:r>
      <w:r>
        <w:rPr>
          <w:rFonts w:ascii="Times New Roman" w:hAnsi="Times New Roman" w:cs="Times New Roman"/>
          <w:color w:val="000000"/>
          <w:sz w:val="24"/>
          <w:szCs w:val="24"/>
        </w:rPr>
        <w:t>,</w:t>
      </w:r>
    </w:p>
    <w:p w:rsidR="00DC570B" w:rsidRPr="00DC570B" w:rsidRDefault="00DC570B" w:rsidP="00DC570B">
      <w:pPr>
        <w:ind w:left="360"/>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874029" w:rsidRPr="00DC570B">
        <w:rPr>
          <w:rFonts w:ascii="Times New Roman" w:hAnsi="Times New Roman" w:cs="Times New Roman"/>
          <w:color w:val="000000"/>
          <w:sz w:val="24"/>
          <w:szCs w:val="24"/>
        </w:rPr>
        <w:t xml:space="preserve"> 2 tranchées de « type 2 » : 9 m de long, </w:t>
      </w:r>
      <w:r>
        <w:rPr>
          <w:rFonts w:ascii="Times New Roman" w:hAnsi="Times New Roman" w:cs="Times New Roman"/>
          <w:color w:val="000000"/>
          <w:sz w:val="24"/>
          <w:szCs w:val="24"/>
        </w:rPr>
        <w:t xml:space="preserve">2,5 m de large et </w:t>
      </w:r>
      <w:r w:rsidR="00874029" w:rsidRPr="00DC570B">
        <w:rPr>
          <w:rFonts w:ascii="Times New Roman" w:hAnsi="Times New Roman" w:cs="Times New Roman"/>
          <w:color w:val="000000"/>
          <w:sz w:val="24"/>
          <w:szCs w:val="24"/>
        </w:rPr>
        <w:t>2</w:t>
      </w:r>
      <w:r>
        <w:rPr>
          <w:rFonts w:ascii="Times New Roman" w:hAnsi="Times New Roman" w:cs="Times New Roman"/>
          <w:color w:val="000000"/>
          <w:sz w:val="24"/>
          <w:szCs w:val="24"/>
        </w:rPr>
        <w:t xml:space="preserve"> m de profondeur</w:t>
      </w:r>
    </w:p>
    <w:p w:rsidR="00DC570B" w:rsidRDefault="00DC570B" w:rsidP="00DC570B">
      <w:pPr>
        <w:tabs>
          <w:tab w:val="left" w:pos="567"/>
          <w:tab w:val="left" w:pos="851"/>
        </w:tabs>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874029" w:rsidRPr="00DC570B">
        <w:rPr>
          <w:rFonts w:ascii="Times New Roman" w:hAnsi="Times New Roman" w:cs="Times New Roman"/>
          <w:color w:val="000000"/>
          <w:sz w:val="24"/>
          <w:szCs w:val="24"/>
        </w:rPr>
        <w:t>1 tranchée de « type 3 » : 12 m de long,</w:t>
      </w:r>
      <w:r>
        <w:rPr>
          <w:rFonts w:ascii="Times New Roman" w:hAnsi="Times New Roman" w:cs="Times New Roman"/>
          <w:color w:val="000000"/>
          <w:sz w:val="24"/>
          <w:szCs w:val="24"/>
        </w:rPr>
        <w:t xml:space="preserve"> 4 m de large et 2 m de profondeur.</w:t>
      </w:r>
    </w:p>
    <w:p w:rsidR="00DC570B" w:rsidRDefault="00874029" w:rsidP="00451469">
      <w:pPr>
        <w:jc w:val="both"/>
        <w:rPr>
          <w:rFonts w:ascii="Times New Roman" w:hAnsi="Times New Roman" w:cs="Times New Roman"/>
          <w:color w:val="000000"/>
          <w:sz w:val="24"/>
          <w:szCs w:val="24"/>
        </w:rPr>
      </w:pPr>
      <w:r w:rsidRPr="00DC570B">
        <w:rPr>
          <w:rFonts w:ascii="Times New Roman" w:hAnsi="Times New Roman" w:cs="Times New Roman"/>
          <w:color w:val="000000"/>
          <w:sz w:val="24"/>
          <w:szCs w:val="24"/>
        </w:rPr>
        <w:t xml:space="preserve">Le fond des tranchées aura une pente nulle. Elles seront remplies de matériaux </w:t>
      </w:r>
      <w:r w:rsidR="00DC570B">
        <w:rPr>
          <w:rFonts w:ascii="Times New Roman" w:hAnsi="Times New Roman" w:cs="Times New Roman"/>
          <w:color w:val="000000"/>
          <w:sz w:val="24"/>
          <w:szCs w:val="24"/>
        </w:rPr>
        <w:t xml:space="preserve">poreux </w:t>
      </w:r>
      <w:r w:rsidRPr="00DC570B">
        <w:rPr>
          <w:rFonts w:ascii="Times New Roman" w:hAnsi="Times New Roman" w:cs="Times New Roman"/>
          <w:color w:val="000000"/>
          <w:sz w:val="24"/>
          <w:szCs w:val="24"/>
        </w:rPr>
        <w:t>(galets par exemple)</w:t>
      </w:r>
      <w:r w:rsidR="00DC570B">
        <w:rPr>
          <w:rFonts w:ascii="Times New Roman" w:hAnsi="Times New Roman" w:cs="Times New Roman"/>
          <w:color w:val="000000"/>
          <w:sz w:val="24"/>
          <w:szCs w:val="24"/>
        </w:rPr>
        <w:t xml:space="preserve">. </w:t>
      </w:r>
      <w:r w:rsidRPr="00DC570B">
        <w:rPr>
          <w:rFonts w:ascii="Times New Roman" w:hAnsi="Times New Roman" w:cs="Times New Roman"/>
          <w:color w:val="000000"/>
          <w:sz w:val="24"/>
          <w:szCs w:val="24"/>
        </w:rPr>
        <w:t>Ces tranchées seront munies au minimum d’un drain permettant une meilleure diffusion de l’eau à travers le matériau de</w:t>
      </w:r>
      <w:r w:rsidR="00DC570B">
        <w:rPr>
          <w:rFonts w:ascii="Times New Roman" w:hAnsi="Times New Roman" w:cs="Times New Roman"/>
          <w:color w:val="000000"/>
          <w:sz w:val="24"/>
          <w:szCs w:val="24"/>
        </w:rPr>
        <w:t xml:space="preserve"> </w:t>
      </w:r>
      <w:r w:rsidRPr="00DC570B">
        <w:rPr>
          <w:rFonts w:ascii="Times New Roman" w:hAnsi="Times New Roman" w:cs="Times New Roman"/>
          <w:color w:val="000000"/>
          <w:sz w:val="24"/>
          <w:szCs w:val="24"/>
        </w:rPr>
        <w:t>remplissage.</w:t>
      </w:r>
    </w:p>
    <w:p w:rsidR="00BA4FEE" w:rsidRPr="00451469" w:rsidRDefault="00874029" w:rsidP="00451469">
      <w:pPr>
        <w:jc w:val="both"/>
        <w:rPr>
          <w:rFonts w:ascii="Times New Roman" w:hAnsi="Times New Roman" w:cs="Times New Roman"/>
          <w:bCs/>
          <w:color w:val="000000"/>
          <w:sz w:val="24"/>
          <w:szCs w:val="24"/>
        </w:rPr>
      </w:pPr>
      <w:r w:rsidRPr="00451469">
        <w:rPr>
          <w:rFonts w:ascii="Times New Roman" w:hAnsi="Times New Roman" w:cs="Times New Roman"/>
          <w:bCs/>
          <w:color w:val="000000"/>
          <w:sz w:val="24"/>
          <w:szCs w:val="24"/>
        </w:rPr>
        <w:t>Ces tranchées ont été dimensionnées selon la méthode d</w:t>
      </w:r>
      <w:r w:rsidR="00D600DC">
        <w:rPr>
          <w:rFonts w:ascii="Times New Roman" w:hAnsi="Times New Roman" w:cs="Times New Roman"/>
          <w:bCs/>
          <w:color w:val="000000"/>
          <w:sz w:val="24"/>
          <w:szCs w:val="24"/>
        </w:rPr>
        <w:t>es pluies</w:t>
      </w:r>
      <w:r w:rsidR="001D4956">
        <w:rPr>
          <w:rFonts w:ascii="Times New Roman" w:hAnsi="Times New Roman" w:cs="Times New Roman"/>
          <w:bCs/>
          <w:color w:val="000000"/>
          <w:sz w:val="24"/>
          <w:szCs w:val="24"/>
        </w:rPr>
        <w:t>,</w:t>
      </w:r>
      <w:r w:rsidR="00D600DC">
        <w:rPr>
          <w:rFonts w:ascii="Times New Roman" w:hAnsi="Times New Roman" w:cs="Times New Roman"/>
          <w:bCs/>
          <w:color w:val="000000"/>
          <w:sz w:val="24"/>
          <w:szCs w:val="24"/>
        </w:rPr>
        <w:t xml:space="preserve"> en prenant en compte l</w:t>
      </w:r>
      <w:r w:rsidRPr="00451469">
        <w:rPr>
          <w:rFonts w:ascii="Times New Roman" w:hAnsi="Times New Roman" w:cs="Times New Roman"/>
          <w:bCs/>
          <w:color w:val="000000"/>
          <w:sz w:val="24"/>
          <w:szCs w:val="24"/>
        </w:rPr>
        <w:t>es coefficients</w:t>
      </w:r>
      <w:r w:rsidR="00DC570B" w:rsidRPr="00451469">
        <w:rPr>
          <w:rFonts w:ascii="Times New Roman" w:hAnsi="Times New Roman" w:cs="Times New Roman"/>
          <w:bCs/>
          <w:color w:val="000000"/>
          <w:sz w:val="24"/>
          <w:szCs w:val="24"/>
        </w:rPr>
        <w:t xml:space="preserve"> </w:t>
      </w:r>
      <w:r w:rsidR="00692283">
        <w:rPr>
          <w:rFonts w:ascii="Times New Roman" w:hAnsi="Times New Roman" w:cs="Times New Roman"/>
          <w:bCs/>
          <w:color w:val="000000"/>
          <w:sz w:val="24"/>
          <w:szCs w:val="24"/>
        </w:rPr>
        <w:t>« M</w:t>
      </w:r>
      <w:r w:rsidRPr="00451469">
        <w:rPr>
          <w:rFonts w:ascii="Times New Roman" w:hAnsi="Times New Roman" w:cs="Times New Roman"/>
          <w:bCs/>
          <w:color w:val="000000"/>
          <w:sz w:val="24"/>
          <w:szCs w:val="24"/>
        </w:rPr>
        <w:t>ontana</w:t>
      </w:r>
      <w:r w:rsidR="00692283">
        <w:rPr>
          <w:rFonts w:ascii="Times New Roman" w:hAnsi="Times New Roman" w:cs="Times New Roman"/>
          <w:bCs/>
          <w:color w:val="000000"/>
          <w:sz w:val="24"/>
          <w:szCs w:val="24"/>
        </w:rPr>
        <w:t> »</w:t>
      </w:r>
      <w:r w:rsidRPr="00451469">
        <w:rPr>
          <w:rFonts w:ascii="Times New Roman" w:hAnsi="Times New Roman" w:cs="Times New Roman"/>
          <w:bCs/>
          <w:color w:val="000000"/>
          <w:sz w:val="24"/>
          <w:szCs w:val="24"/>
        </w:rPr>
        <w:t xml:space="preserve"> d’une pluie d’occurrence centennale</w:t>
      </w:r>
      <w:r w:rsidR="00692283">
        <w:rPr>
          <w:rFonts w:ascii="Times New Roman" w:hAnsi="Times New Roman" w:cs="Times New Roman"/>
          <w:bCs/>
          <w:color w:val="000000"/>
          <w:sz w:val="24"/>
          <w:szCs w:val="24"/>
        </w:rPr>
        <w:t xml:space="preserve">, </w:t>
      </w:r>
      <w:r w:rsidRPr="00451469">
        <w:rPr>
          <w:rFonts w:ascii="Times New Roman" w:hAnsi="Times New Roman" w:cs="Times New Roman"/>
          <w:bCs/>
          <w:color w:val="000000"/>
          <w:sz w:val="24"/>
          <w:szCs w:val="24"/>
        </w:rPr>
        <w:t>mais également en considérant un orage violent apportant 50 mm</w:t>
      </w:r>
      <w:r w:rsidR="00DC570B" w:rsidRPr="00451469">
        <w:rPr>
          <w:rFonts w:ascii="Times New Roman" w:hAnsi="Times New Roman" w:cs="Times New Roman"/>
          <w:bCs/>
          <w:color w:val="000000"/>
          <w:sz w:val="24"/>
          <w:szCs w:val="24"/>
        </w:rPr>
        <w:t xml:space="preserve"> </w:t>
      </w:r>
      <w:r w:rsidR="00451469">
        <w:rPr>
          <w:rFonts w:ascii="Times New Roman" w:hAnsi="Times New Roman" w:cs="Times New Roman"/>
          <w:bCs/>
          <w:color w:val="000000"/>
          <w:sz w:val="24"/>
          <w:szCs w:val="24"/>
        </w:rPr>
        <w:t>de pluie en quasi instantané.</w:t>
      </w:r>
    </w:p>
    <w:p w:rsidR="00B12B13" w:rsidRPr="00B12B13" w:rsidRDefault="00B12B13" w:rsidP="00B12B13">
      <w:pPr>
        <w:spacing w:after="150" w:line="240" w:lineRule="auto"/>
        <w:rPr>
          <w:rFonts w:ascii="Times New Roman" w:eastAsia="Times New Roman" w:hAnsi="Times New Roman" w:cs="Times New Roman"/>
          <w:color w:val="393939"/>
          <w:sz w:val="20"/>
          <w:szCs w:val="20"/>
          <w:lang w:eastAsia="fr-FR"/>
        </w:rPr>
      </w:pPr>
      <w:r w:rsidRPr="00D600DC">
        <w:rPr>
          <w:rFonts w:ascii="Times New Roman" w:eastAsia="Times New Roman" w:hAnsi="Times New Roman" w:cs="Times New Roman"/>
          <w:b/>
          <w:color w:val="393939"/>
          <w:sz w:val="20"/>
          <w:szCs w:val="20"/>
          <w:u w:val="single"/>
          <w:lang w:eastAsia="fr-FR"/>
        </w:rPr>
        <w:t>Nota </w:t>
      </w:r>
      <w:r w:rsidRPr="00D600DC">
        <w:rPr>
          <w:rFonts w:ascii="Times New Roman" w:eastAsia="Times New Roman" w:hAnsi="Times New Roman" w:cs="Times New Roman"/>
          <w:color w:val="393939"/>
          <w:sz w:val="20"/>
          <w:szCs w:val="20"/>
          <w:lang w:eastAsia="fr-FR"/>
        </w:rPr>
        <w:t xml:space="preserve">: </w:t>
      </w:r>
      <w:r w:rsidRPr="00B12B13">
        <w:rPr>
          <w:rFonts w:ascii="Times New Roman" w:eastAsia="Times New Roman" w:hAnsi="Times New Roman" w:cs="Times New Roman"/>
          <w:color w:val="393939"/>
          <w:sz w:val="20"/>
          <w:szCs w:val="20"/>
          <w:lang w:eastAsia="fr-FR"/>
        </w:rPr>
        <w:t xml:space="preserve">Les coefficients de Montana calculés par Météo-France permettent d’estimer par loi statistique les hauteurs ou intensités maximales de précipitations, pour des épisodes pluvieux de 5 à 50, éventuellement 100 ans de durée de retour, sur des périodes </w:t>
      </w:r>
      <w:r w:rsidRPr="00D600DC">
        <w:rPr>
          <w:rFonts w:ascii="Times New Roman" w:eastAsia="Times New Roman" w:hAnsi="Times New Roman" w:cs="Times New Roman"/>
          <w:color w:val="393939"/>
          <w:sz w:val="20"/>
          <w:szCs w:val="20"/>
          <w:lang w:eastAsia="fr-FR"/>
        </w:rPr>
        <w:t>à sélectionner de 6 min à 192</w:t>
      </w:r>
      <w:r w:rsidR="00692283" w:rsidRPr="00D600DC">
        <w:rPr>
          <w:rFonts w:ascii="Times New Roman" w:eastAsia="Times New Roman" w:hAnsi="Times New Roman" w:cs="Times New Roman"/>
          <w:color w:val="393939"/>
          <w:sz w:val="20"/>
          <w:szCs w:val="20"/>
          <w:lang w:eastAsia="fr-FR"/>
        </w:rPr>
        <w:t xml:space="preserve"> </w:t>
      </w:r>
      <w:r w:rsidRPr="00D600DC">
        <w:rPr>
          <w:rFonts w:ascii="Times New Roman" w:eastAsia="Times New Roman" w:hAnsi="Times New Roman" w:cs="Times New Roman"/>
          <w:color w:val="393939"/>
          <w:sz w:val="20"/>
          <w:szCs w:val="20"/>
          <w:lang w:eastAsia="fr-FR"/>
        </w:rPr>
        <w:t>h.</w:t>
      </w:r>
      <w:r w:rsidRPr="00B12B13">
        <w:rPr>
          <w:rFonts w:ascii="Times New Roman" w:eastAsia="Times New Roman" w:hAnsi="Times New Roman" w:cs="Times New Roman"/>
          <w:color w:val="393939"/>
          <w:sz w:val="20"/>
          <w:szCs w:val="20"/>
          <w:lang w:eastAsia="fr-FR"/>
        </w:rPr>
        <w:br/>
        <w:t>Les coefficients de Montana s’adressent aux collectivités locales désireuses d’engager des travaux d’assainissement. Ils intéressent aussi les cabinets d'études, d'expertises ou d'assurance dans le c</w:t>
      </w:r>
      <w:r w:rsidRPr="00D600DC">
        <w:rPr>
          <w:rFonts w:ascii="Times New Roman" w:eastAsia="Times New Roman" w:hAnsi="Times New Roman" w:cs="Times New Roman"/>
          <w:color w:val="393939"/>
          <w:sz w:val="20"/>
          <w:szCs w:val="20"/>
          <w:lang w:eastAsia="fr-FR"/>
        </w:rPr>
        <w:t xml:space="preserve">adre d'études </w:t>
      </w:r>
      <w:proofErr w:type="spellStart"/>
      <w:r w:rsidRPr="00D600DC">
        <w:rPr>
          <w:rFonts w:ascii="Times New Roman" w:eastAsia="Times New Roman" w:hAnsi="Times New Roman" w:cs="Times New Roman"/>
          <w:color w:val="393939"/>
          <w:sz w:val="20"/>
          <w:szCs w:val="20"/>
          <w:lang w:eastAsia="fr-FR"/>
        </w:rPr>
        <w:t>pluviographiques</w:t>
      </w:r>
      <w:proofErr w:type="spellEnd"/>
      <w:r w:rsidRPr="00D600DC">
        <w:rPr>
          <w:rFonts w:ascii="Times New Roman" w:eastAsia="Times New Roman" w:hAnsi="Times New Roman" w:cs="Times New Roman"/>
          <w:color w:val="393939"/>
          <w:sz w:val="20"/>
          <w:szCs w:val="20"/>
          <w:lang w:eastAsia="fr-FR"/>
        </w:rPr>
        <w:t>.</w:t>
      </w:r>
      <w:r w:rsidRPr="00B12B13">
        <w:rPr>
          <w:rFonts w:ascii="Times New Roman" w:eastAsia="Times New Roman" w:hAnsi="Times New Roman" w:cs="Times New Roman"/>
          <w:color w:val="393939"/>
          <w:sz w:val="20"/>
          <w:szCs w:val="20"/>
          <w:lang w:eastAsia="fr-FR"/>
        </w:rPr>
        <w:br/>
      </w:r>
      <w:r w:rsidRPr="001D4956">
        <w:rPr>
          <w:rFonts w:ascii="Times New Roman" w:eastAsia="Times New Roman" w:hAnsi="Times New Roman" w:cs="Times New Roman"/>
          <w:b/>
          <w:color w:val="393939"/>
          <w:sz w:val="20"/>
          <w:szCs w:val="20"/>
          <w:lang w:eastAsia="fr-FR"/>
        </w:rPr>
        <w:t>Les coefficients de Montana constituent une référence pour dimensionner les ouvrages destinés à évacuer ou canaliser les eaux</w:t>
      </w:r>
      <w:r w:rsidRPr="00D600DC">
        <w:rPr>
          <w:rFonts w:ascii="Times New Roman" w:eastAsia="Times New Roman" w:hAnsi="Times New Roman" w:cs="Times New Roman"/>
          <w:color w:val="393939"/>
          <w:sz w:val="20"/>
          <w:szCs w:val="20"/>
          <w:lang w:eastAsia="fr-FR"/>
        </w:rPr>
        <w:t>.</w:t>
      </w:r>
      <w:r w:rsidRPr="00B12B13">
        <w:rPr>
          <w:rFonts w:ascii="Times New Roman" w:eastAsia="Times New Roman" w:hAnsi="Times New Roman" w:cs="Times New Roman"/>
          <w:color w:val="393939"/>
          <w:sz w:val="20"/>
          <w:szCs w:val="20"/>
          <w:lang w:eastAsia="fr-FR"/>
        </w:rPr>
        <w:br/>
        <w:t>Les coefficients de Montana permettent de connaitre, pour une durée de pluie donnée, la hauteur d’eau maximale attendue pour chacune des durées de retour suivantes : 5 ans, 10 ans, 20 ans, 30 ans, 50 ans et éventuellement 100 ans.</w:t>
      </w:r>
    </w:p>
    <w:p w:rsidR="00BA4FEE" w:rsidRPr="0013325B" w:rsidRDefault="00D03B93" w:rsidP="00FD23C0">
      <w:pPr>
        <w:jc w:val="both"/>
        <w:rPr>
          <w:rFonts w:ascii="Times New Roman" w:hAnsi="Times New Roman" w:cs="Times New Roman"/>
          <w:sz w:val="24"/>
          <w:szCs w:val="24"/>
        </w:rPr>
      </w:pPr>
      <w:r w:rsidRPr="00D03B93">
        <w:rPr>
          <w:rFonts w:ascii="Times New Roman" w:hAnsi="Times New Roman" w:cs="Times New Roman"/>
          <w:color w:val="000000"/>
          <w:sz w:val="24"/>
          <w:szCs w:val="24"/>
        </w:rPr>
        <w:t>Après réalisation de l’entrée du lotissement</w:t>
      </w:r>
      <w:r>
        <w:rPr>
          <w:rFonts w:ascii="Times New Roman" w:hAnsi="Times New Roman" w:cs="Times New Roman"/>
          <w:color w:val="000000"/>
          <w:sz w:val="24"/>
          <w:szCs w:val="24"/>
        </w:rPr>
        <w:t>,</w:t>
      </w:r>
      <w:r w:rsidRPr="00D03B93">
        <w:rPr>
          <w:rFonts w:ascii="Times New Roman" w:hAnsi="Times New Roman" w:cs="Times New Roman"/>
          <w:color w:val="000000"/>
          <w:sz w:val="24"/>
          <w:szCs w:val="24"/>
        </w:rPr>
        <w:t xml:space="preserve"> à l’Ouest</w:t>
      </w:r>
      <w:r>
        <w:rPr>
          <w:rFonts w:ascii="Times New Roman" w:hAnsi="Times New Roman" w:cs="Times New Roman"/>
          <w:color w:val="000000"/>
          <w:sz w:val="24"/>
          <w:szCs w:val="24"/>
        </w:rPr>
        <w:t>,</w:t>
      </w:r>
      <w:r w:rsidRPr="00D03B93">
        <w:t xml:space="preserve"> </w:t>
      </w:r>
      <w:r w:rsidR="0019175A" w:rsidRPr="0019175A">
        <w:rPr>
          <w:rFonts w:ascii="Times New Roman" w:hAnsi="Times New Roman" w:cs="Times New Roman"/>
          <w:color w:val="000000"/>
          <w:sz w:val="24"/>
          <w:szCs w:val="24"/>
        </w:rPr>
        <w:t>un caniveau sera recréé</w:t>
      </w:r>
      <w:r>
        <w:rPr>
          <w:rFonts w:ascii="Times New Roman" w:hAnsi="Times New Roman" w:cs="Times New Roman"/>
          <w:color w:val="000000"/>
          <w:sz w:val="24"/>
          <w:szCs w:val="24"/>
        </w:rPr>
        <w:t>,</w:t>
      </w:r>
      <w:r w:rsidR="0019175A" w:rsidRPr="0019175A">
        <w:rPr>
          <w:rFonts w:ascii="Times New Roman" w:hAnsi="Times New Roman" w:cs="Times New Roman"/>
          <w:color w:val="000000"/>
          <w:sz w:val="24"/>
          <w:szCs w:val="24"/>
        </w:rPr>
        <w:t xml:space="preserve"> afin que les eaux provenant du Nord de la</w:t>
      </w:r>
      <w:r>
        <w:rPr>
          <w:rFonts w:ascii="Times New Roman" w:hAnsi="Times New Roman" w:cs="Times New Roman"/>
          <w:color w:val="000000"/>
          <w:sz w:val="24"/>
          <w:szCs w:val="24"/>
        </w:rPr>
        <w:t xml:space="preserve"> </w:t>
      </w:r>
      <w:r w:rsidR="0019175A" w:rsidRPr="0019175A">
        <w:rPr>
          <w:rFonts w:ascii="Times New Roman" w:hAnsi="Times New Roman" w:cs="Times New Roman"/>
          <w:color w:val="000000"/>
          <w:sz w:val="24"/>
          <w:szCs w:val="24"/>
        </w:rPr>
        <w:t xml:space="preserve">rue de </w:t>
      </w:r>
      <w:proofErr w:type="spellStart"/>
      <w:r w:rsidR="0019175A" w:rsidRPr="0019175A">
        <w:rPr>
          <w:rFonts w:ascii="Times New Roman" w:hAnsi="Times New Roman" w:cs="Times New Roman"/>
          <w:color w:val="000000"/>
          <w:sz w:val="24"/>
          <w:szCs w:val="24"/>
        </w:rPr>
        <w:t>Beauquesne</w:t>
      </w:r>
      <w:proofErr w:type="spellEnd"/>
      <w:r w:rsidR="0019175A" w:rsidRPr="0019175A">
        <w:rPr>
          <w:rFonts w:ascii="Times New Roman" w:hAnsi="Times New Roman" w:cs="Times New Roman"/>
          <w:color w:val="000000"/>
          <w:sz w:val="24"/>
          <w:szCs w:val="24"/>
        </w:rPr>
        <w:t xml:space="preserve"> n’entrent pas dans le lotissement.</w:t>
      </w:r>
    </w:p>
    <w:p w:rsidR="00D03B93" w:rsidRPr="0013325B" w:rsidRDefault="0013325B" w:rsidP="00FD23C0">
      <w:pPr>
        <w:jc w:val="both"/>
        <w:rPr>
          <w:rFonts w:ascii="Times New Roman" w:hAnsi="Times New Roman" w:cs="Times New Roman"/>
          <w:b/>
          <w:bCs/>
          <w:color w:val="44546A" w:themeColor="text2"/>
          <w:sz w:val="24"/>
          <w:szCs w:val="24"/>
        </w:rPr>
      </w:pPr>
      <w:r w:rsidRPr="0013325B">
        <w:rPr>
          <w:rFonts w:ascii="Times New Roman" w:hAnsi="Times New Roman" w:cs="Times New Roman"/>
          <w:b/>
          <w:bCs/>
          <w:color w:val="44546A" w:themeColor="text2"/>
          <w:sz w:val="24"/>
          <w:szCs w:val="24"/>
        </w:rPr>
        <w:t xml:space="preserve">1-3-2-2) </w:t>
      </w:r>
      <w:r w:rsidR="00D03B93" w:rsidRPr="0013325B">
        <w:rPr>
          <w:rFonts w:ascii="Times New Roman" w:hAnsi="Times New Roman" w:cs="Times New Roman"/>
          <w:b/>
          <w:bCs/>
          <w:color w:val="44546A" w:themeColor="text2"/>
          <w:sz w:val="24"/>
          <w:szCs w:val="24"/>
          <w:u w:val="single"/>
        </w:rPr>
        <w:t>Gestion des eaux pluviales du bassin versant</w:t>
      </w:r>
      <w:r w:rsidR="00D03B93" w:rsidRPr="0013325B">
        <w:rPr>
          <w:rFonts w:ascii="Times New Roman" w:hAnsi="Times New Roman" w:cs="Times New Roman"/>
          <w:b/>
          <w:bCs/>
          <w:color w:val="44546A" w:themeColor="text2"/>
          <w:sz w:val="24"/>
          <w:szCs w:val="24"/>
        </w:rPr>
        <w:t> :</w:t>
      </w:r>
    </w:p>
    <w:p w:rsidR="00FF6CA6" w:rsidRDefault="00D03B93" w:rsidP="00FD23C0">
      <w:pPr>
        <w:jc w:val="both"/>
        <w:rPr>
          <w:rFonts w:ascii="Times New Roman" w:hAnsi="Times New Roman" w:cs="Times New Roman"/>
          <w:color w:val="000000"/>
          <w:sz w:val="24"/>
          <w:szCs w:val="24"/>
        </w:rPr>
      </w:pPr>
      <w:r w:rsidRPr="00D03B93">
        <w:rPr>
          <w:rFonts w:ascii="Times New Roman" w:hAnsi="Times New Roman" w:cs="Times New Roman"/>
          <w:color w:val="000000"/>
          <w:sz w:val="24"/>
          <w:szCs w:val="24"/>
        </w:rPr>
        <w:t>Les eaux de ruissellement provenant éventuellement du bassin versant amont seront reprises</w:t>
      </w:r>
      <w:r w:rsidRPr="00D03B93">
        <w:rPr>
          <w:rFonts w:ascii="Times New Roman" w:hAnsi="Times New Roman" w:cs="Times New Roman"/>
          <w:sz w:val="24"/>
          <w:szCs w:val="24"/>
        </w:rPr>
        <w:t xml:space="preserve"> </w:t>
      </w:r>
      <w:r w:rsidRPr="00D03B93">
        <w:rPr>
          <w:rFonts w:ascii="Times New Roman" w:hAnsi="Times New Roman" w:cs="Times New Roman"/>
          <w:color w:val="000000"/>
          <w:sz w:val="24"/>
          <w:szCs w:val="24"/>
        </w:rPr>
        <w:t>par une noue de 2 m de</w:t>
      </w:r>
      <w:r>
        <w:rPr>
          <w:rFonts w:ascii="Times New Roman" w:hAnsi="Times New Roman" w:cs="Times New Roman"/>
          <w:color w:val="000000"/>
          <w:sz w:val="24"/>
          <w:szCs w:val="24"/>
        </w:rPr>
        <w:t xml:space="preserve"> </w:t>
      </w:r>
      <w:r w:rsidRPr="00D03B93">
        <w:rPr>
          <w:rFonts w:ascii="Times New Roman" w:hAnsi="Times New Roman" w:cs="Times New Roman"/>
          <w:color w:val="000000"/>
          <w:sz w:val="24"/>
          <w:szCs w:val="24"/>
        </w:rPr>
        <w:t>large, 50 cm de profondeur</w:t>
      </w:r>
      <w:r>
        <w:rPr>
          <w:rFonts w:ascii="Times New Roman" w:hAnsi="Times New Roman" w:cs="Times New Roman"/>
          <w:color w:val="000000"/>
          <w:sz w:val="24"/>
          <w:szCs w:val="24"/>
        </w:rPr>
        <w:t xml:space="preserve">, équipée de redans, </w:t>
      </w:r>
      <w:r w:rsidRPr="00D03B93">
        <w:rPr>
          <w:rFonts w:ascii="Times New Roman" w:hAnsi="Times New Roman" w:cs="Times New Roman"/>
          <w:color w:val="000000"/>
          <w:sz w:val="24"/>
          <w:szCs w:val="24"/>
        </w:rPr>
        <w:t xml:space="preserve"> placée le long de la bordure Nord des 2 projets </w:t>
      </w:r>
      <w:r w:rsidR="00FF6CA6">
        <w:rPr>
          <w:rFonts w:ascii="Times New Roman" w:hAnsi="Times New Roman" w:cs="Times New Roman"/>
          <w:color w:val="000000"/>
          <w:sz w:val="24"/>
          <w:szCs w:val="24"/>
        </w:rPr>
        <w:t>(</w:t>
      </w:r>
      <w:r w:rsidR="00FF6CA6" w:rsidRPr="00D03B93">
        <w:rPr>
          <w:rFonts w:ascii="Times New Roman" w:hAnsi="Times New Roman" w:cs="Times New Roman"/>
          <w:color w:val="000000"/>
          <w:sz w:val="24"/>
          <w:szCs w:val="24"/>
        </w:rPr>
        <w:t>volume de stockage estimé</w:t>
      </w:r>
      <w:r w:rsidR="00FF6CA6">
        <w:rPr>
          <w:rFonts w:ascii="Times New Roman" w:hAnsi="Times New Roman" w:cs="Times New Roman"/>
          <w:color w:val="000000"/>
          <w:sz w:val="24"/>
          <w:szCs w:val="24"/>
        </w:rPr>
        <w:t xml:space="preserve"> de</w:t>
      </w:r>
      <w:r w:rsidR="00FF6CA6" w:rsidRPr="00D03B93">
        <w:rPr>
          <w:rFonts w:ascii="Times New Roman" w:hAnsi="Times New Roman" w:cs="Times New Roman"/>
          <w:color w:val="000000"/>
          <w:sz w:val="24"/>
          <w:szCs w:val="24"/>
        </w:rPr>
        <w:t xml:space="preserve"> 130 m3</w:t>
      </w:r>
      <w:r w:rsidR="00FF6CA6">
        <w:rPr>
          <w:rFonts w:ascii="Times New Roman" w:hAnsi="Times New Roman" w:cs="Times New Roman"/>
          <w:color w:val="000000"/>
          <w:sz w:val="24"/>
          <w:szCs w:val="24"/>
        </w:rPr>
        <w:t>).</w:t>
      </w:r>
    </w:p>
    <w:p w:rsidR="00BA4FEE" w:rsidRDefault="00FF6CA6" w:rsidP="00FD23C0">
      <w:pPr>
        <w:jc w:val="both"/>
        <w:rPr>
          <w:rFonts w:ascii="Times New Roman" w:hAnsi="Times New Roman" w:cs="Times New Roman"/>
          <w:sz w:val="16"/>
          <w:szCs w:val="16"/>
        </w:rPr>
      </w:pPr>
      <w:r w:rsidRPr="00FF6CA6">
        <w:rPr>
          <w:rFonts w:ascii="Times New Roman" w:hAnsi="Times New Roman" w:cs="Times New Roman"/>
          <w:color w:val="000000"/>
          <w:sz w:val="24"/>
          <w:szCs w:val="24"/>
        </w:rPr>
        <w:t>Un espace vert central de 1600 m²</w:t>
      </w:r>
      <w:r>
        <w:rPr>
          <w:rFonts w:ascii="Times New Roman" w:hAnsi="Times New Roman" w:cs="Times New Roman"/>
          <w:color w:val="000000"/>
          <w:sz w:val="24"/>
          <w:szCs w:val="24"/>
        </w:rPr>
        <w:t xml:space="preserve"> est présent</w:t>
      </w:r>
      <w:r w:rsidRPr="00FF6CA6">
        <w:rPr>
          <w:rFonts w:ascii="Times New Roman" w:hAnsi="Times New Roman" w:cs="Times New Roman"/>
          <w:color w:val="000000"/>
          <w:sz w:val="24"/>
          <w:szCs w:val="24"/>
        </w:rPr>
        <w:t xml:space="preserve"> entre les 2 projets</w:t>
      </w:r>
      <w:r w:rsidRPr="00FF6CA6">
        <w:rPr>
          <w:rFonts w:ascii="Arial" w:hAnsi="Arial" w:cs="Arial"/>
          <w:color w:val="000000"/>
          <w:sz w:val="18"/>
          <w:szCs w:val="18"/>
        </w:rPr>
        <w:t>.</w:t>
      </w:r>
    </w:p>
    <w:p w:rsidR="00C46DD0" w:rsidRDefault="0013325B" w:rsidP="00C46DD0">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Celui-ci comprendra trois </w:t>
      </w:r>
      <w:r w:rsidR="00FF6CA6" w:rsidRPr="0013325B">
        <w:rPr>
          <w:rFonts w:ascii="Times New Roman" w:hAnsi="Times New Roman" w:cs="Times New Roman"/>
          <w:color w:val="000000"/>
          <w:sz w:val="24"/>
          <w:szCs w:val="24"/>
        </w:rPr>
        <w:t>zones creusées,</w:t>
      </w:r>
      <w:r>
        <w:rPr>
          <w:rFonts w:ascii="Times New Roman" w:hAnsi="Times New Roman" w:cs="Times New Roman"/>
          <w:color w:val="000000"/>
          <w:sz w:val="24"/>
          <w:szCs w:val="24"/>
        </w:rPr>
        <w:t xml:space="preserve"> </w:t>
      </w:r>
      <w:r w:rsidR="00FF6CA6" w:rsidRPr="0013325B">
        <w:rPr>
          <w:rFonts w:ascii="Times New Roman" w:hAnsi="Times New Roman" w:cs="Times New Roman"/>
          <w:color w:val="000000"/>
          <w:sz w:val="24"/>
          <w:szCs w:val="24"/>
        </w:rPr>
        <w:t>superposées à des massifs d’infiltration</w:t>
      </w:r>
      <w:r w:rsidR="001D4956">
        <w:rPr>
          <w:rFonts w:ascii="Times New Roman" w:hAnsi="Times New Roman" w:cs="Times New Roman"/>
          <w:color w:val="000000"/>
          <w:sz w:val="24"/>
          <w:szCs w:val="24"/>
        </w:rPr>
        <w:t>,</w:t>
      </w:r>
      <w:r w:rsidR="00FF6CA6" w:rsidRPr="0013325B">
        <w:rPr>
          <w:rFonts w:ascii="Times New Roman" w:hAnsi="Times New Roman" w:cs="Times New Roman"/>
          <w:color w:val="000000"/>
          <w:sz w:val="24"/>
          <w:szCs w:val="24"/>
        </w:rPr>
        <w:t xml:space="preserve"> de 1 m de profondeur</w:t>
      </w:r>
      <w:r w:rsidR="001D4956">
        <w:rPr>
          <w:rFonts w:ascii="Times New Roman" w:hAnsi="Times New Roman" w:cs="Times New Roman"/>
          <w:color w:val="000000"/>
          <w:sz w:val="24"/>
          <w:szCs w:val="24"/>
        </w:rPr>
        <w:t>,</w:t>
      </w:r>
      <w:r w:rsidR="00FF6CA6" w:rsidRPr="0013325B">
        <w:rPr>
          <w:rFonts w:ascii="Times New Roman" w:hAnsi="Times New Roman" w:cs="Times New Roman"/>
          <w:color w:val="000000"/>
          <w:sz w:val="24"/>
          <w:szCs w:val="24"/>
        </w:rPr>
        <w:t xml:space="preserve"> rempl</w:t>
      </w:r>
      <w:r w:rsidR="001D4956">
        <w:rPr>
          <w:rFonts w:ascii="Times New Roman" w:hAnsi="Times New Roman" w:cs="Times New Roman"/>
          <w:color w:val="000000"/>
          <w:sz w:val="24"/>
          <w:szCs w:val="24"/>
        </w:rPr>
        <w:t xml:space="preserve">is de matériaux </w:t>
      </w:r>
      <w:r>
        <w:rPr>
          <w:rFonts w:ascii="Times New Roman" w:hAnsi="Times New Roman" w:cs="Times New Roman"/>
          <w:color w:val="000000"/>
          <w:sz w:val="24"/>
          <w:szCs w:val="24"/>
        </w:rPr>
        <w:t xml:space="preserve"> poreux. Un fossé  </w:t>
      </w:r>
      <w:r w:rsidR="00FF6CA6" w:rsidRPr="0013325B">
        <w:rPr>
          <w:rFonts w:ascii="Times New Roman" w:hAnsi="Times New Roman" w:cs="Times New Roman"/>
          <w:color w:val="000000"/>
          <w:sz w:val="24"/>
          <w:szCs w:val="24"/>
        </w:rPr>
        <w:t>d’infiltrat</w:t>
      </w:r>
      <w:r>
        <w:rPr>
          <w:rFonts w:ascii="Times New Roman" w:hAnsi="Times New Roman" w:cs="Times New Roman"/>
          <w:color w:val="000000"/>
          <w:sz w:val="24"/>
          <w:szCs w:val="24"/>
        </w:rPr>
        <w:t xml:space="preserve">ion sera également réalisé </w:t>
      </w:r>
      <w:r w:rsidR="00FF6CA6" w:rsidRPr="0013325B">
        <w:rPr>
          <w:rFonts w:ascii="Times New Roman" w:hAnsi="Times New Roman" w:cs="Times New Roman"/>
          <w:color w:val="000000"/>
          <w:sz w:val="24"/>
          <w:szCs w:val="24"/>
        </w:rPr>
        <w:t>dans cet espace</w:t>
      </w:r>
      <w:r>
        <w:rPr>
          <w:rFonts w:ascii="Times New Roman" w:hAnsi="Times New Roman" w:cs="Times New Roman"/>
          <w:color w:val="000000"/>
          <w:sz w:val="24"/>
          <w:szCs w:val="24"/>
        </w:rPr>
        <w:t>,</w:t>
      </w:r>
      <w:r w:rsidR="00FF6CA6" w:rsidRPr="0013325B">
        <w:rPr>
          <w:rFonts w:ascii="Times New Roman" w:hAnsi="Times New Roman" w:cs="Times New Roman"/>
          <w:color w:val="000000"/>
          <w:sz w:val="24"/>
          <w:szCs w:val="24"/>
        </w:rPr>
        <w:t xml:space="preserve"> l</w:t>
      </w:r>
      <w:r>
        <w:rPr>
          <w:rFonts w:ascii="Times New Roman" w:hAnsi="Times New Roman" w:cs="Times New Roman"/>
          <w:color w:val="000000"/>
          <w:sz w:val="24"/>
          <w:szCs w:val="24"/>
        </w:rPr>
        <w:t xml:space="preserve">e </w:t>
      </w:r>
      <w:r w:rsidRPr="0013325B">
        <w:rPr>
          <w:rFonts w:ascii="Times New Roman" w:hAnsi="Times New Roman" w:cs="Times New Roman"/>
          <w:color w:val="000000"/>
          <w:sz w:val="24"/>
          <w:szCs w:val="24"/>
        </w:rPr>
        <w:t>long d’une voirie piétonne en stabilisé.</w:t>
      </w:r>
      <w:r>
        <w:rPr>
          <w:rFonts w:ascii="Times New Roman" w:hAnsi="Times New Roman" w:cs="Times New Roman"/>
          <w:color w:val="000000"/>
          <w:sz w:val="24"/>
          <w:szCs w:val="24"/>
        </w:rPr>
        <w:t xml:space="preserve"> L’infiltration des eaux se fera par des avaloirs grilles reliés à des drains (eaux provenant des petites parties de voiries réalisées)</w:t>
      </w:r>
      <w:r w:rsidR="00D600DC">
        <w:rPr>
          <w:rFonts w:ascii="Times New Roman" w:hAnsi="Times New Roman" w:cs="Times New Roman"/>
          <w:color w:val="000000"/>
          <w:sz w:val="24"/>
          <w:szCs w:val="24"/>
        </w:rPr>
        <w:t>, et par des gabions situés en intérieur des</w:t>
      </w:r>
      <w:r>
        <w:rPr>
          <w:rFonts w:ascii="Times New Roman" w:hAnsi="Times New Roman" w:cs="Times New Roman"/>
          <w:color w:val="000000"/>
          <w:sz w:val="24"/>
          <w:szCs w:val="24"/>
        </w:rPr>
        <w:t xml:space="preserve"> espaces verts (infiltration rapide des eaux dans le massif drainant)</w:t>
      </w:r>
      <w:r w:rsidR="00C46DD0">
        <w:rPr>
          <w:rFonts w:ascii="Times New Roman" w:hAnsi="Times New Roman" w:cs="Times New Roman"/>
          <w:color w:val="000000"/>
          <w:sz w:val="24"/>
          <w:szCs w:val="24"/>
        </w:rPr>
        <w:t>.</w:t>
      </w:r>
    </w:p>
    <w:p w:rsidR="00D600DC" w:rsidRPr="00C46DD0" w:rsidRDefault="00D600DC" w:rsidP="00C46DD0">
      <w:pPr>
        <w:spacing w:after="0"/>
        <w:ind w:left="-851"/>
        <w:jc w:val="both"/>
        <w:rPr>
          <w:rStyle w:val="fontstyle01"/>
          <w:rFonts w:ascii="Times New Roman" w:hAnsi="Times New Roman" w:cs="Times New Roman"/>
          <w:sz w:val="24"/>
          <w:szCs w:val="24"/>
        </w:rPr>
      </w:pPr>
      <w:r>
        <w:rPr>
          <w:rStyle w:val="fontstyle01"/>
          <w:rFonts w:ascii="Times New Roman" w:hAnsi="Times New Roman" w:cs="Times New Roman"/>
          <w:sz w:val="18"/>
          <w:szCs w:val="18"/>
        </w:rPr>
        <w:lastRenderedPageBreak/>
        <w:t>Dossier n° E19000018</w:t>
      </w:r>
      <w:r w:rsidRPr="000978E8">
        <w:rPr>
          <w:rStyle w:val="fontstyle01"/>
          <w:rFonts w:ascii="Times New Roman" w:hAnsi="Times New Roman" w:cs="Times New Roman"/>
          <w:sz w:val="18"/>
          <w:szCs w:val="18"/>
        </w:rPr>
        <w:t xml:space="preserve"> / 80   </w:t>
      </w:r>
      <w:r>
        <w:rPr>
          <w:rStyle w:val="fontstyle01"/>
          <w:rFonts w:ascii="Times New Roman" w:hAnsi="Times New Roman" w:cs="Times New Roman"/>
          <w:sz w:val="18"/>
          <w:szCs w:val="18"/>
        </w:rPr>
        <w:t xml:space="preserve">         Demande d’autorisation environnementale au titre de l’article R.214-1 du code</w:t>
      </w:r>
      <w:r w:rsidRPr="000978E8">
        <w:rPr>
          <w:rStyle w:val="fontstyle01"/>
          <w:rFonts w:ascii="Times New Roman" w:hAnsi="Times New Roman" w:cs="Times New Roman"/>
          <w:sz w:val="18"/>
          <w:szCs w:val="18"/>
        </w:rPr>
        <w:t xml:space="preserve"> </w:t>
      </w:r>
      <w:r>
        <w:rPr>
          <w:rStyle w:val="fontstyle01"/>
          <w:rFonts w:ascii="Times New Roman" w:hAnsi="Times New Roman" w:cs="Times New Roman"/>
          <w:sz w:val="18"/>
          <w:szCs w:val="18"/>
        </w:rPr>
        <w:t xml:space="preserve">      </w:t>
      </w:r>
      <w:r w:rsidRPr="000978E8">
        <w:rPr>
          <w:rStyle w:val="fontstyle01"/>
          <w:rFonts w:ascii="Times New Roman" w:hAnsi="Times New Roman" w:cs="Times New Roman"/>
          <w:sz w:val="18"/>
          <w:szCs w:val="18"/>
        </w:rPr>
        <w:t xml:space="preserve"> </w:t>
      </w:r>
      <w:r>
        <w:rPr>
          <w:rStyle w:val="fontstyle01"/>
          <w:rFonts w:ascii="Times New Roman" w:hAnsi="Times New Roman" w:cs="Times New Roman"/>
          <w:sz w:val="18"/>
          <w:szCs w:val="18"/>
        </w:rPr>
        <w:t xml:space="preserve">        Tri. </w:t>
      </w:r>
      <w:proofErr w:type="spellStart"/>
      <w:r>
        <w:rPr>
          <w:rStyle w:val="fontstyle01"/>
          <w:rFonts w:ascii="Times New Roman" w:hAnsi="Times New Roman" w:cs="Times New Roman"/>
          <w:sz w:val="18"/>
          <w:szCs w:val="18"/>
        </w:rPr>
        <w:t>Adm</w:t>
      </w:r>
      <w:proofErr w:type="spellEnd"/>
      <w:r>
        <w:rPr>
          <w:rStyle w:val="fontstyle01"/>
          <w:rFonts w:ascii="Times New Roman" w:hAnsi="Times New Roman" w:cs="Times New Roman"/>
          <w:sz w:val="18"/>
          <w:szCs w:val="18"/>
        </w:rPr>
        <w:t xml:space="preserve">. </w:t>
      </w:r>
      <w:proofErr w:type="gramStart"/>
      <w:r>
        <w:rPr>
          <w:rStyle w:val="fontstyle01"/>
          <w:rFonts w:ascii="Times New Roman" w:hAnsi="Times New Roman" w:cs="Times New Roman"/>
          <w:sz w:val="18"/>
          <w:szCs w:val="18"/>
        </w:rPr>
        <w:t>d’Amiens</w:t>
      </w:r>
      <w:proofErr w:type="gramEnd"/>
    </w:p>
    <w:p w:rsidR="00D600DC" w:rsidRDefault="00D600DC" w:rsidP="00D600DC">
      <w:pPr>
        <w:spacing w:after="0"/>
        <w:rPr>
          <w:rFonts w:ascii="Times New Roman" w:hAnsi="Times New Roman" w:cs="Times New Roman"/>
          <w:sz w:val="20"/>
          <w:szCs w:val="20"/>
        </w:rPr>
      </w:pPr>
      <w:r>
        <w:rPr>
          <w:rFonts w:ascii="Times New Roman" w:hAnsi="Times New Roman" w:cs="Times New Roman"/>
          <w:sz w:val="20"/>
          <w:szCs w:val="20"/>
        </w:rPr>
        <w:t xml:space="preserve">                                          </w:t>
      </w:r>
      <w:proofErr w:type="gramStart"/>
      <w:r>
        <w:rPr>
          <w:rFonts w:ascii="Times New Roman" w:hAnsi="Times New Roman" w:cs="Times New Roman"/>
          <w:sz w:val="20"/>
          <w:szCs w:val="20"/>
        </w:rPr>
        <w:t>de</w:t>
      </w:r>
      <w:proofErr w:type="gramEnd"/>
      <w:r>
        <w:rPr>
          <w:rFonts w:ascii="Times New Roman" w:hAnsi="Times New Roman" w:cs="Times New Roman"/>
          <w:sz w:val="20"/>
          <w:szCs w:val="20"/>
        </w:rPr>
        <w:t xml:space="preserve"> l’environnement, relative à la création d’un lotissement</w:t>
      </w:r>
    </w:p>
    <w:p w:rsidR="00D600DC" w:rsidRDefault="00D600DC" w:rsidP="00D600DC">
      <w:pPr>
        <w:ind w:right="-284"/>
        <w:rPr>
          <w:rFonts w:ascii="Times New Roman" w:hAnsi="Times New Roman" w:cs="Times New Roman"/>
          <w:sz w:val="20"/>
          <w:szCs w:val="20"/>
        </w:rPr>
      </w:pPr>
      <w:r>
        <w:rPr>
          <w:rFonts w:ascii="Times New Roman" w:hAnsi="Times New Roman" w:cs="Times New Roman"/>
          <w:sz w:val="20"/>
          <w:szCs w:val="20"/>
        </w:rPr>
        <w:t xml:space="preserve">                                           « Résidence La Clé des Champs – 2 » à </w:t>
      </w:r>
      <w:proofErr w:type="spellStart"/>
      <w:r>
        <w:rPr>
          <w:rFonts w:ascii="Times New Roman" w:hAnsi="Times New Roman" w:cs="Times New Roman"/>
          <w:sz w:val="20"/>
          <w:szCs w:val="20"/>
        </w:rPr>
        <w:t>Poulainville</w:t>
      </w:r>
      <w:proofErr w:type="spellEnd"/>
      <w:r>
        <w:rPr>
          <w:rFonts w:ascii="Times New Roman" w:hAnsi="Times New Roman" w:cs="Times New Roman"/>
          <w:sz w:val="20"/>
          <w:szCs w:val="20"/>
        </w:rPr>
        <w:t xml:space="preserve"> (80)</w:t>
      </w:r>
    </w:p>
    <w:p w:rsidR="00D600DC" w:rsidRPr="0013325B" w:rsidRDefault="00D600DC" w:rsidP="00FD23C0">
      <w:pPr>
        <w:jc w:val="both"/>
        <w:rPr>
          <w:rFonts w:ascii="Times New Roman" w:hAnsi="Times New Roman" w:cs="Times New Roman"/>
          <w:sz w:val="24"/>
          <w:szCs w:val="24"/>
        </w:rPr>
      </w:pPr>
    </w:p>
    <w:p w:rsidR="00530E73" w:rsidRPr="0013325B" w:rsidRDefault="00D600DC" w:rsidP="00D600DC">
      <w:pPr>
        <w:jc w:val="both"/>
        <w:rPr>
          <w:rFonts w:ascii="Times New Roman" w:hAnsi="Times New Roman" w:cs="Times New Roman"/>
          <w:b/>
          <w:bCs/>
          <w:color w:val="44546A" w:themeColor="text2"/>
          <w:sz w:val="24"/>
          <w:szCs w:val="24"/>
        </w:rPr>
      </w:pPr>
      <w:r>
        <w:rPr>
          <w:rFonts w:ascii="Times New Roman" w:hAnsi="Times New Roman" w:cs="Times New Roman"/>
          <w:b/>
          <w:bCs/>
          <w:color w:val="44546A" w:themeColor="text2"/>
          <w:sz w:val="24"/>
          <w:szCs w:val="24"/>
        </w:rPr>
        <w:t>1-3-2-3</w:t>
      </w:r>
      <w:r w:rsidRPr="0013325B">
        <w:rPr>
          <w:rFonts w:ascii="Times New Roman" w:hAnsi="Times New Roman" w:cs="Times New Roman"/>
          <w:b/>
          <w:bCs/>
          <w:color w:val="44546A" w:themeColor="text2"/>
          <w:sz w:val="24"/>
          <w:szCs w:val="24"/>
        </w:rPr>
        <w:t xml:space="preserve">) </w:t>
      </w:r>
      <w:r w:rsidRPr="0013325B">
        <w:rPr>
          <w:rFonts w:ascii="Times New Roman" w:hAnsi="Times New Roman" w:cs="Times New Roman"/>
          <w:b/>
          <w:bCs/>
          <w:color w:val="44546A" w:themeColor="text2"/>
          <w:sz w:val="24"/>
          <w:szCs w:val="24"/>
          <w:u w:val="single"/>
        </w:rPr>
        <w:t xml:space="preserve">Gestion des </w:t>
      </w:r>
      <w:r>
        <w:rPr>
          <w:rFonts w:ascii="Times New Roman" w:hAnsi="Times New Roman" w:cs="Times New Roman"/>
          <w:b/>
          <w:bCs/>
          <w:color w:val="44546A" w:themeColor="text2"/>
          <w:sz w:val="24"/>
          <w:szCs w:val="24"/>
          <w:u w:val="single"/>
        </w:rPr>
        <w:t>eaux usées</w:t>
      </w:r>
      <w:r w:rsidRPr="0013325B">
        <w:rPr>
          <w:rFonts w:ascii="Times New Roman" w:hAnsi="Times New Roman" w:cs="Times New Roman"/>
          <w:b/>
          <w:bCs/>
          <w:color w:val="44546A" w:themeColor="text2"/>
          <w:sz w:val="24"/>
          <w:szCs w:val="24"/>
        </w:rPr>
        <w:t> :</w:t>
      </w:r>
    </w:p>
    <w:p w:rsidR="00CD2D8A" w:rsidRPr="00B35A5A" w:rsidRDefault="00D600DC" w:rsidP="00CD2D8A">
      <w:pPr>
        <w:jc w:val="both"/>
        <w:rPr>
          <w:rFonts w:ascii="Times New Roman" w:hAnsi="Times New Roman" w:cs="Times New Roman"/>
          <w:sz w:val="24"/>
          <w:szCs w:val="24"/>
        </w:rPr>
      </w:pPr>
      <w:r w:rsidRPr="00B35A5A">
        <w:rPr>
          <w:rFonts w:ascii="Times New Roman" w:hAnsi="Times New Roman" w:cs="Times New Roman"/>
          <w:color w:val="000000"/>
          <w:sz w:val="24"/>
          <w:szCs w:val="24"/>
        </w:rPr>
        <w:t>Toutes les habitations seront reliées au réseau d’assainissement communal. Les eaux usées ser</w:t>
      </w:r>
      <w:r w:rsidR="00B35A5A">
        <w:rPr>
          <w:rFonts w:ascii="Times New Roman" w:hAnsi="Times New Roman" w:cs="Times New Roman"/>
          <w:color w:val="000000"/>
          <w:sz w:val="24"/>
          <w:szCs w:val="24"/>
        </w:rPr>
        <w:t>o</w:t>
      </w:r>
      <w:r w:rsidRPr="00B35A5A">
        <w:rPr>
          <w:rFonts w:ascii="Times New Roman" w:hAnsi="Times New Roman" w:cs="Times New Roman"/>
          <w:color w:val="000000"/>
          <w:sz w:val="24"/>
          <w:szCs w:val="24"/>
        </w:rPr>
        <w:t xml:space="preserve">nt ensuite acheminées vers la station d’épuration de </w:t>
      </w:r>
      <w:proofErr w:type="spellStart"/>
      <w:r w:rsidRPr="00B35A5A">
        <w:rPr>
          <w:rFonts w:ascii="Times New Roman" w:hAnsi="Times New Roman" w:cs="Times New Roman"/>
          <w:color w:val="000000"/>
          <w:sz w:val="24"/>
          <w:szCs w:val="24"/>
        </w:rPr>
        <w:t>Poulainville</w:t>
      </w:r>
      <w:proofErr w:type="spellEnd"/>
      <w:r w:rsidRPr="00B35A5A">
        <w:rPr>
          <w:rFonts w:ascii="Times New Roman" w:hAnsi="Times New Roman" w:cs="Times New Roman"/>
          <w:color w:val="000000"/>
          <w:sz w:val="24"/>
          <w:szCs w:val="24"/>
        </w:rPr>
        <w:t>.</w:t>
      </w:r>
    </w:p>
    <w:p w:rsidR="009461FE" w:rsidRDefault="00D600DC" w:rsidP="00CD2D8A">
      <w:pPr>
        <w:jc w:val="both"/>
        <w:rPr>
          <w:rFonts w:ascii="Times New Roman" w:hAnsi="Times New Roman" w:cs="Times New Roman"/>
          <w:color w:val="000000"/>
          <w:sz w:val="24"/>
          <w:szCs w:val="24"/>
        </w:rPr>
      </w:pPr>
      <w:r w:rsidRPr="00B35A5A">
        <w:rPr>
          <w:rFonts w:ascii="Times New Roman" w:hAnsi="Times New Roman" w:cs="Times New Roman"/>
          <w:color w:val="000000"/>
          <w:sz w:val="24"/>
          <w:szCs w:val="24"/>
        </w:rPr>
        <w:t>Selon le service assainissement d’AMIENS METROPOLE, la s</w:t>
      </w:r>
      <w:r w:rsidR="00B35A5A" w:rsidRPr="00B35A5A">
        <w:rPr>
          <w:rFonts w:ascii="Times New Roman" w:hAnsi="Times New Roman" w:cs="Times New Roman"/>
          <w:color w:val="000000"/>
          <w:sz w:val="24"/>
          <w:szCs w:val="24"/>
        </w:rPr>
        <w:t xml:space="preserve">tation d’épuration de </w:t>
      </w:r>
      <w:proofErr w:type="spellStart"/>
      <w:r w:rsidR="00B35A5A" w:rsidRPr="00B35A5A">
        <w:rPr>
          <w:rFonts w:ascii="Times New Roman" w:hAnsi="Times New Roman" w:cs="Times New Roman"/>
          <w:color w:val="000000"/>
          <w:sz w:val="24"/>
          <w:szCs w:val="24"/>
        </w:rPr>
        <w:t>P</w:t>
      </w:r>
      <w:r w:rsidR="00B35A5A">
        <w:rPr>
          <w:rFonts w:ascii="Times New Roman" w:hAnsi="Times New Roman" w:cs="Times New Roman"/>
          <w:color w:val="000000"/>
          <w:sz w:val="24"/>
          <w:szCs w:val="24"/>
        </w:rPr>
        <w:t>oulainville</w:t>
      </w:r>
      <w:proofErr w:type="spellEnd"/>
      <w:r w:rsidR="00B35A5A" w:rsidRPr="00B35A5A">
        <w:rPr>
          <w:rFonts w:ascii="Times New Roman" w:hAnsi="Times New Roman" w:cs="Times New Roman"/>
          <w:color w:val="000000"/>
          <w:sz w:val="24"/>
          <w:szCs w:val="24"/>
        </w:rPr>
        <w:t xml:space="preserve"> a </w:t>
      </w:r>
      <w:r w:rsidR="00B35A5A">
        <w:rPr>
          <w:rFonts w:ascii="Times New Roman" w:hAnsi="Times New Roman" w:cs="Times New Roman"/>
          <w:color w:val="000000"/>
          <w:sz w:val="24"/>
          <w:szCs w:val="24"/>
        </w:rPr>
        <w:t xml:space="preserve">confirmé, par courrier en date du 31 juillet 2018, posséder </w:t>
      </w:r>
      <w:r w:rsidR="00B35A5A" w:rsidRPr="00B35A5A">
        <w:rPr>
          <w:rFonts w:ascii="Times New Roman" w:hAnsi="Times New Roman" w:cs="Times New Roman"/>
          <w:color w:val="000000"/>
          <w:sz w:val="24"/>
          <w:szCs w:val="24"/>
        </w:rPr>
        <w:t>une capacité</w:t>
      </w:r>
      <w:r w:rsidRPr="00B35A5A">
        <w:rPr>
          <w:rFonts w:ascii="Times New Roman" w:hAnsi="Times New Roman" w:cs="Times New Roman"/>
          <w:color w:val="000000"/>
          <w:sz w:val="24"/>
          <w:szCs w:val="24"/>
        </w:rPr>
        <w:t xml:space="preserve"> </w:t>
      </w:r>
      <w:r w:rsidR="00B35A5A">
        <w:rPr>
          <w:rFonts w:ascii="Times New Roman" w:hAnsi="Times New Roman" w:cs="Times New Roman"/>
          <w:color w:val="000000"/>
          <w:sz w:val="24"/>
          <w:szCs w:val="24"/>
        </w:rPr>
        <w:t xml:space="preserve">de </w:t>
      </w:r>
      <w:r w:rsidRPr="00B35A5A">
        <w:rPr>
          <w:rFonts w:ascii="Times New Roman" w:hAnsi="Times New Roman" w:cs="Times New Roman"/>
          <w:color w:val="000000"/>
          <w:sz w:val="24"/>
          <w:szCs w:val="24"/>
        </w:rPr>
        <w:t>traitement suffisante pour recevoir cette nouvelle cha</w:t>
      </w:r>
      <w:r w:rsidR="00B35A5A" w:rsidRPr="00B35A5A">
        <w:rPr>
          <w:rFonts w:ascii="Times New Roman" w:hAnsi="Times New Roman" w:cs="Times New Roman"/>
          <w:color w:val="000000"/>
          <w:sz w:val="24"/>
          <w:szCs w:val="24"/>
        </w:rPr>
        <w:t>rge de pollution</w:t>
      </w:r>
      <w:r w:rsidR="00B35A5A">
        <w:rPr>
          <w:rFonts w:ascii="Times New Roman" w:hAnsi="Times New Roman" w:cs="Times New Roman"/>
          <w:color w:val="000000"/>
          <w:sz w:val="24"/>
          <w:szCs w:val="24"/>
        </w:rPr>
        <w:t xml:space="preserve"> (140 EH –Equival</w:t>
      </w:r>
      <w:r w:rsidR="008A4716">
        <w:rPr>
          <w:rFonts w:ascii="Times New Roman" w:hAnsi="Times New Roman" w:cs="Times New Roman"/>
          <w:color w:val="000000"/>
          <w:sz w:val="24"/>
          <w:szCs w:val="24"/>
        </w:rPr>
        <w:t>ent Habitant- supplémentaires).</w:t>
      </w:r>
    </w:p>
    <w:p w:rsidR="00530E73" w:rsidRDefault="00530E73" w:rsidP="00CD2D8A">
      <w:pPr>
        <w:jc w:val="both"/>
        <w:rPr>
          <w:rFonts w:ascii="Times New Roman" w:hAnsi="Times New Roman" w:cs="Times New Roman"/>
          <w:b/>
          <w:bCs/>
          <w:color w:val="44546A" w:themeColor="text2"/>
          <w:sz w:val="24"/>
          <w:szCs w:val="24"/>
        </w:rPr>
      </w:pPr>
    </w:p>
    <w:p w:rsidR="00530E73" w:rsidRPr="00B35A5A" w:rsidRDefault="00B35A5A" w:rsidP="00CD2D8A">
      <w:pPr>
        <w:jc w:val="both"/>
        <w:rPr>
          <w:rFonts w:ascii="Times New Roman" w:hAnsi="Times New Roman" w:cs="Times New Roman"/>
          <w:b/>
          <w:bCs/>
          <w:color w:val="44546A" w:themeColor="text2"/>
          <w:sz w:val="24"/>
          <w:szCs w:val="24"/>
        </w:rPr>
      </w:pPr>
      <w:r>
        <w:rPr>
          <w:rFonts w:ascii="Times New Roman" w:hAnsi="Times New Roman" w:cs="Times New Roman"/>
          <w:b/>
          <w:bCs/>
          <w:color w:val="44546A" w:themeColor="text2"/>
          <w:sz w:val="24"/>
          <w:szCs w:val="24"/>
        </w:rPr>
        <w:t>1-3-2-4</w:t>
      </w:r>
      <w:r w:rsidRPr="0013325B">
        <w:rPr>
          <w:rFonts w:ascii="Times New Roman" w:hAnsi="Times New Roman" w:cs="Times New Roman"/>
          <w:b/>
          <w:bCs/>
          <w:color w:val="44546A" w:themeColor="text2"/>
          <w:sz w:val="24"/>
          <w:szCs w:val="24"/>
        </w:rPr>
        <w:t xml:space="preserve">) </w:t>
      </w:r>
      <w:r>
        <w:rPr>
          <w:rFonts w:ascii="Times New Roman" w:hAnsi="Times New Roman" w:cs="Times New Roman"/>
          <w:b/>
          <w:bCs/>
          <w:color w:val="44546A" w:themeColor="text2"/>
          <w:sz w:val="24"/>
          <w:szCs w:val="24"/>
          <w:u w:val="single"/>
        </w:rPr>
        <w:t>Gestion de l’eau potable</w:t>
      </w:r>
      <w:r w:rsidRPr="0013325B">
        <w:rPr>
          <w:rFonts w:ascii="Times New Roman" w:hAnsi="Times New Roman" w:cs="Times New Roman"/>
          <w:b/>
          <w:bCs/>
          <w:color w:val="44546A" w:themeColor="text2"/>
          <w:sz w:val="24"/>
          <w:szCs w:val="24"/>
        </w:rPr>
        <w:t> :</w:t>
      </w:r>
    </w:p>
    <w:p w:rsidR="004D4307" w:rsidRPr="00F1765A" w:rsidRDefault="00B35A5A" w:rsidP="00CD2D8A">
      <w:pPr>
        <w:jc w:val="both"/>
        <w:rPr>
          <w:rFonts w:ascii="Times New Roman" w:hAnsi="Times New Roman" w:cs="Times New Roman"/>
          <w:color w:val="000000"/>
          <w:sz w:val="24"/>
          <w:szCs w:val="24"/>
        </w:rPr>
      </w:pPr>
      <w:r w:rsidRPr="00B35A5A">
        <w:rPr>
          <w:rFonts w:ascii="Times New Roman" w:hAnsi="Times New Roman" w:cs="Times New Roman"/>
          <w:color w:val="000000"/>
          <w:sz w:val="24"/>
          <w:szCs w:val="24"/>
        </w:rPr>
        <w:t>L’alimentation en eau potable se fera depu</w:t>
      </w:r>
      <w:r w:rsidR="001D4956">
        <w:rPr>
          <w:rFonts w:ascii="Times New Roman" w:hAnsi="Times New Roman" w:cs="Times New Roman"/>
          <w:color w:val="000000"/>
          <w:sz w:val="24"/>
          <w:szCs w:val="24"/>
        </w:rPr>
        <w:t>is un raccordement au réseau d’adduction d’eau p</w:t>
      </w:r>
      <w:r w:rsidRPr="00B35A5A">
        <w:rPr>
          <w:rFonts w:ascii="Times New Roman" w:hAnsi="Times New Roman" w:cs="Times New Roman"/>
          <w:color w:val="000000"/>
          <w:sz w:val="24"/>
          <w:szCs w:val="24"/>
        </w:rPr>
        <w:t>otable (AEP) existant.</w:t>
      </w:r>
    </w:p>
    <w:p w:rsidR="00530E73" w:rsidRDefault="00530E73" w:rsidP="00CD2D8A">
      <w:pPr>
        <w:jc w:val="both"/>
        <w:rPr>
          <w:rFonts w:ascii="Times New Roman" w:hAnsi="Times New Roman" w:cs="Times New Roman"/>
          <w:b/>
          <w:bCs/>
          <w:color w:val="44546A" w:themeColor="text2"/>
          <w:sz w:val="24"/>
          <w:szCs w:val="24"/>
        </w:rPr>
      </w:pPr>
    </w:p>
    <w:p w:rsidR="004D4307" w:rsidRPr="00E82A38" w:rsidRDefault="00E82A38" w:rsidP="00CD2D8A">
      <w:pPr>
        <w:jc w:val="both"/>
        <w:rPr>
          <w:rFonts w:ascii="Times New Roman" w:hAnsi="Times New Roman" w:cs="Times New Roman"/>
          <w:b/>
          <w:bCs/>
          <w:color w:val="44546A" w:themeColor="text2"/>
          <w:sz w:val="24"/>
          <w:szCs w:val="24"/>
        </w:rPr>
      </w:pPr>
      <w:r>
        <w:rPr>
          <w:rFonts w:ascii="Times New Roman" w:hAnsi="Times New Roman" w:cs="Times New Roman"/>
          <w:b/>
          <w:bCs/>
          <w:color w:val="44546A" w:themeColor="text2"/>
          <w:sz w:val="24"/>
          <w:szCs w:val="24"/>
        </w:rPr>
        <w:t>1-3-2-5</w:t>
      </w:r>
      <w:r w:rsidR="00B35A5A" w:rsidRPr="0013325B">
        <w:rPr>
          <w:rFonts w:ascii="Times New Roman" w:hAnsi="Times New Roman" w:cs="Times New Roman"/>
          <w:b/>
          <w:bCs/>
          <w:color w:val="44546A" w:themeColor="text2"/>
          <w:sz w:val="24"/>
          <w:szCs w:val="24"/>
        </w:rPr>
        <w:t xml:space="preserve">) </w:t>
      </w:r>
      <w:r w:rsidR="00B35A5A">
        <w:rPr>
          <w:rFonts w:ascii="Times New Roman" w:hAnsi="Times New Roman" w:cs="Times New Roman"/>
          <w:b/>
          <w:bCs/>
          <w:color w:val="44546A" w:themeColor="text2"/>
          <w:sz w:val="24"/>
          <w:szCs w:val="24"/>
          <w:u w:val="single"/>
        </w:rPr>
        <w:t>Gestion de</w:t>
      </w:r>
      <w:r>
        <w:rPr>
          <w:rFonts w:ascii="Times New Roman" w:hAnsi="Times New Roman" w:cs="Times New Roman"/>
          <w:b/>
          <w:bCs/>
          <w:color w:val="44546A" w:themeColor="text2"/>
          <w:sz w:val="24"/>
          <w:szCs w:val="24"/>
          <w:u w:val="single"/>
        </w:rPr>
        <w:t>s eaux pluviales des espaces privés</w:t>
      </w:r>
      <w:r w:rsidR="00B35A5A" w:rsidRPr="0013325B">
        <w:rPr>
          <w:rFonts w:ascii="Times New Roman" w:hAnsi="Times New Roman" w:cs="Times New Roman"/>
          <w:b/>
          <w:bCs/>
          <w:color w:val="44546A" w:themeColor="text2"/>
          <w:sz w:val="24"/>
          <w:szCs w:val="24"/>
        </w:rPr>
        <w:t>:</w:t>
      </w:r>
    </w:p>
    <w:p w:rsidR="001D4956" w:rsidRPr="00305A47" w:rsidRDefault="00B35A5A" w:rsidP="00CD2D8A">
      <w:pPr>
        <w:jc w:val="both"/>
        <w:rPr>
          <w:rFonts w:ascii="Times New Roman" w:hAnsi="Times New Roman" w:cs="Times New Roman"/>
          <w:color w:val="000000"/>
          <w:sz w:val="24"/>
          <w:szCs w:val="24"/>
        </w:rPr>
      </w:pPr>
      <w:r w:rsidRPr="00B35A5A">
        <w:rPr>
          <w:rFonts w:ascii="Times New Roman" w:hAnsi="Times New Roman" w:cs="Times New Roman"/>
          <w:color w:val="000000"/>
          <w:sz w:val="24"/>
          <w:szCs w:val="24"/>
        </w:rPr>
        <w:t>Les propriétaires auront l’obligation de gérer</w:t>
      </w:r>
      <w:r>
        <w:rPr>
          <w:rFonts w:ascii="Times New Roman" w:hAnsi="Times New Roman" w:cs="Times New Roman"/>
          <w:color w:val="000000"/>
          <w:sz w:val="24"/>
          <w:szCs w:val="24"/>
        </w:rPr>
        <w:t xml:space="preserve"> </w:t>
      </w:r>
      <w:r w:rsidRPr="00B35A5A">
        <w:rPr>
          <w:rFonts w:ascii="Times New Roman" w:hAnsi="Times New Roman" w:cs="Times New Roman"/>
          <w:color w:val="000000"/>
          <w:sz w:val="24"/>
          <w:szCs w:val="24"/>
        </w:rPr>
        <w:t>leurs eaux pluviales à la parcelle</w:t>
      </w:r>
      <w:r w:rsidR="00E82A38">
        <w:rPr>
          <w:rFonts w:ascii="Times New Roman" w:hAnsi="Times New Roman" w:cs="Times New Roman"/>
          <w:color w:val="000000"/>
          <w:sz w:val="24"/>
          <w:szCs w:val="24"/>
        </w:rPr>
        <w:t>,</w:t>
      </w:r>
      <w:r w:rsidRPr="00B35A5A">
        <w:rPr>
          <w:rFonts w:ascii="Times New Roman" w:hAnsi="Times New Roman" w:cs="Times New Roman"/>
          <w:color w:val="000000"/>
          <w:sz w:val="24"/>
          <w:szCs w:val="24"/>
        </w:rPr>
        <w:t xml:space="preserve"> au minimum</w:t>
      </w:r>
      <w:r>
        <w:rPr>
          <w:rFonts w:ascii="Times New Roman" w:hAnsi="Times New Roman" w:cs="Times New Roman"/>
          <w:color w:val="000000"/>
          <w:sz w:val="24"/>
          <w:szCs w:val="24"/>
        </w:rPr>
        <w:t xml:space="preserve"> </w:t>
      </w:r>
      <w:r w:rsidRPr="00B35A5A">
        <w:rPr>
          <w:rFonts w:ascii="Times New Roman" w:hAnsi="Times New Roman" w:cs="Times New Roman"/>
          <w:color w:val="000000"/>
          <w:sz w:val="24"/>
          <w:szCs w:val="24"/>
        </w:rPr>
        <w:t xml:space="preserve">jusqu’à une pluie d’occurrence centennale. </w:t>
      </w:r>
    </w:p>
    <w:p w:rsidR="00BA4FEE" w:rsidRPr="00191249" w:rsidRDefault="00B362F9" w:rsidP="00CD2D8A">
      <w:pPr>
        <w:jc w:val="both"/>
        <w:rPr>
          <w:rFonts w:ascii="Times New Roman" w:eastAsia="Times New Roman" w:hAnsi="Times New Roman" w:cs="Times New Roman"/>
          <w:color w:val="000000"/>
          <w:sz w:val="24"/>
          <w:szCs w:val="24"/>
          <w:lang w:eastAsia="fr-FR"/>
        </w:rPr>
      </w:pPr>
      <w:r w:rsidRPr="00191249">
        <w:rPr>
          <w:rFonts w:ascii="Times New Roman" w:hAnsi="Times New Roman" w:cs="Times New Roman"/>
          <w:color w:val="000000"/>
          <w:sz w:val="24"/>
          <w:szCs w:val="24"/>
        </w:rPr>
        <w:t>Après travaux, le pétitionnaire transmettra au service chargé de la police de l’eau un dossier de récolement de tous les</w:t>
      </w:r>
      <w:r w:rsidR="00191249">
        <w:rPr>
          <w:rFonts w:ascii="Times New Roman" w:hAnsi="Times New Roman" w:cs="Times New Roman"/>
          <w:color w:val="000000"/>
          <w:sz w:val="24"/>
          <w:szCs w:val="24"/>
        </w:rPr>
        <w:t xml:space="preserve"> </w:t>
      </w:r>
      <w:r w:rsidRPr="00191249">
        <w:rPr>
          <w:rFonts w:ascii="Times New Roman" w:hAnsi="Times New Roman" w:cs="Times New Roman"/>
          <w:color w:val="000000"/>
          <w:sz w:val="24"/>
          <w:szCs w:val="24"/>
        </w:rPr>
        <w:t>ouvrages concourant à la gestion des eaux pluviales (bassins de rétention, noue, ouvrages de traitement,</w:t>
      </w:r>
      <w:r w:rsidR="00191249">
        <w:rPr>
          <w:rFonts w:ascii="Times New Roman" w:hAnsi="Times New Roman" w:cs="Times New Roman"/>
          <w:color w:val="000000"/>
          <w:sz w:val="24"/>
          <w:szCs w:val="24"/>
        </w:rPr>
        <w:t xml:space="preserve"> conduites</w:t>
      </w:r>
      <w:r w:rsidRPr="00191249">
        <w:rPr>
          <w:rFonts w:ascii="Times New Roman" w:hAnsi="Times New Roman" w:cs="Times New Roman"/>
          <w:color w:val="000000"/>
          <w:sz w:val="24"/>
          <w:szCs w:val="24"/>
        </w:rPr>
        <w:t xml:space="preserve"> de</w:t>
      </w:r>
      <w:r w:rsidRPr="00191249">
        <w:rPr>
          <w:rFonts w:ascii="Times New Roman" w:hAnsi="Times New Roman" w:cs="Times New Roman"/>
          <w:sz w:val="24"/>
          <w:szCs w:val="24"/>
        </w:rPr>
        <w:t xml:space="preserve"> </w:t>
      </w:r>
      <w:r w:rsidRPr="00191249">
        <w:rPr>
          <w:rFonts w:ascii="Times New Roman" w:hAnsi="Times New Roman" w:cs="Times New Roman"/>
          <w:color w:val="000000"/>
          <w:sz w:val="24"/>
          <w:szCs w:val="24"/>
        </w:rPr>
        <w:t>rejet, etc.).</w:t>
      </w:r>
    </w:p>
    <w:tbl>
      <w:tblPr>
        <w:tblStyle w:val="Grilledutableau"/>
        <w:tblpPr w:leftFromText="141" w:rightFromText="141" w:vertAnchor="text" w:horzAnchor="margin" w:tblpY="209"/>
        <w:tblW w:w="0" w:type="auto"/>
        <w:tblLook w:val="04A0" w:firstRow="1" w:lastRow="0" w:firstColumn="1" w:lastColumn="0" w:noHBand="0" w:noVBand="1"/>
      </w:tblPr>
      <w:tblGrid>
        <w:gridCol w:w="3964"/>
      </w:tblGrid>
      <w:tr w:rsidR="00BA4FEE" w:rsidTr="00BE72E7">
        <w:tc>
          <w:tcPr>
            <w:tcW w:w="3964" w:type="dxa"/>
            <w:shd w:val="clear" w:color="auto" w:fill="DEEAF6" w:themeFill="accent1" w:themeFillTint="33"/>
          </w:tcPr>
          <w:p w:rsidR="00BA4FEE" w:rsidRDefault="00BA4FEE" w:rsidP="00BA4FEE">
            <w:pPr>
              <w:rPr>
                <w:rFonts w:ascii="Times New Roman" w:hAnsi="Times New Roman" w:cs="Times New Roman"/>
                <w:sz w:val="24"/>
                <w:szCs w:val="24"/>
              </w:rPr>
            </w:pPr>
            <w:r>
              <w:rPr>
                <w:rFonts w:ascii="Times New Roman" w:hAnsi="Times New Roman" w:cs="Times New Roman"/>
                <w:sz w:val="24"/>
                <w:szCs w:val="24"/>
              </w:rPr>
              <w:t>1</w:t>
            </w:r>
            <w:r w:rsidR="00CE5A4C">
              <w:rPr>
                <w:rFonts w:ascii="Times New Roman" w:hAnsi="Times New Roman" w:cs="Times New Roman"/>
                <w:sz w:val="24"/>
                <w:szCs w:val="24"/>
              </w:rPr>
              <w:t>-4</w:t>
            </w:r>
            <w:r>
              <w:rPr>
                <w:rFonts w:ascii="Times New Roman" w:hAnsi="Times New Roman" w:cs="Times New Roman"/>
                <w:sz w:val="24"/>
                <w:szCs w:val="24"/>
              </w:rPr>
              <w:t>)  COMPOSITION DU DOSSIER</w:t>
            </w:r>
          </w:p>
        </w:tc>
      </w:tr>
    </w:tbl>
    <w:p w:rsidR="00BA4FEE" w:rsidRDefault="00BA4FEE" w:rsidP="00CD2D8A">
      <w:pPr>
        <w:jc w:val="both"/>
        <w:rPr>
          <w:rFonts w:ascii="Times New Roman" w:eastAsia="Times New Roman" w:hAnsi="Times New Roman" w:cs="Times New Roman"/>
          <w:color w:val="000000"/>
          <w:sz w:val="24"/>
          <w:szCs w:val="24"/>
          <w:lang w:eastAsia="fr-FR"/>
        </w:rPr>
      </w:pPr>
    </w:p>
    <w:p w:rsidR="00BA4FEE" w:rsidRDefault="00BA4FEE" w:rsidP="00CD2D8A">
      <w:pPr>
        <w:jc w:val="both"/>
        <w:rPr>
          <w:rFonts w:ascii="Times New Roman" w:eastAsia="Times New Roman" w:hAnsi="Times New Roman" w:cs="Times New Roman"/>
          <w:color w:val="000000"/>
          <w:sz w:val="24"/>
          <w:szCs w:val="24"/>
          <w:lang w:eastAsia="fr-FR"/>
        </w:rPr>
      </w:pPr>
    </w:p>
    <w:p w:rsidR="00CD2D8A" w:rsidRDefault="00CD2D8A" w:rsidP="00CD2D8A">
      <w:pPr>
        <w:jc w:val="both"/>
        <w:rPr>
          <w:rFonts w:ascii="Times New Roman" w:eastAsia="Times New Roman" w:hAnsi="Times New Roman" w:cs="Times New Roman"/>
          <w:color w:val="000000"/>
          <w:sz w:val="24"/>
          <w:szCs w:val="24"/>
          <w:lang w:eastAsia="fr-FR"/>
        </w:rPr>
      </w:pPr>
      <w:r w:rsidRPr="00CD2D8A">
        <w:rPr>
          <w:rFonts w:ascii="Times New Roman" w:eastAsia="Times New Roman" w:hAnsi="Times New Roman" w:cs="Times New Roman"/>
          <w:color w:val="000000"/>
          <w:sz w:val="24"/>
          <w:szCs w:val="24"/>
          <w:lang w:eastAsia="fr-FR"/>
        </w:rPr>
        <w:t>Selon l’article R.214.1 du Code de l’Environnement relatif à la nom</w:t>
      </w:r>
      <w:r>
        <w:rPr>
          <w:rFonts w:ascii="Times New Roman" w:eastAsia="Times New Roman" w:hAnsi="Times New Roman" w:cs="Times New Roman"/>
          <w:color w:val="000000"/>
          <w:sz w:val="24"/>
          <w:szCs w:val="24"/>
          <w:lang w:eastAsia="fr-FR"/>
        </w:rPr>
        <w:t xml:space="preserve">enclature des installations, ou </w:t>
      </w:r>
      <w:r w:rsidRPr="00CD2D8A">
        <w:rPr>
          <w:rFonts w:ascii="Times New Roman" w:eastAsia="Times New Roman" w:hAnsi="Times New Roman" w:cs="Times New Roman"/>
          <w:color w:val="000000"/>
          <w:sz w:val="24"/>
          <w:szCs w:val="24"/>
          <w:lang w:eastAsia="fr-FR"/>
        </w:rPr>
        <w:t>activités soumis à autorisation ou à</w:t>
      </w:r>
      <w:r>
        <w:rPr>
          <w:rFonts w:ascii="Times New Roman" w:eastAsia="Times New Roman" w:hAnsi="Times New Roman" w:cs="Times New Roman"/>
          <w:color w:val="000000"/>
          <w:sz w:val="24"/>
          <w:szCs w:val="24"/>
          <w:lang w:eastAsia="fr-FR"/>
        </w:rPr>
        <w:t xml:space="preserve"> </w:t>
      </w:r>
      <w:r w:rsidRPr="00CD2D8A">
        <w:rPr>
          <w:rFonts w:ascii="Times New Roman" w:eastAsia="Times New Roman" w:hAnsi="Times New Roman" w:cs="Times New Roman"/>
          <w:color w:val="000000"/>
          <w:sz w:val="24"/>
          <w:szCs w:val="24"/>
          <w:lang w:eastAsia="fr-FR"/>
        </w:rPr>
        <w:t>déclaration</w:t>
      </w:r>
      <w:r>
        <w:rPr>
          <w:rFonts w:ascii="Times New Roman" w:eastAsia="Times New Roman" w:hAnsi="Times New Roman" w:cs="Times New Roman"/>
          <w:color w:val="000000"/>
          <w:sz w:val="24"/>
          <w:szCs w:val="24"/>
          <w:lang w:eastAsia="fr-FR"/>
        </w:rPr>
        <w:t>,</w:t>
      </w:r>
      <w:r w:rsidRPr="00CD2D8A">
        <w:rPr>
          <w:rFonts w:ascii="Times New Roman" w:eastAsia="Times New Roman" w:hAnsi="Times New Roman" w:cs="Times New Roman"/>
          <w:color w:val="000000"/>
          <w:sz w:val="24"/>
          <w:szCs w:val="24"/>
          <w:lang w:eastAsia="fr-FR"/>
        </w:rPr>
        <w:t xml:space="preserve"> en application des articles L.214.1 à L.214.6 du Code de</w:t>
      </w:r>
      <w:r>
        <w:rPr>
          <w:rFonts w:ascii="Times New Roman" w:eastAsia="Times New Roman" w:hAnsi="Times New Roman" w:cs="Times New Roman"/>
          <w:color w:val="000000"/>
          <w:sz w:val="24"/>
          <w:szCs w:val="24"/>
          <w:lang w:eastAsia="fr-FR"/>
        </w:rPr>
        <w:t xml:space="preserve"> </w:t>
      </w:r>
      <w:r w:rsidRPr="00CD2D8A">
        <w:rPr>
          <w:rFonts w:ascii="Times New Roman" w:eastAsia="Times New Roman" w:hAnsi="Times New Roman" w:cs="Times New Roman"/>
          <w:color w:val="000000"/>
          <w:sz w:val="24"/>
          <w:szCs w:val="24"/>
          <w:lang w:eastAsia="fr-FR"/>
        </w:rPr>
        <w:t>l’Environnement, le projet est soumis à deman</w:t>
      </w:r>
      <w:r>
        <w:rPr>
          <w:rFonts w:ascii="Times New Roman" w:eastAsia="Times New Roman" w:hAnsi="Times New Roman" w:cs="Times New Roman"/>
          <w:color w:val="000000"/>
          <w:sz w:val="24"/>
          <w:szCs w:val="24"/>
          <w:lang w:eastAsia="fr-FR"/>
        </w:rPr>
        <w:t xml:space="preserve">de d’autorisation de l’autorité </w:t>
      </w:r>
      <w:r w:rsidRPr="00CD2D8A">
        <w:rPr>
          <w:rFonts w:ascii="Times New Roman" w:eastAsia="Times New Roman" w:hAnsi="Times New Roman" w:cs="Times New Roman"/>
          <w:color w:val="000000"/>
          <w:sz w:val="24"/>
          <w:szCs w:val="24"/>
          <w:lang w:eastAsia="fr-FR"/>
        </w:rPr>
        <w:t>administrative.</w:t>
      </w:r>
      <w:r>
        <w:rPr>
          <w:rFonts w:ascii="Times New Roman" w:eastAsia="Times New Roman" w:hAnsi="Times New Roman" w:cs="Times New Roman"/>
          <w:color w:val="000000"/>
          <w:sz w:val="24"/>
          <w:szCs w:val="24"/>
          <w:lang w:eastAsia="fr-FR"/>
        </w:rPr>
        <w:t xml:space="preserve"> </w:t>
      </w:r>
    </w:p>
    <w:p w:rsidR="00CD2D8A" w:rsidRDefault="00F8721D" w:rsidP="008A4716">
      <w:pPr>
        <w:spacing w:after="0"/>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 xml:space="preserve">BDL Promotion a sollicité l’Unité Maitrise des Risques de l’APAVE (Agence d’Amiens), qui  a réalisé, le 31 juillet 2018,  le </w:t>
      </w:r>
      <w:r w:rsidR="00CD2D8A" w:rsidRPr="00CD2D8A">
        <w:rPr>
          <w:rFonts w:ascii="Times New Roman" w:eastAsia="Times New Roman" w:hAnsi="Times New Roman" w:cs="Times New Roman"/>
          <w:color w:val="000000"/>
          <w:sz w:val="24"/>
          <w:szCs w:val="24"/>
          <w:lang w:eastAsia="fr-FR"/>
        </w:rPr>
        <w:t xml:space="preserve"> dossier « Loi sur l’Eau</w:t>
      </w:r>
      <w:r w:rsidR="001D4956">
        <w:rPr>
          <w:rFonts w:ascii="Times New Roman" w:eastAsia="Times New Roman" w:hAnsi="Times New Roman" w:cs="Times New Roman"/>
          <w:color w:val="000000"/>
          <w:sz w:val="24"/>
          <w:szCs w:val="24"/>
          <w:lang w:eastAsia="fr-FR"/>
        </w:rPr>
        <w:t> »</w:t>
      </w:r>
      <w:r w:rsidR="00CD2D8A">
        <w:rPr>
          <w:rFonts w:ascii="Times New Roman" w:eastAsia="Times New Roman" w:hAnsi="Times New Roman" w:cs="Times New Roman"/>
          <w:color w:val="000000"/>
          <w:sz w:val="24"/>
          <w:szCs w:val="24"/>
          <w:lang w:eastAsia="fr-FR"/>
        </w:rPr>
        <w:t xml:space="preserve"> </w:t>
      </w:r>
      <w:r w:rsidR="00CD2D8A" w:rsidRPr="00CD2D8A">
        <w:rPr>
          <w:rFonts w:ascii="Times New Roman" w:eastAsia="Times New Roman" w:hAnsi="Times New Roman" w:cs="Times New Roman"/>
          <w:color w:val="000000"/>
          <w:sz w:val="24"/>
          <w:szCs w:val="24"/>
          <w:lang w:eastAsia="fr-FR"/>
        </w:rPr>
        <w:t>d</w:t>
      </w:r>
      <w:r w:rsidR="00521095">
        <w:rPr>
          <w:rFonts w:ascii="Times New Roman" w:eastAsia="Times New Roman" w:hAnsi="Times New Roman" w:cs="Times New Roman"/>
          <w:color w:val="000000"/>
          <w:sz w:val="24"/>
          <w:szCs w:val="24"/>
          <w:lang w:eastAsia="fr-FR"/>
        </w:rPr>
        <w:t>’autorisation et de déclaration</w:t>
      </w:r>
      <w:r>
        <w:rPr>
          <w:rFonts w:ascii="Times New Roman" w:eastAsia="Times New Roman" w:hAnsi="Times New Roman" w:cs="Times New Roman"/>
          <w:color w:val="000000"/>
          <w:sz w:val="24"/>
          <w:szCs w:val="24"/>
          <w:lang w:eastAsia="fr-FR"/>
        </w:rPr>
        <w:t xml:space="preserve">. Ce dernier comprend </w:t>
      </w:r>
      <w:r w:rsidR="00521095">
        <w:rPr>
          <w:rFonts w:ascii="Times New Roman" w:eastAsia="Times New Roman" w:hAnsi="Times New Roman" w:cs="Times New Roman"/>
          <w:color w:val="000000"/>
          <w:sz w:val="24"/>
          <w:szCs w:val="24"/>
          <w:lang w:eastAsia="fr-FR"/>
        </w:rPr>
        <w:t>:</w:t>
      </w:r>
    </w:p>
    <w:p w:rsidR="00CD2D8A" w:rsidRDefault="00CD2D8A" w:rsidP="008A4716">
      <w:pPr>
        <w:spacing w:after="0"/>
        <w:jc w:val="both"/>
        <w:rPr>
          <w:rFonts w:ascii="Times New Roman" w:eastAsia="Times New Roman" w:hAnsi="Times New Roman" w:cs="Times New Roman"/>
          <w:color w:val="000000"/>
          <w:sz w:val="24"/>
          <w:szCs w:val="24"/>
          <w:lang w:eastAsia="fr-FR"/>
        </w:rPr>
      </w:pPr>
      <w:r w:rsidRPr="00CD2D8A">
        <w:rPr>
          <w:rFonts w:ascii="Times New Roman" w:eastAsia="Times New Roman" w:hAnsi="Times New Roman" w:cs="Times New Roman"/>
          <w:color w:val="000000"/>
          <w:sz w:val="24"/>
          <w:szCs w:val="24"/>
          <w:lang w:eastAsia="fr-FR"/>
        </w:rPr>
        <w:t xml:space="preserve">• </w:t>
      </w:r>
      <w:r w:rsidR="00CC41F3">
        <w:rPr>
          <w:rFonts w:ascii="Times New Roman" w:eastAsia="Times New Roman" w:hAnsi="Times New Roman" w:cs="Times New Roman"/>
          <w:color w:val="000000"/>
          <w:sz w:val="24"/>
          <w:szCs w:val="24"/>
          <w:lang w:eastAsia="fr-FR"/>
        </w:rPr>
        <w:t xml:space="preserve"> </w:t>
      </w:r>
      <w:r w:rsidRPr="00CD2D8A">
        <w:rPr>
          <w:rFonts w:ascii="Times New Roman" w:eastAsia="Times New Roman" w:hAnsi="Times New Roman" w:cs="Times New Roman"/>
          <w:color w:val="000000"/>
          <w:sz w:val="24"/>
          <w:szCs w:val="24"/>
          <w:lang w:eastAsia="fr-FR"/>
        </w:rPr>
        <w:t xml:space="preserve"> </w:t>
      </w:r>
      <w:r w:rsidR="00CC41F3">
        <w:rPr>
          <w:rFonts w:ascii="Times New Roman" w:eastAsia="Times New Roman" w:hAnsi="Times New Roman" w:cs="Times New Roman"/>
          <w:color w:val="000000"/>
          <w:sz w:val="24"/>
          <w:szCs w:val="24"/>
          <w:lang w:eastAsia="fr-FR"/>
        </w:rPr>
        <w:t xml:space="preserve">le </w:t>
      </w:r>
      <w:r w:rsidRPr="00CD2D8A">
        <w:rPr>
          <w:rFonts w:ascii="Times New Roman" w:eastAsia="Times New Roman" w:hAnsi="Times New Roman" w:cs="Times New Roman"/>
          <w:color w:val="000000"/>
          <w:sz w:val="24"/>
          <w:szCs w:val="24"/>
          <w:lang w:eastAsia="fr-FR"/>
        </w:rPr>
        <w:t>nom et l’adresse du demandeur,</w:t>
      </w:r>
    </w:p>
    <w:p w:rsidR="00CD2D8A" w:rsidRDefault="00CD2D8A" w:rsidP="008A4716">
      <w:pPr>
        <w:spacing w:after="0"/>
        <w:jc w:val="both"/>
        <w:rPr>
          <w:rFonts w:ascii="Times New Roman" w:eastAsia="Times New Roman" w:hAnsi="Times New Roman" w:cs="Times New Roman"/>
          <w:color w:val="000000"/>
          <w:sz w:val="24"/>
          <w:szCs w:val="24"/>
          <w:lang w:eastAsia="fr-FR"/>
        </w:rPr>
      </w:pPr>
      <w:r w:rsidRPr="00CD2D8A">
        <w:rPr>
          <w:rFonts w:ascii="Times New Roman" w:eastAsia="Times New Roman" w:hAnsi="Times New Roman" w:cs="Times New Roman"/>
          <w:color w:val="000000"/>
          <w:sz w:val="24"/>
          <w:szCs w:val="24"/>
          <w:lang w:eastAsia="fr-FR"/>
        </w:rPr>
        <w:t xml:space="preserve">• </w:t>
      </w:r>
      <w:r w:rsidR="00CC41F3">
        <w:rPr>
          <w:rFonts w:ascii="Times New Roman" w:eastAsia="Times New Roman" w:hAnsi="Times New Roman" w:cs="Times New Roman"/>
          <w:color w:val="000000"/>
          <w:sz w:val="24"/>
          <w:szCs w:val="24"/>
          <w:lang w:eastAsia="fr-FR"/>
        </w:rPr>
        <w:t xml:space="preserve">  l</w:t>
      </w:r>
      <w:r w:rsidRPr="00CD2D8A">
        <w:rPr>
          <w:rFonts w:ascii="Times New Roman" w:eastAsia="Times New Roman" w:hAnsi="Times New Roman" w:cs="Times New Roman"/>
          <w:color w:val="000000"/>
          <w:sz w:val="24"/>
          <w:szCs w:val="24"/>
          <w:lang w:eastAsia="fr-FR"/>
        </w:rPr>
        <w:t>a localisation du projet,</w:t>
      </w:r>
    </w:p>
    <w:p w:rsidR="00CD2D8A" w:rsidRDefault="00CD2D8A" w:rsidP="008A4716">
      <w:pPr>
        <w:spacing w:after="0"/>
        <w:jc w:val="both"/>
        <w:rPr>
          <w:rFonts w:ascii="Times New Roman" w:eastAsia="Times New Roman" w:hAnsi="Times New Roman" w:cs="Times New Roman"/>
          <w:color w:val="000000"/>
          <w:sz w:val="24"/>
          <w:szCs w:val="24"/>
          <w:lang w:eastAsia="fr-FR"/>
        </w:rPr>
      </w:pPr>
      <w:r w:rsidRPr="00CD2D8A">
        <w:rPr>
          <w:rFonts w:ascii="Times New Roman" w:eastAsia="Times New Roman" w:hAnsi="Times New Roman" w:cs="Times New Roman"/>
          <w:color w:val="000000"/>
          <w:sz w:val="24"/>
          <w:szCs w:val="24"/>
          <w:lang w:eastAsia="fr-FR"/>
        </w:rPr>
        <w:t xml:space="preserve">• </w:t>
      </w:r>
      <w:r w:rsidR="00CC41F3">
        <w:rPr>
          <w:rFonts w:ascii="Times New Roman" w:eastAsia="Times New Roman" w:hAnsi="Times New Roman" w:cs="Times New Roman"/>
          <w:color w:val="000000"/>
          <w:sz w:val="24"/>
          <w:szCs w:val="24"/>
          <w:lang w:eastAsia="fr-FR"/>
        </w:rPr>
        <w:t xml:space="preserve">  l</w:t>
      </w:r>
      <w:r w:rsidRPr="00CD2D8A">
        <w:rPr>
          <w:rFonts w:ascii="Times New Roman" w:eastAsia="Times New Roman" w:hAnsi="Times New Roman" w:cs="Times New Roman"/>
          <w:color w:val="000000"/>
          <w:sz w:val="24"/>
          <w:szCs w:val="24"/>
          <w:lang w:eastAsia="fr-FR"/>
        </w:rPr>
        <w:t>es rubriques de la nomenclature concernées par le projet,</w:t>
      </w:r>
    </w:p>
    <w:p w:rsidR="00CD2D8A" w:rsidRDefault="00CD2D8A" w:rsidP="008A4716">
      <w:pPr>
        <w:spacing w:after="0"/>
        <w:jc w:val="both"/>
        <w:rPr>
          <w:rFonts w:ascii="Times New Roman" w:eastAsia="Times New Roman" w:hAnsi="Times New Roman" w:cs="Times New Roman"/>
          <w:color w:val="000000"/>
          <w:sz w:val="24"/>
          <w:szCs w:val="24"/>
          <w:lang w:eastAsia="fr-FR"/>
        </w:rPr>
      </w:pPr>
      <w:r w:rsidRPr="00CD2D8A">
        <w:rPr>
          <w:rFonts w:ascii="Times New Roman" w:eastAsia="Times New Roman" w:hAnsi="Times New Roman" w:cs="Times New Roman"/>
          <w:color w:val="000000"/>
          <w:sz w:val="24"/>
          <w:szCs w:val="24"/>
          <w:lang w:eastAsia="fr-FR"/>
        </w:rPr>
        <w:t xml:space="preserve">• </w:t>
      </w:r>
      <w:r w:rsidR="00CC41F3">
        <w:rPr>
          <w:rFonts w:ascii="Times New Roman" w:eastAsia="Times New Roman" w:hAnsi="Times New Roman" w:cs="Times New Roman"/>
          <w:color w:val="000000"/>
          <w:sz w:val="24"/>
          <w:szCs w:val="24"/>
          <w:lang w:eastAsia="fr-FR"/>
        </w:rPr>
        <w:t xml:space="preserve">  l</w:t>
      </w:r>
      <w:r w:rsidRPr="00CD2D8A">
        <w:rPr>
          <w:rFonts w:ascii="Times New Roman" w:eastAsia="Times New Roman" w:hAnsi="Times New Roman" w:cs="Times New Roman"/>
          <w:color w:val="000000"/>
          <w:sz w:val="24"/>
          <w:szCs w:val="24"/>
          <w:lang w:eastAsia="fr-FR"/>
        </w:rPr>
        <w:t>es caractéristiques du projet,</w:t>
      </w:r>
    </w:p>
    <w:p w:rsidR="00CC41F3" w:rsidRDefault="00CC41F3" w:rsidP="00CC41F3">
      <w:pPr>
        <w:spacing w:after="0"/>
        <w:ind w:left="284" w:hanging="284"/>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  l</w:t>
      </w:r>
      <w:r w:rsidR="00F8721D">
        <w:rPr>
          <w:rFonts w:ascii="Times New Roman" w:eastAsia="Times New Roman" w:hAnsi="Times New Roman" w:cs="Times New Roman"/>
          <w:color w:val="000000"/>
          <w:sz w:val="24"/>
          <w:szCs w:val="24"/>
          <w:lang w:eastAsia="fr-FR"/>
        </w:rPr>
        <w:t>e document d’incidences (</w:t>
      </w:r>
      <w:r>
        <w:rPr>
          <w:rFonts w:ascii="Times New Roman" w:eastAsia="Times New Roman" w:hAnsi="Times New Roman" w:cs="Times New Roman"/>
          <w:color w:val="000000"/>
          <w:sz w:val="24"/>
          <w:szCs w:val="24"/>
          <w:lang w:eastAsia="fr-FR"/>
        </w:rPr>
        <w:t>analyse de l’état initial, analyse des incidences du projet, mesures    retenues pour prévenir, réduire ou compenser les incidences),</w:t>
      </w:r>
    </w:p>
    <w:p w:rsidR="00CC41F3" w:rsidRDefault="00CC41F3" w:rsidP="00CC41F3">
      <w:pPr>
        <w:pStyle w:val="Paragraphedeliste"/>
        <w:numPr>
          <w:ilvl w:val="0"/>
          <w:numId w:val="21"/>
        </w:numPr>
        <w:spacing w:after="0"/>
        <w:ind w:left="142" w:hanging="142"/>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 xml:space="preserve"> </w:t>
      </w:r>
      <w:r w:rsidRPr="00CC41F3">
        <w:rPr>
          <w:rFonts w:ascii="Times New Roman" w:eastAsia="Times New Roman" w:hAnsi="Times New Roman" w:cs="Times New Roman"/>
          <w:color w:val="000000"/>
          <w:sz w:val="24"/>
          <w:szCs w:val="24"/>
          <w:lang w:eastAsia="fr-FR"/>
        </w:rPr>
        <w:t xml:space="preserve"> </w:t>
      </w:r>
      <w:r>
        <w:rPr>
          <w:rFonts w:ascii="Times New Roman" w:eastAsia="Times New Roman" w:hAnsi="Times New Roman" w:cs="Times New Roman"/>
          <w:color w:val="000000"/>
          <w:sz w:val="24"/>
          <w:szCs w:val="24"/>
          <w:lang w:eastAsia="fr-FR"/>
        </w:rPr>
        <w:t>l</w:t>
      </w:r>
      <w:r w:rsidRPr="00CC41F3">
        <w:rPr>
          <w:rFonts w:ascii="Times New Roman" w:eastAsia="Times New Roman" w:hAnsi="Times New Roman" w:cs="Times New Roman"/>
          <w:color w:val="000000"/>
          <w:sz w:val="24"/>
          <w:szCs w:val="24"/>
          <w:lang w:eastAsia="fr-FR"/>
        </w:rPr>
        <w:t>es moyens de surveillance ou d’évaluation des prélèvements et des déversements prévus</w:t>
      </w:r>
      <w:r>
        <w:rPr>
          <w:rFonts w:ascii="Times New Roman" w:eastAsia="Times New Roman" w:hAnsi="Times New Roman" w:cs="Times New Roman"/>
          <w:color w:val="000000"/>
          <w:sz w:val="24"/>
          <w:szCs w:val="24"/>
          <w:lang w:eastAsia="fr-FR"/>
        </w:rPr>
        <w:t>,</w:t>
      </w:r>
    </w:p>
    <w:p w:rsidR="00F8721D" w:rsidRPr="00CC41F3" w:rsidRDefault="00CC41F3" w:rsidP="008A4716">
      <w:pPr>
        <w:pStyle w:val="Paragraphedeliste"/>
        <w:numPr>
          <w:ilvl w:val="0"/>
          <w:numId w:val="21"/>
        </w:numPr>
        <w:spacing w:after="0"/>
        <w:ind w:left="142" w:hanging="142"/>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 xml:space="preserve">  l</w:t>
      </w:r>
      <w:r w:rsidR="00CD2D8A" w:rsidRPr="00CC41F3">
        <w:rPr>
          <w:rFonts w:ascii="Times New Roman" w:eastAsia="Times New Roman" w:hAnsi="Times New Roman" w:cs="Times New Roman"/>
          <w:color w:val="000000"/>
          <w:sz w:val="24"/>
          <w:szCs w:val="24"/>
          <w:lang w:eastAsia="fr-FR"/>
        </w:rPr>
        <w:t>es justifications du choix du projet</w:t>
      </w:r>
      <w:r w:rsidR="00F8721D" w:rsidRPr="00CC41F3">
        <w:rPr>
          <w:rFonts w:ascii="Times New Roman" w:eastAsia="Times New Roman" w:hAnsi="Times New Roman" w:cs="Times New Roman"/>
          <w:color w:val="000000"/>
          <w:sz w:val="24"/>
          <w:szCs w:val="24"/>
          <w:lang w:eastAsia="fr-FR"/>
        </w:rPr>
        <w:t>,</w:t>
      </w:r>
    </w:p>
    <w:p w:rsidR="004D4307" w:rsidRDefault="00CC41F3" w:rsidP="007B2AEA">
      <w:pPr>
        <w:spacing w:after="0"/>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   l</w:t>
      </w:r>
      <w:r w:rsidR="00CD2D8A" w:rsidRPr="00CD2D8A">
        <w:rPr>
          <w:rFonts w:ascii="Times New Roman" w:eastAsia="Times New Roman" w:hAnsi="Times New Roman" w:cs="Times New Roman"/>
          <w:color w:val="000000"/>
          <w:sz w:val="24"/>
          <w:szCs w:val="24"/>
          <w:lang w:eastAsia="fr-FR"/>
        </w:rPr>
        <w:t>es conditi</w:t>
      </w:r>
      <w:r w:rsidR="00F8721D">
        <w:rPr>
          <w:rFonts w:ascii="Times New Roman" w:eastAsia="Times New Roman" w:hAnsi="Times New Roman" w:cs="Times New Roman"/>
          <w:color w:val="000000"/>
          <w:sz w:val="24"/>
          <w:szCs w:val="24"/>
          <w:lang w:eastAsia="fr-FR"/>
        </w:rPr>
        <w:t xml:space="preserve">ons de </w:t>
      </w:r>
      <w:r w:rsidR="001704FA">
        <w:rPr>
          <w:rFonts w:ascii="Times New Roman" w:eastAsia="Times New Roman" w:hAnsi="Times New Roman" w:cs="Times New Roman"/>
          <w:color w:val="000000"/>
          <w:sz w:val="24"/>
          <w:szCs w:val="24"/>
          <w:lang w:eastAsia="fr-FR"/>
        </w:rPr>
        <w:t>remises en état du site,</w:t>
      </w:r>
    </w:p>
    <w:p w:rsidR="004D4307" w:rsidRPr="004D4307" w:rsidRDefault="001704FA" w:rsidP="004D4307">
      <w:pPr>
        <w:pStyle w:val="Paragraphedeliste"/>
        <w:numPr>
          <w:ilvl w:val="0"/>
          <w:numId w:val="21"/>
        </w:numPr>
        <w:spacing w:after="0"/>
        <w:ind w:left="284" w:hanging="284"/>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un dossier d’annexes :</w:t>
      </w:r>
    </w:p>
    <w:p w:rsidR="001704FA" w:rsidRDefault="001704FA" w:rsidP="001704FA">
      <w:pPr>
        <w:pStyle w:val="Paragraphedeliste"/>
        <w:numPr>
          <w:ilvl w:val="0"/>
          <w:numId w:val="22"/>
        </w:numPr>
        <w:spacing w:after="0"/>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fond cadastral du site,</w:t>
      </w:r>
    </w:p>
    <w:p w:rsidR="001704FA" w:rsidRDefault="001704FA" w:rsidP="001704FA">
      <w:pPr>
        <w:pStyle w:val="Paragraphedeliste"/>
        <w:numPr>
          <w:ilvl w:val="0"/>
          <w:numId w:val="22"/>
        </w:numPr>
        <w:spacing w:after="0"/>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attestations de propriété,</w:t>
      </w:r>
    </w:p>
    <w:p w:rsidR="00530E73" w:rsidRDefault="001704FA" w:rsidP="00530E73">
      <w:pPr>
        <w:pStyle w:val="Paragraphedeliste"/>
        <w:numPr>
          <w:ilvl w:val="0"/>
          <w:numId w:val="22"/>
        </w:numPr>
        <w:spacing w:after="0"/>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plan de gestion des eaux pluviales du projet « Clé des Champs 2 »  (1/500),</w:t>
      </w:r>
    </w:p>
    <w:p w:rsidR="00530E73" w:rsidRDefault="00530E73" w:rsidP="00530E73">
      <w:pPr>
        <w:spacing w:after="0"/>
        <w:ind w:left="-426"/>
        <w:jc w:val="both"/>
        <w:rPr>
          <w:rStyle w:val="fontstyle01"/>
          <w:rFonts w:ascii="Times New Roman" w:hAnsi="Times New Roman" w:cs="Times New Roman"/>
          <w:sz w:val="18"/>
          <w:szCs w:val="18"/>
        </w:rPr>
      </w:pPr>
    </w:p>
    <w:p w:rsidR="00530E73" w:rsidRPr="00530E73" w:rsidRDefault="00530E73" w:rsidP="00530E73">
      <w:pPr>
        <w:spacing w:after="0"/>
        <w:ind w:left="-426"/>
        <w:jc w:val="both"/>
        <w:rPr>
          <w:rStyle w:val="fontstyle01"/>
          <w:rFonts w:ascii="Times New Roman" w:hAnsi="Times New Roman" w:cs="Times New Roman"/>
          <w:sz w:val="24"/>
          <w:szCs w:val="24"/>
        </w:rPr>
      </w:pPr>
      <w:r w:rsidRPr="00530E73">
        <w:rPr>
          <w:rStyle w:val="fontstyle01"/>
          <w:rFonts w:ascii="Times New Roman" w:hAnsi="Times New Roman" w:cs="Times New Roman"/>
          <w:sz w:val="18"/>
          <w:szCs w:val="18"/>
        </w:rPr>
        <w:lastRenderedPageBreak/>
        <w:t xml:space="preserve">Dossier n° E19000018 / 80   </w:t>
      </w:r>
      <w:r>
        <w:rPr>
          <w:rStyle w:val="fontstyle01"/>
          <w:rFonts w:ascii="Times New Roman" w:hAnsi="Times New Roman" w:cs="Times New Roman"/>
          <w:sz w:val="18"/>
          <w:szCs w:val="18"/>
        </w:rPr>
        <w:t xml:space="preserve">      </w:t>
      </w:r>
      <w:r w:rsidRPr="00530E73">
        <w:rPr>
          <w:rStyle w:val="fontstyle01"/>
          <w:rFonts w:ascii="Times New Roman" w:hAnsi="Times New Roman" w:cs="Times New Roman"/>
          <w:sz w:val="18"/>
          <w:szCs w:val="18"/>
        </w:rPr>
        <w:t xml:space="preserve">Demande d’autorisation environnementale au titre de l’article R.214-1 du code        </w:t>
      </w:r>
      <w:r>
        <w:rPr>
          <w:rStyle w:val="fontstyle01"/>
          <w:rFonts w:ascii="Times New Roman" w:hAnsi="Times New Roman" w:cs="Times New Roman"/>
          <w:sz w:val="18"/>
          <w:szCs w:val="18"/>
        </w:rPr>
        <w:t xml:space="preserve">      </w:t>
      </w:r>
      <w:r w:rsidRPr="00530E73">
        <w:rPr>
          <w:rStyle w:val="fontstyle01"/>
          <w:rFonts w:ascii="Times New Roman" w:hAnsi="Times New Roman" w:cs="Times New Roman"/>
          <w:sz w:val="18"/>
          <w:szCs w:val="18"/>
        </w:rPr>
        <w:t xml:space="preserve"> Tri. </w:t>
      </w:r>
      <w:proofErr w:type="spellStart"/>
      <w:r w:rsidRPr="00530E73">
        <w:rPr>
          <w:rStyle w:val="fontstyle01"/>
          <w:rFonts w:ascii="Times New Roman" w:hAnsi="Times New Roman" w:cs="Times New Roman"/>
          <w:sz w:val="18"/>
          <w:szCs w:val="18"/>
        </w:rPr>
        <w:t>Adm</w:t>
      </w:r>
      <w:proofErr w:type="spellEnd"/>
      <w:r w:rsidRPr="00530E73">
        <w:rPr>
          <w:rStyle w:val="fontstyle01"/>
          <w:rFonts w:ascii="Times New Roman" w:hAnsi="Times New Roman" w:cs="Times New Roman"/>
          <w:sz w:val="18"/>
          <w:szCs w:val="18"/>
        </w:rPr>
        <w:t xml:space="preserve">. </w:t>
      </w:r>
      <w:proofErr w:type="gramStart"/>
      <w:r w:rsidRPr="00530E73">
        <w:rPr>
          <w:rStyle w:val="fontstyle01"/>
          <w:rFonts w:ascii="Times New Roman" w:hAnsi="Times New Roman" w:cs="Times New Roman"/>
          <w:sz w:val="18"/>
          <w:szCs w:val="18"/>
        </w:rPr>
        <w:t>d’Amiens</w:t>
      </w:r>
      <w:proofErr w:type="gramEnd"/>
    </w:p>
    <w:p w:rsidR="00530E73" w:rsidRPr="00530E73" w:rsidRDefault="00530E73" w:rsidP="00530E73">
      <w:pPr>
        <w:pStyle w:val="Paragraphedeliste"/>
        <w:spacing w:after="0"/>
        <w:ind w:left="644"/>
        <w:rPr>
          <w:rFonts w:ascii="Times New Roman" w:hAnsi="Times New Roman" w:cs="Times New Roman"/>
          <w:sz w:val="20"/>
          <w:szCs w:val="20"/>
        </w:rPr>
      </w:pPr>
      <w:r w:rsidRPr="00530E73">
        <w:rPr>
          <w:rFonts w:ascii="Times New Roman" w:hAnsi="Times New Roman" w:cs="Times New Roman"/>
          <w:sz w:val="20"/>
          <w:szCs w:val="20"/>
        </w:rPr>
        <w:t xml:space="preserve">                                          </w:t>
      </w:r>
      <w:proofErr w:type="gramStart"/>
      <w:r w:rsidRPr="00530E73">
        <w:rPr>
          <w:rFonts w:ascii="Times New Roman" w:hAnsi="Times New Roman" w:cs="Times New Roman"/>
          <w:sz w:val="20"/>
          <w:szCs w:val="20"/>
        </w:rPr>
        <w:t>de</w:t>
      </w:r>
      <w:proofErr w:type="gramEnd"/>
      <w:r w:rsidRPr="00530E73">
        <w:rPr>
          <w:rFonts w:ascii="Times New Roman" w:hAnsi="Times New Roman" w:cs="Times New Roman"/>
          <w:sz w:val="20"/>
          <w:szCs w:val="20"/>
        </w:rPr>
        <w:t xml:space="preserve"> l’environnement, relative à la création d’un lotissement</w:t>
      </w:r>
    </w:p>
    <w:p w:rsidR="00530E73" w:rsidRPr="00530E73" w:rsidRDefault="00530E73" w:rsidP="00530E73">
      <w:pPr>
        <w:pStyle w:val="Paragraphedeliste"/>
        <w:ind w:left="644" w:right="-284"/>
        <w:rPr>
          <w:rFonts w:ascii="Times New Roman" w:hAnsi="Times New Roman" w:cs="Times New Roman"/>
          <w:sz w:val="20"/>
          <w:szCs w:val="20"/>
        </w:rPr>
      </w:pPr>
      <w:r w:rsidRPr="00530E73">
        <w:rPr>
          <w:rFonts w:ascii="Times New Roman" w:hAnsi="Times New Roman" w:cs="Times New Roman"/>
          <w:sz w:val="20"/>
          <w:szCs w:val="20"/>
        </w:rPr>
        <w:t xml:space="preserve">                                           « Résidence La Clé des Champs – 2 » à </w:t>
      </w:r>
      <w:proofErr w:type="spellStart"/>
      <w:r w:rsidRPr="00530E73">
        <w:rPr>
          <w:rFonts w:ascii="Times New Roman" w:hAnsi="Times New Roman" w:cs="Times New Roman"/>
          <w:sz w:val="20"/>
          <w:szCs w:val="20"/>
        </w:rPr>
        <w:t>Poulainville</w:t>
      </w:r>
      <w:proofErr w:type="spellEnd"/>
      <w:r w:rsidRPr="00530E73">
        <w:rPr>
          <w:rFonts w:ascii="Times New Roman" w:hAnsi="Times New Roman" w:cs="Times New Roman"/>
          <w:sz w:val="20"/>
          <w:szCs w:val="20"/>
        </w:rPr>
        <w:t xml:space="preserve"> (80)</w:t>
      </w:r>
    </w:p>
    <w:p w:rsidR="00530E73" w:rsidRPr="00530E73" w:rsidRDefault="00530E73" w:rsidP="00530E73">
      <w:pPr>
        <w:spacing w:after="0"/>
        <w:jc w:val="both"/>
        <w:rPr>
          <w:rFonts w:ascii="Times New Roman" w:eastAsia="Times New Roman" w:hAnsi="Times New Roman" w:cs="Times New Roman"/>
          <w:color w:val="000000"/>
          <w:sz w:val="24"/>
          <w:szCs w:val="24"/>
          <w:lang w:eastAsia="fr-FR"/>
        </w:rPr>
      </w:pPr>
    </w:p>
    <w:p w:rsidR="001704FA" w:rsidRDefault="001704FA" w:rsidP="001704FA">
      <w:pPr>
        <w:pStyle w:val="Paragraphedeliste"/>
        <w:numPr>
          <w:ilvl w:val="0"/>
          <w:numId w:val="22"/>
        </w:numPr>
        <w:spacing w:after="0"/>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rappel du plan de gestion du lotissement « Clé des Champs 1 »,</w:t>
      </w:r>
    </w:p>
    <w:p w:rsidR="001704FA" w:rsidRDefault="001704FA" w:rsidP="001704FA">
      <w:pPr>
        <w:pStyle w:val="Paragraphedeliste"/>
        <w:numPr>
          <w:ilvl w:val="0"/>
          <w:numId w:val="22"/>
        </w:numPr>
        <w:spacing w:after="0"/>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attestation de la station d’épuration d’Amiens Métropole,</w:t>
      </w:r>
    </w:p>
    <w:p w:rsidR="001704FA" w:rsidRDefault="001704FA" w:rsidP="001704FA">
      <w:pPr>
        <w:pStyle w:val="Paragraphedeliste"/>
        <w:numPr>
          <w:ilvl w:val="0"/>
          <w:numId w:val="22"/>
        </w:numPr>
        <w:spacing w:after="0"/>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2 note</w:t>
      </w:r>
      <w:r w:rsidR="004D4307">
        <w:rPr>
          <w:rFonts w:ascii="Times New Roman" w:eastAsia="Times New Roman" w:hAnsi="Times New Roman" w:cs="Times New Roman"/>
          <w:color w:val="000000"/>
          <w:sz w:val="24"/>
          <w:szCs w:val="24"/>
          <w:lang w:eastAsia="fr-FR"/>
        </w:rPr>
        <w:t>s</w:t>
      </w:r>
      <w:r>
        <w:rPr>
          <w:rFonts w:ascii="Times New Roman" w:eastAsia="Times New Roman" w:hAnsi="Times New Roman" w:cs="Times New Roman"/>
          <w:color w:val="000000"/>
          <w:sz w:val="24"/>
          <w:szCs w:val="24"/>
          <w:lang w:eastAsia="fr-FR"/>
        </w:rPr>
        <w:t xml:space="preserve"> de pré-dimensionnement (parties privées et parties communes),</w:t>
      </w:r>
    </w:p>
    <w:p w:rsidR="001704FA" w:rsidRPr="001704FA" w:rsidRDefault="004D4307" w:rsidP="001704FA">
      <w:pPr>
        <w:pStyle w:val="Paragraphedeliste"/>
        <w:numPr>
          <w:ilvl w:val="0"/>
          <w:numId w:val="22"/>
        </w:numPr>
        <w:spacing w:after="0"/>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 xml:space="preserve">l’étude de perméabilité des sols de la société </w:t>
      </w:r>
      <w:proofErr w:type="spellStart"/>
      <w:r>
        <w:rPr>
          <w:rFonts w:ascii="Times New Roman" w:eastAsia="Times New Roman" w:hAnsi="Times New Roman" w:cs="Times New Roman"/>
          <w:color w:val="000000"/>
          <w:sz w:val="24"/>
          <w:szCs w:val="24"/>
          <w:lang w:eastAsia="fr-FR"/>
        </w:rPr>
        <w:t>Fondasol</w:t>
      </w:r>
      <w:proofErr w:type="spellEnd"/>
      <w:r>
        <w:rPr>
          <w:rFonts w:ascii="Times New Roman" w:eastAsia="Times New Roman" w:hAnsi="Times New Roman" w:cs="Times New Roman"/>
          <w:color w:val="000000"/>
          <w:sz w:val="24"/>
          <w:szCs w:val="24"/>
          <w:lang w:eastAsia="fr-FR"/>
        </w:rPr>
        <w:t xml:space="preserve">,  </w:t>
      </w:r>
    </w:p>
    <w:p w:rsidR="00CC41F3" w:rsidRDefault="00CC41F3" w:rsidP="001704FA">
      <w:pPr>
        <w:spacing w:after="0"/>
        <w:jc w:val="both"/>
        <w:rPr>
          <w:rFonts w:ascii="Times New Roman" w:eastAsia="Times New Roman" w:hAnsi="Times New Roman" w:cs="Times New Roman"/>
          <w:color w:val="000000"/>
          <w:sz w:val="24"/>
          <w:szCs w:val="24"/>
          <w:lang w:eastAsia="fr-FR"/>
        </w:rPr>
      </w:pPr>
      <w:r w:rsidRPr="00CD2D8A">
        <w:rPr>
          <w:rFonts w:ascii="Times New Roman" w:eastAsia="Times New Roman" w:hAnsi="Times New Roman" w:cs="Times New Roman"/>
          <w:color w:val="000000"/>
          <w:sz w:val="24"/>
          <w:szCs w:val="24"/>
          <w:lang w:eastAsia="fr-FR"/>
        </w:rPr>
        <w:t>•</w:t>
      </w:r>
      <w:r>
        <w:rPr>
          <w:rFonts w:ascii="Times New Roman" w:eastAsia="Times New Roman" w:hAnsi="Times New Roman" w:cs="Times New Roman"/>
          <w:color w:val="000000"/>
          <w:sz w:val="24"/>
          <w:szCs w:val="24"/>
          <w:lang w:eastAsia="fr-FR"/>
        </w:rPr>
        <w:t xml:space="preserve">   u</w:t>
      </w:r>
      <w:r w:rsidR="004D4307">
        <w:rPr>
          <w:rFonts w:ascii="Times New Roman" w:eastAsia="Times New Roman" w:hAnsi="Times New Roman" w:cs="Times New Roman"/>
          <w:color w:val="000000"/>
          <w:sz w:val="24"/>
          <w:szCs w:val="24"/>
          <w:lang w:eastAsia="fr-FR"/>
        </w:rPr>
        <w:t>n résumé non technique,</w:t>
      </w:r>
    </w:p>
    <w:p w:rsidR="004D4307" w:rsidRDefault="004D4307" w:rsidP="001704FA">
      <w:pPr>
        <w:spacing w:after="0"/>
        <w:jc w:val="both"/>
        <w:rPr>
          <w:rFonts w:ascii="Times New Roman" w:eastAsia="Times New Roman" w:hAnsi="Times New Roman" w:cs="Times New Roman"/>
          <w:color w:val="000000"/>
          <w:sz w:val="24"/>
          <w:szCs w:val="24"/>
          <w:lang w:eastAsia="fr-FR"/>
        </w:rPr>
      </w:pPr>
    </w:p>
    <w:p w:rsidR="00F8721D" w:rsidRDefault="00F8721D" w:rsidP="008A4716">
      <w:pPr>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 xml:space="preserve">A ce document a été </w:t>
      </w:r>
      <w:proofErr w:type="gramStart"/>
      <w:r>
        <w:rPr>
          <w:rFonts w:ascii="Times New Roman" w:eastAsia="Times New Roman" w:hAnsi="Times New Roman" w:cs="Times New Roman"/>
          <w:color w:val="000000"/>
          <w:sz w:val="24"/>
          <w:szCs w:val="24"/>
          <w:lang w:eastAsia="fr-FR"/>
        </w:rPr>
        <w:t>joint</w:t>
      </w:r>
      <w:proofErr w:type="gramEnd"/>
      <w:r>
        <w:rPr>
          <w:rFonts w:ascii="Times New Roman" w:eastAsia="Times New Roman" w:hAnsi="Times New Roman" w:cs="Times New Roman"/>
          <w:color w:val="000000"/>
          <w:sz w:val="24"/>
          <w:szCs w:val="24"/>
          <w:lang w:eastAsia="fr-FR"/>
        </w:rPr>
        <w:t xml:space="preserve"> une note complémentaire du 06 décembre 2018, suite à la demande du bureau Eau/Risques de la DDTM de la Somme.</w:t>
      </w:r>
    </w:p>
    <w:p w:rsidR="001704FA" w:rsidRDefault="001704FA" w:rsidP="008A4716">
      <w:pPr>
        <w:jc w:val="both"/>
        <w:rPr>
          <w:rFonts w:ascii="Times New Roman" w:eastAsia="Times New Roman" w:hAnsi="Times New Roman" w:cs="Times New Roman"/>
          <w:color w:val="000000"/>
          <w:sz w:val="24"/>
          <w:szCs w:val="24"/>
          <w:lang w:eastAsia="fr-FR"/>
        </w:rPr>
      </w:pPr>
    </w:p>
    <w:tbl>
      <w:tblPr>
        <w:tblStyle w:val="Grilledutableau"/>
        <w:tblW w:w="0" w:type="auto"/>
        <w:tblInd w:w="-142" w:type="dxa"/>
        <w:tblLook w:val="04A0" w:firstRow="1" w:lastRow="0" w:firstColumn="1" w:lastColumn="0" w:noHBand="0" w:noVBand="1"/>
      </w:tblPr>
      <w:tblGrid>
        <w:gridCol w:w="3398"/>
      </w:tblGrid>
      <w:tr w:rsidR="002C1EB2" w:rsidTr="00BE72E7">
        <w:tc>
          <w:tcPr>
            <w:tcW w:w="3398" w:type="dxa"/>
            <w:shd w:val="clear" w:color="auto" w:fill="DEEAF6" w:themeFill="accent1" w:themeFillTint="33"/>
          </w:tcPr>
          <w:p w:rsidR="002C1EB2" w:rsidRPr="000D68EF" w:rsidRDefault="002C1EB2" w:rsidP="002C1EB2">
            <w:pPr>
              <w:rPr>
                <w:rFonts w:ascii="Times New Roman" w:hAnsi="Times New Roman" w:cs="Times New Roman"/>
                <w:sz w:val="24"/>
                <w:szCs w:val="24"/>
              </w:rPr>
            </w:pPr>
            <w:r w:rsidRPr="00C46DD0">
              <w:rPr>
                <w:rFonts w:ascii="Times New Roman" w:hAnsi="Times New Roman" w:cs="Times New Roman"/>
                <w:color w:val="000000" w:themeColor="text1"/>
                <w:sz w:val="24"/>
                <w:szCs w:val="24"/>
              </w:rPr>
              <w:t>1-5)  EXAMEN DU DOSSIER</w:t>
            </w:r>
          </w:p>
        </w:tc>
      </w:tr>
    </w:tbl>
    <w:p w:rsidR="002C1EB2" w:rsidRDefault="002C1EB2" w:rsidP="002C1EB2">
      <w:pPr>
        <w:ind w:right="-1417"/>
      </w:pPr>
    </w:p>
    <w:p w:rsidR="008A4716" w:rsidRPr="00C46DD0" w:rsidRDefault="002C1EB2" w:rsidP="008A4716">
      <w:pPr>
        <w:ind w:left="-567"/>
        <w:rPr>
          <w:rFonts w:ascii="Times New Roman" w:hAnsi="Times New Roman" w:cs="Times New Roman"/>
          <w:b/>
        </w:rPr>
      </w:pPr>
      <w:r>
        <w:rPr>
          <w:rFonts w:ascii="Times New Roman" w:hAnsi="Times New Roman" w:cs="Times New Roman"/>
          <w:sz w:val="24"/>
          <w:szCs w:val="24"/>
        </w:rPr>
        <w:t xml:space="preserve">         </w:t>
      </w:r>
      <w:r w:rsidRPr="00A815CB">
        <w:rPr>
          <w:rFonts w:ascii="Times New Roman" w:hAnsi="Times New Roman" w:cs="Times New Roman"/>
          <w:b/>
          <w:color w:val="002060"/>
        </w:rPr>
        <w:t xml:space="preserve">  </w:t>
      </w:r>
      <w:r w:rsidRPr="00C46DD0">
        <w:rPr>
          <w:rFonts w:ascii="Times New Roman" w:hAnsi="Times New Roman" w:cs="Times New Roman"/>
          <w:b/>
          <w:u w:val="thick"/>
        </w:rPr>
        <w:t>ETUDE D'IMPACT</w:t>
      </w:r>
      <w:r w:rsidRPr="00C46DD0">
        <w:rPr>
          <w:rFonts w:ascii="Times New Roman" w:hAnsi="Times New Roman" w:cs="Times New Roman"/>
          <w:b/>
        </w:rPr>
        <w:t> :</w:t>
      </w:r>
    </w:p>
    <w:p w:rsidR="002C1EB2" w:rsidRPr="008A4716" w:rsidRDefault="002C1EB2" w:rsidP="00305A47">
      <w:pPr>
        <w:spacing w:after="0"/>
        <w:jc w:val="both"/>
        <w:rPr>
          <w:rFonts w:ascii="Times New Roman" w:hAnsi="Times New Roman" w:cs="Times New Roman"/>
          <w:b/>
          <w:sz w:val="24"/>
          <w:szCs w:val="24"/>
        </w:rPr>
      </w:pPr>
      <w:r w:rsidRPr="00F758DF">
        <w:rPr>
          <w:rFonts w:ascii="Times New Roman" w:hAnsi="Times New Roman" w:cs="Times New Roman"/>
          <w:sz w:val="24"/>
          <w:szCs w:val="24"/>
        </w:rPr>
        <w:t>L’étude d’impact, ainsi que le résumé non technique, constitu</w:t>
      </w:r>
      <w:r w:rsidR="00A81F21">
        <w:rPr>
          <w:rFonts w:ascii="Times New Roman" w:hAnsi="Times New Roman" w:cs="Times New Roman"/>
          <w:sz w:val="24"/>
          <w:szCs w:val="24"/>
        </w:rPr>
        <w:t>ent un ensemble cohérent suffisamment</w:t>
      </w:r>
      <w:r w:rsidRPr="00F758DF">
        <w:rPr>
          <w:rFonts w:ascii="Times New Roman" w:hAnsi="Times New Roman" w:cs="Times New Roman"/>
          <w:sz w:val="24"/>
          <w:szCs w:val="24"/>
        </w:rPr>
        <w:t xml:space="preserve"> développé, regroupant des informations générales, une analyse de l’état initial (physique et humain) de l’environnement, et l'étude des effets pot</w:t>
      </w:r>
      <w:r>
        <w:rPr>
          <w:rFonts w:ascii="Times New Roman" w:hAnsi="Times New Roman" w:cs="Times New Roman"/>
          <w:sz w:val="24"/>
          <w:szCs w:val="24"/>
        </w:rPr>
        <w:t>entiels que générera le projet.</w:t>
      </w:r>
    </w:p>
    <w:p w:rsidR="002C1EB2" w:rsidRDefault="00A81F21" w:rsidP="00305A47">
      <w:pPr>
        <w:spacing w:after="329"/>
        <w:jc w:val="both"/>
        <w:rPr>
          <w:rFonts w:ascii="Times New Roman" w:hAnsi="Times New Roman" w:cs="Times New Roman"/>
          <w:sz w:val="24"/>
          <w:szCs w:val="24"/>
        </w:rPr>
      </w:pPr>
      <w:r>
        <w:rPr>
          <w:rFonts w:ascii="Times New Roman" w:hAnsi="Times New Roman" w:cs="Times New Roman"/>
          <w:sz w:val="24"/>
          <w:szCs w:val="24"/>
        </w:rPr>
        <w:t>L</w:t>
      </w:r>
      <w:r w:rsidR="002C1EB2" w:rsidRPr="00F758DF">
        <w:rPr>
          <w:rFonts w:ascii="Times New Roman" w:hAnsi="Times New Roman" w:cs="Times New Roman"/>
          <w:sz w:val="24"/>
          <w:szCs w:val="24"/>
        </w:rPr>
        <w:t>'étude d'impact a conclu comme suit :</w:t>
      </w:r>
    </w:p>
    <w:p w:rsidR="002C1EB2" w:rsidRPr="005B4F86" w:rsidRDefault="002C1EB2" w:rsidP="002C1EB2">
      <w:pPr>
        <w:jc w:val="both"/>
        <w:rPr>
          <w:rFonts w:ascii="Times New Roman" w:hAnsi="Times New Roman" w:cs="Times New Roman"/>
          <w:b/>
        </w:rPr>
      </w:pPr>
      <w:r w:rsidRPr="001704FA">
        <w:rPr>
          <w:rFonts w:ascii="Times New Roman" w:hAnsi="Times New Roman" w:cs="Times New Roman"/>
          <w:b/>
          <w:sz w:val="24"/>
          <w:szCs w:val="24"/>
        </w:rPr>
        <w:t>1-5-1)</w:t>
      </w:r>
      <w:r w:rsidRPr="00E122BA">
        <w:rPr>
          <w:rFonts w:ascii="Times New Roman" w:hAnsi="Times New Roman" w:cs="Times New Roman"/>
          <w:b/>
          <w:sz w:val="24"/>
          <w:szCs w:val="24"/>
        </w:rPr>
        <w:t xml:space="preserve">    </w:t>
      </w:r>
      <w:r w:rsidRPr="005B4F86">
        <w:rPr>
          <w:rFonts w:ascii="Times New Roman" w:hAnsi="Times New Roman" w:cs="Times New Roman"/>
          <w:b/>
          <w:u w:val="single"/>
        </w:rPr>
        <w:t>ANALYSE DE L'ETAT INITIAL</w:t>
      </w:r>
      <w:r w:rsidRPr="005B4F86">
        <w:rPr>
          <w:rFonts w:ascii="Times New Roman" w:hAnsi="Times New Roman" w:cs="Times New Roman"/>
          <w:b/>
        </w:rPr>
        <w:t> :</w:t>
      </w:r>
    </w:p>
    <w:p w:rsidR="002C17A5" w:rsidRPr="005B4F86" w:rsidRDefault="002C17A5" w:rsidP="002C1EB2">
      <w:pPr>
        <w:jc w:val="both"/>
        <w:rPr>
          <w:rFonts w:ascii="Times New Roman" w:hAnsi="Times New Roman" w:cs="Times New Roman"/>
          <w:b/>
        </w:rPr>
      </w:pPr>
    </w:p>
    <w:p w:rsidR="00120394" w:rsidRDefault="002C1EB2" w:rsidP="002C1EB2">
      <w:pPr>
        <w:jc w:val="both"/>
        <w:rPr>
          <w:rFonts w:ascii="Times New Roman" w:hAnsi="Times New Roman" w:cs="Times New Roman"/>
          <w:b/>
          <w:sz w:val="24"/>
          <w:szCs w:val="24"/>
        </w:rPr>
      </w:pPr>
      <w:r w:rsidRPr="00F758DF">
        <w:rPr>
          <w:rFonts w:ascii="Times New Roman" w:hAnsi="Times New Roman" w:cs="Times New Roman"/>
          <w:b/>
          <w:sz w:val="24"/>
          <w:szCs w:val="24"/>
        </w:rPr>
        <w:t xml:space="preserve">  </w:t>
      </w:r>
      <w:r>
        <w:rPr>
          <w:rFonts w:ascii="Times New Roman" w:hAnsi="Times New Roman" w:cs="Times New Roman"/>
          <w:b/>
          <w:sz w:val="24"/>
          <w:szCs w:val="24"/>
        </w:rPr>
        <w:t>1-5</w:t>
      </w:r>
      <w:r w:rsidRPr="00F758DF">
        <w:rPr>
          <w:rFonts w:ascii="Times New Roman" w:hAnsi="Times New Roman" w:cs="Times New Roman"/>
          <w:b/>
          <w:sz w:val="24"/>
          <w:szCs w:val="24"/>
        </w:rPr>
        <w:t xml:space="preserve">-1-1)  </w:t>
      </w:r>
      <w:r w:rsidRPr="00F758DF">
        <w:rPr>
          <w:rFonts w:ascii="Times New Roman" w:hAnsi="Times New Roman" w:cs="Times New Roman"/>
          <w:b/>
          <w:sz w:val="24"/>
          <w:szCs w:val="24"/>
          <w:u w:val="single"/>
        </w:rPr>
        <w:t>Le milieu physique</w:t>
      </w:r>
      <w:r w:rsidRPr="00F758DF">
        <w:rPr>
          <w:rFonts w:ascii="Times New Roman" w:hAnsi="Times New Roman" w:cs="Times New Roman"/>
          <w:b/>
          <w:sz w:val="24"/>
          <w:szCs w:val="24"/>
        </w:rPr>
        <w:t> :</w:t>
      </w:r>
    </w:p>
    <w:p w:rsidR="00120394" w:rsidRPr="00120394" w:rsidRDefault="00120394" w:rsidP="00DD5CB4">
      <w:pPr>
        <w:spacing w:after="0" w:line="247" w:lineRule="auto"/>
        <w:ind w:left="10" w:right="211" w:hanging="10"/>
        <w:jc w:val="both"/>
        <w:rPr>
          <w:rFonts w:ascii="Times New Roman" w:hAnsi="Times New Roman" w:cs="Times New Roman"/>
          <w:sz w:val="24"/>
          <w:szCs w:val="24"/>
        </w:rPr>
      </w:pPr>
      <w:r w:rsidRPr="00120394">
        <w:rPr>
          <w:rFonts w:ascii="Times New Roman" w:hAnsi="Times New Roman" w:cs="Times New Roman"/>
          <w:color w:val="000000"/>
          <w:sz w:val="24"/>
          <w:szCs w:val="24"/>
        </w:rPr>
        <w:t xml:space="preserve">Le climat du secteur </w:t>
      </w:r>
      <w:r>
        <w:rPr>
          <w:rFonts w:ascii="Times New Roman" w:hAnsi="Times New Roman" w:cs="Times New Roman"/>
          <w:color w:val="000000"/>
          <w:sz w:val="24"/>
          <w:szCs w:val="24"/>
        </w:rPr>
        <w:t xml:space="preserve">retenu pour le projet </w:t>
      </w:r>
      <w:r w:rsidRPr="00120394">
        <w:rPr>
          <w:rFonts w:ascii="Times New Roman" w:hAnsi="Times New Roman" w:cs="Times New Roman"/>
          <w:color w:val="000000"/>
          <w:sz w:val="24"/>
          <w:szCs w:val="24"/>
        </w:rPr>
        <w:t>peut être défini comme ayant une dominance océanique douce</w:t>
      </w:r>
      <w:r>
        <w:rPr>
          <w:rFonts w:ascii="Times New Roman" w:hAnsi="Times New Roman" w:cs="Times New Roman"/>
          <w:color w:val="000000"/>
          <w:sz w:val="24"/>
          <w:szCs w:val="24"/>
        </w:rPr>
        <w:t>,</w:t>
      </w:r>
      <w:r w:rsidRPr="00120394">
        <w:rPr>
          <w:rFonts w:ascii="Times New Roman" w:hAnsi="Times New Roman" w:cs="Times New Roman"/>
          <w:color w:val="000000"/>
          <w:sz w:val="24"/>
          <w:szCs w:val="24"/>
        </w:rPr>
        <w:t xml:space="preserve"> à tendance semi-continental</w:t>
      </w:r>
      <w:r w:rsidR="00AB3299">
        <w:rPr>
          <w:rFonts w:ascii="Times New Roman" w:hAnsi="Times New Roman" w:cs="Times New Roman"/>
          <w:color w:val="000000"/>
          <w:sz w:val="24"/>
          <w:szCs w:val="24"/>
        </w:rPr>
        <w:t>e</w:t>
      </w:r>
      <w:r w:rsidRPr="00120394">
        <w:rPr>
          <w:rFonts w:ascii="Times New Roman" w:hAnsi="Times New Roman" w:cs="Times New Roman"/>
          <w:color w:val="000000"/>
          <w:sz w:val="24"/>
          <w:szCs w:val="24"/>
        </w:rPr>
        <w:t>.</w:t>
      </w:r>
    </w:p>
    <w:p w:rsidR="00DD5CB4" w:rsidRDefault="007C2311" w:rsidP="00DD5CB4">
      <w:pPr>
        <w:spacing w:after="0" w:line="247" w:lineRule="auto"/>
        <w:ind w:left="10" w:right="211" w:hanging="10"/>
        <w:jc w:val="both"/>
        <w:rPr>
          <w:rFonts w:ascii="Times New Roman" w:eastAsia="Times New Roman" w:hAnsi="Times New Roman" w:cs="Times New Roman"/>
          <w:sz w:val="24"/>
          <w:szCs w:val="24"/>
          <w:lang w:eastAsia="fr-FR"/>
        </w:rPr>
      </w:pPr>
      <w:r>
        <w:rPr>
          <w:rFonts w:ascii="Times New Roman" w:hAnsi="Times New Roman" w:cs="Times New Roman"/>
          <w:sz w:val="24"/>
          <w:szCs w:val="24"/>
        </w:rPr>
        <w:t>Les études réalisées ne relèvent pas de</w:t>
      </w:r>
      <w:r w:rsidR="002C1EB2" w:rsidRPr="00F758DF">
        <w:rPr>
          <w:rFonts w:ascii="Times New Roman" w:hAnsi="Times New Roman" w:cs="Times New Roman"/>
          <w:sz w:val="24"/>
          <w:szCs w:val="24"/>
        </w:rPr>
        <w:t xml:space="preserve"> contraintes particulières pou</w:t>
      </w:r>
      <w:r w:rsidR="00A81F21">
        <w:rPr>
          <w:rFonts w:ascii="Times New Roman" w:hAnsi="Times New Roman" w:cs="Times New Roman"/>
          <w:sz w:val="24"/>
          <w:szCs w:val="24"/>
        </w:rPr>
        <w:t>r le milieu physique : géologie</w:t>
      </w:r>
      <w:r>
        <w:rPr>
          <w:rFonts w:ascii="Times New Roman" w:hAnsi="Times New Roman" w:cs="Times New Roman"/>
          <w:sz w:val="24"/>
          <w:szCs w:val="24"/>
        </w:rPr>
        <w:t xml:space="preserve">, </w:t>
      </w:r>
      <w:r w:rsidR="002C1EB2" w:rsidRPr="00F758DF">
        <w:rPr>
          <w:rFonts w:ascii="Times New Roman" w:hAnsi="Times New Roman" w:cs="Times New Roman"/>
          <w:sz w:val="24"/>
          <w:szCs w:val="24"/>
        </w:rPr>
        <w:t>hydrologie et hydrogéologie.</w:t>
      </w:r>
      <w:r w:rsidR="00DD5CB4">
        <w:rPr>
          <w:rFonts w:ascii="Times New Roman" w:eastAsia="Times New Roman" w:hAnsi="Times New Roman" w:cs="Times New Roman"/>
          <w:sz w:val="24"/>
          <w:szCs w:val="24"/>
          <w:lang w:eastAsia="fr-FR"/>
        </w:rPr>
        <w:t xml:space="preserve">  </w:t>
      </w:r>
    </w:p>
    <w:p w:rsidR="008A4716" w:rsidRPr="00DD5CB4" w:rsidRDefault="002C1144" w:rsidP="00DD5CB4">
      <w:pPr>
        <w:spacing w:after="0" w:line="247" w:lineRule="auto"/>
        <w:ind w:left="10" w:right="211" w:hanging="10"/>
        <w:jc w:val="both"/>
        <w:rPr>
          <w:rFonts w:ascii="Times New Roman" w:hAnsi="Times New Roman" w:cs="Times New Roman"/>
          <w:sz w:val="24"/>
          <w:szCs w:val="24"/>
        </w:rPr>
      </w:pPr>
      <w:r w:rsidRPr="008A4716">
        <w:rPr>
          <w:rFonts w:ascii="Times New Roman" w:eastAsia="Times New Roman" w:hAnsi="Times New Roman" w:cs="Times New Roman"/>
          <w:color w:val="000000"/>
          <w:sz w:val="24"/>
          <w:szCs w:val="24"/>
          <w:lang w:eastAsia="fr-FR"/>
        </w:rPr>
        <w:t>D’après l’A</w:t>
      </w:r>
      <w:r w:rsidR="00120394">
        <w:rPr>
          <w:rFonts w:ascii="Times New Roman" w:eastAsia="Times New Roman" w:hAnsi="Times New Roman" w:cs="Times New Roman"/>
          <w:color w:val="000000"/>
          <w:sz w:val="24"/>
          <w:szCs w:val="24"/>
          <w:lang w:eastAsia="fr-FR"/>
        </w:rPr>
        <w:t xml:space="preserve">gence </w:t>
      </w:r>
      <w:r w:rsidRPr="008A4716">
        <w:rPr>
          <w:rFonts w:ascii="Times New Roman" w:eastAsia="Times New Roman" w:hAnsi="Times New Roman" w:cs="Times New Roman"/>
          <w:color w:val="000000"/>
          <w:sz w:val="24"/>
          <w:szCs w:val="24"/>
          <w:lang w:eastAsia="fr-FR"/>
        </w:rPr>
        <w:t>R</w:t>
      </w:r>
      <w:r w:rsidR="00120394">
        <w:rPr>
          <w:rFonts w:ascii="Times New Roman" w:eastAsia="Times New Roman" w:hAnsi="Times New Roman" w:cs="Times New Roman"/>
          <w:color w:val="000000"/>
          <w:sz w:val="24"/>
          <w:szCs w:val="24"/>
          <w:lang w:eastAsia="fr-FR"/>
        </w:rPr>
        <w:t>égionale de Santé (AR</w:t>
      </w:r>
      <w:r w:rsidRPr="008A4716">
        <w:rPr>
          <w:rFonts w:ascii="Times New Roman" w:eastAsia="Times New Roman" w:hAnsi="Times New Roman" w:cs="Times New Roman"/>
          <w:color w:val="000000"/>
          <w:sz w:val="24"/>
          <w:szCs w:val="24"/>
          <w:lang w:eastAsia="fr-FR"/>
        </w:rPr>
        <w:t>S</w:t>
      </w:r>
      <w:r w:rsidR="00120394">
        <w:rPr>
          <w:rFonts w:ascii="Times New Roman" w:eastAsia="Times New Roman" w:hAnsi="Times New Roman" w:cs="Times New Roman"/>
          <w:color w:val="000000"/>
          <w:sz w:val="24"/>
          <w:szCs w:val="24"/>
          <w:lang w:eastAsia="fr-FR"/>
        </w:rPr>
        <w:t>)</w:t>
      </w:r>
      <w:r w:rsidRPr="008A4716">
        <w:rPr>
          <w:rFonts w:ascii="Times New Roman" w:eastAsia="Times New Roman" w:hAnsi="Times New Roman" w:cs="Times New Roman"/>
          <w:color w:val="000000"/>
          <w:sz w:val="24"/>
          <w:szCs w:val="24"/>
          <w:lang w:eastAsia="fr-FR"/>
        </w:rPr>
        <w:t xml:space="preserve">, la commune de </w:t>
      </w:r>
      <w:proofErr w:type="spellStart"/>
      <w:r w:rsidRPr="008A4716">
        <w:rPr>
          <w:rFonts w:ascii="Times New Roman" w:eastAsia="Times New Roman" w:hAnsi="Times New Roman" w:cs="Times New Roman"/>
          <w:color w:val="000000"/>
          <w:sz w:val="24"/>
          <w:szCs w:val="24"/>
          <w:lang w:eastAsia="fr-FR"/>
        </w:rPr>
        <w:t>P</w:t>
      </w:r>
      <w:r w:rsidR="008A4716">
        <w:rPr>
          <w:rFonts w:ascii="Times New Roman" w:eastAsia="Times New Roman" w:hAnsi="Times New Roman" w:cs="Times New Roman"/>
          <w:color w:val="000000"/>
          <w:sz w:val="24"/>
          <w:szCs w:val="24"/>
          <w:lang w:eastAsia="fr-FR"/>
        </w:rPr>
        <w:t>oulainville</w:t>
      </w:r>
      <w:proofErr w:type="spellEnd"/>
      <w:r w:rsidR="008A4716">
        <w:rPr>
          <w:rFonts w:ascii="Times New Roman" w:eastAsia="Times New Roman" w:hAnsi="Times New Roman" w:cs="Times New Roman"/>
          <w:color w:val="000000"/>
          <w:sz w:val="24"/>
          <w:szCs w:val="24"/>
          <w:lang w:eastAsia="fr-FR"/>
        </w:rPr>
        <w:t xml:space="preserve"> dispose d’un captage d’eau potable</w:t>
      </w:r>
      <w:r w:rsidRPr="008A4716">
        <w:rPr>
          <w:rFonts w:ascii="Times New Roman" w:eastAsia="Times New Roman" w:hAnsi="Times New Roman" w:cs="Times New Roman"/>
          <w:color w:val="000000"/>
          <w:sz w:val="24"/>
          <w:szCs w:val="24"/>
          <w:lang w:eastAsia="fr-FR"/>
        </w:rPr>
        <w:t xml:space="preserve"> localisé à l’Est de la commune, à 300 m au Sud-Est des parcelles étudiées.</w:t>
      </w:r>
      <w:r w:rsidR="008A4716">
        <w:rPr>
          <w:rFonts w:ascii="Times New Roman" w:eastAsia="Times New Roman" w:hAnsi="Times New Roman" w:cs="Times New Roman"/>
          <w:color w:val="000000"/>
          <w:sz w:val="24"/>
          <w:szCs w:val="24"/>
          <w:lang w:eastAsia="fr-FR"/>
        </w:rPr>
        <w:t xml:space="preserve"> Ces dernières</w:t>
      </w:r>
      <w:r w:rsidRPr="008A4716">
        <w:rPr>
          <w:rFonts w:ascii="Times New Roman" w:eastAsia="Times New Roman" w:hAnsi="Times New Roman" w:cs="Times New Roman"/>
          <w:color w:val="000000"/>
          <w:sz w:val="24"/>
          <w:szCs w:val="24"/>
          <w:lang w:eastAsia="fr-FR"/>
        </w:rPr>
        <w:t xml:space="preserve"> sont en position </w:t>
      </w:r>
      <w:r w:rsidR="008A4716">
        <w:rPr>
          <w:rFonts w:ascii="Times New Roman" w:eastAsia="Times New Roman" w:hAnsi="Times New Roman" w:cs="Times New Roman"/>
          <w:color w:val="000000"/>
          <w:sz w:val="24"/>
          <w:szCs w:val="24"/>
          <w:lang w:eastAsia="fr-FR"/>
        </w:rPr>
        <w:t>« </w:t>
      </w:r>
      <w:r w:rsidRPr="008A4716">
        <w:rPr>
          <w:rFonts w:ascii="Times New Roman" w:eastAsia="Times New Roman" w:hAnsi="Times New Roman" w:cs="Times New Roman"/>
          <w:color w:val="000000"/>
          <w:sz w:val="24"/>
          <w:szCs w:val="24"/>
          <w:lang w:eastAsia="fr-FR"/>
        </w:rPr>
        <w:t>latéral hydraulique</w:t>
      </w:r>
      <w:r w:rsidR="008A4716">
        <w:rPr>
          <w:rFonts w:ascii="Times New Roman" w:eastAsia="Times New Roman" w:hAnsi="Times New Roman" w:cs="Times New Roman"/>
          <w:color w:val="000000"/>
          <w:sz w:val="24"/>
          <w:szCs w:val="24"/>
          <w:lang w:eastAsia="fr-FR"/>
        </w:rPr>
        <w:t> »</w:t>
      </w:r>
      <w:r w:rsidRPr="008A4716">
        <w:rPr>
          <w:rFonts w:ascii="Times New Roman" w:eastAsia="Times New Roman" w:hAnsi="Times New Roman" w:cs="Times New Roman"/>
          <w:color w:val="000000"/>
          <w:sz w:val="24"/>
          <w:szCs w:val="24"/>
          <w:lang w:eastAsia="fr-FR"/>
        </w:rPr>
        <w:t xml:space="preserve"> par rapport à ce captage, d’après le sens d’écoulement</w:t>
      </w:r>
      <w:r w:rsidR="008A4716">
        <w:rPr>
          <w:rFonts w:ascii="Times New Roman" w:eastAsia="Times New Roman" w:hAnsi="Times New Roman" w:cs="Times New Roman"/>
          <w:color w:val="000000"/>
          <w:sz w:val="24"/>
          <w:szCs w:val="24"/>
          <w:lang w:eastAsia="fr-FR"/>
        </w:rPr>
        <w:t xml:space="preserve"> des </w:t>
      </w:r>
      <w:r w:rsidRPr="008A4716">
        <w:rPr>
          <w:rFonts w:ascii="Times New Roman" w:eastAsia="Times New Roman" w:hAnsi="Times New Roman" w:cs="Times New Roman"/>
          <w:color w:val="000000"/>
          <w:sz w:val="24"/>
          <w:szCs w:val="24"/>
          <w:lang w:eastAsia="fr-FR"/>
        </w:rPr>
        <w:t>eaux définies par les cartes piézométriques.</w:t>
      </w:r>
    </w:p>
    <w:p w:rsidR="007C2311" w:rsidRDefault="002C1144" w:rsidP="00120394">
      <w:pPr>
        <w:spacing w:after="0" w:line="240" w:lineRule="auto"/>
        <w:jc w:val="both"/>
        <w:rPr>
          <w:rFonts w:ascii="Times New Roman" w:eastAsia="Times New Roman" w:hAnsi="Times New Roman" w:cs="Times New Roman"/>
          <w:color w:val="000000"/>
          <w:sz w:val="24"/>
          <w:szCs w:val="24"/>
          <w:lang w:eastAsia="fr-FR"/>
        </w:rPr>
      </w:pPr>
      <w:r w:rsidRPr="008A4716">
        <w:rPr>
          <w:rFonts w:ascii="Times New Roman" w:eastAsia="Times New Roman" w:hAnsi="Times New Roman" w:cs="Times New Roman"/>
          <w:color w:val="000000"/>
          <w:sz w:val="24"/>
          <w:szCs w:val="24"/>
          <w:lang w:eastAsia="fr-FR"/>
        </w:rPr>
        <w:t xml:space="preserve"> </w:t>
      </w:r>
      <w:r w:rsidR="00530E73">
        <w:rPr>
          <w:rFonts w:ascii="Times New Roman" w:eastAsia="Times New Roman" w:hAnsi="Times New Roman" w:cs="Times New Roman"/>
          <w:color w:val="000000"/>
          <w:sz w:val="24"/>
          <w:szCs w:val="24"/>
          <w:lang w:eastAsia="fr-FR"/>
        </w:rPr>
        <w:t>Le site du projet est  localisé</w:t>
      </w:r>
      <w:r w:rsidR="00074902">
        <w:rPr>
          <w:rFonts w:ascii="Times New Roman" w:eastAsia="Times New Roman" w:hAnsi="Times New Roman" w:cs="Times New Roman"/>
          <w:color w:val="000000"/>
          <w:sz w:val="24"/>
          <w:szCs w:val="24"/>
          <w:lang w:eastAsia="fr-FR"/>
        </w:rPr>
        <w:t xml:space="preserve"> à 150 m des</w:t>
      </w:r>
      <w:r w:rsidRPr="008A4716">
        <w:rPr>
          <w:rFonts w:ascii="Times New Roman" w:eastAsia="Times New Roman" w:hAnsi="Times New Roman" w:cs="Times New Roman"/>
          <w:color w:val="000000"/>
          <w:sz w:val="24"/>
          <w:szCs w:val="24"/>
          <w:lang w:eastAsia="fr-FR"/>
        </w:rPr>
        <w:t xml:space="preserve"> périmètre</w:t>
      </w:r>
      <w:r w:rsidR="00074902">
        <w:rPr>
          <w:rFonts w:ascii="Times New Roman" w:eastAsia="Times New Roman" w:hAnsi="Times New Roman" w:cs="Times New Roman"/>
          <w:color w:val="000000"/>
          <w:sz w:val="24"/>
          <w:szCs w:val="24"/>
          <w:lang w:eastAsia="fr-FR"/>
        </w:rPr>
        <w:t>s</w:t>
      </w:r>
      <w:r w:rsidRPr="008A4716">
        <w:rPr>
          <w:rFonts w:ascii="Times New Roman" w:eastAsia="Times New Roman" w:hAnsi="Times New Roman" w:cs="Times New Roman"/>
          <w:color w:val="000000"/>
          <w:sz w:val="24"/>
          <w:szCs w:val="24"/>
          <w:lang w:eastAsia="fr-FR"/>
        </w:rPr>
        <w:t xml:space="preserve"> de protection</w:t>
      </w:r>
      <w:r w:rsidR="008A4716">
        <w:rPr>
          <w:rFonts w:ascii="Times New Roman" w:eastAsia="Times New Roman" w:hAnsi="Times New Roman" w:cs="Times New Roman"/>
          <w:color w:val="000000"/>
          <w:sz w:val="24"/>
          <w:szCs w:val="24"/>
          <w:lang w:eastAsia="fr-FR"/>
        </w:rPr>
        <w:t xml:space="preserve"> </w:t>
      </w:r>
      <w:r w:rsidRPr="008A4716">
        <w:rPr>
          <w:rFonts w:ascii="Times New Roman" w:eastAsia="Times New Roman" w:hAnsi="Times New Roman" w:cs="Times New Roman"/>
          <w:color w:val="000000"/>
          <w:sz w:val="24"/>
          <w:szCs w:val="24"/>
          <w:lang w:eastAsia="fr-FR"/>
        </w:rPr>
        <w:t>éloigné e</w:t>
      </w:r>
      <w:r w:rsidR="008A4716">
        <w:rPr>
          <w:rFonts w:ascii="Times New Roman" w:eastAsia="Times New Roman" w:hAnsi="Times New Roman" w:cs="Times New Roman"/>
          <w:color w:val="000000"/>
          <w:sz w:val="24"/>
          <w:szCs w:val="24"/>
          <w:lang w:eastAsia="fr-FR"/>
        </w:rPr>
        <w:t xml:space="preserve">t </w:t>
      </w:r>
      <w:r w:rsidRPr="008A4716">
        <w:rPr>
          <w:rFonts w:ascii="Times New Roman" w:eastAsia="Times New Roman" w:hAnsi="Times New Roman" w:cs="Times New Roman"/>
          <w:color w:val="000000"/>
          <w:sz w:val="24"/>
          <w:szCs w:val="24"/>
          <w:lang w:eastAsia="fr-FR"/>
        </w:rPr>
        <w:t xml:space="preserve">rapproché de ce captage (ces deux périmètres sont confondus en bordure du site). </w:t>
      </w:r>
    </w:p>
    <w:p w:rsidR="00305A47" w:rsidRDefault="00305A47" w:rsidP="00120394">
      <w:pPr>
        <w:spacing w:after="0" w:line="240" w:lineRule="auto"/>
        <w:jc w:val="both"/>
        <w:rPr>
          <w:rFonts w:ascii="Times New Roman" w:eastAsia="Times New Roman" w:hAnsi="Times New Roman" w:cs="Times New Roman"/>
          <w:sz w:val="24"/>
          <w:szCs w:val="24"/>
          <w:lang w:eastAsia="fr-FR"/>
        </w:rPr>
      </w:pPr>
    </w:p>
    <w:p w:rsidR="00530FBB" w:rsidRDefault="00530FBB" w:rsidP="002C1EB2">
      <w:pPr>
        <w:spacing w:after="0" w:line="247" w:lineRule="auto"/>
        <w:ind w:left="10" w:right="211" w:hanging="10"/>
        <w:jc w:val="both"/>
        <w:rPr>
          <w:rFonts w:ascii="Times New Roman" w:hAnsi="Times New Roman" w:cs="Times New Roman"/>
          <w:iCs/>
          <w:color w:val="000000"/>
          <w:sz w:val="24"/>
          <w:szCs w:val="24"/>
        </w:rPr>
      </w:pPr>
      <w:r w:rsidRPr="00120394">
        <w:rPr>
          <w:rFonts w:ascii="Times New Roman" w:hAnsi="Times New Roman" w:cs="Times New Roman"/>
          <w:iCs/>
          <w:color w:val="000000"/>
          <w:sz w:val="24"/>
          <w:szCs w:val="24"/>
          <w:u w:val="single"/>
        </w:rPr>
        <w:t>Vulnérabilité des eaux souterraines à une pollution</w:t>
      </w:r>
      <w:r w:rsidRPr="00120394">
        <w:rPr>
          <w:rFonts w:ascii="Times New Roman" w:hAnsi="Times New Roman" w:cs="Times New Roman"/>
          <w:iCs/>
          <w:color w:val="000000"/>
          <w:sz w:val="24"/>
          <w:szCs w:val="24"/>
        </w:rPr>
        <w:t> :</w:t>
      </w:r>
    </w:p>
    <w:p w:rsidR="00120394" w:rsidRPr="00120394" w:rsidRDefault="00120394" w:rsidP="002C1EB2">
      <w:pPr>
        <w:spacing w:after="0" w:line="247" w:lineRule="auto"/>
        <w:ind w:left="10" w:right="211" w:hanging="10"/>
        <w:jc w:val="both"/>
        <w:rPr>
          <w:rFonts w:ascii="Times New Roman" w:hAnsi="Times New Roman" w:cs="Times New Roman"/>
          <w:iCs/>
          <w:color w:val="000000"/>
          <w:sz w:val="24"/>
          <w:szCs w:val="24"/>
          <w:u w:val="single"/>
        </w:rPr>
      </w:pPr>
    </w:p>
    <w:p w:rsidR="00530FBB" w:rsidRDefault="006B26B8" w:rsidP="006B26B8">
      <w:pPr>
        <w:spacing w:after="0" w:line="247" w:lineRule="auto"/>
        <w:ind w:left="10" w:right="211" w:hanging="1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Bien que la </w:t>
      </w:r>
      <w:r w:rsidR="00D53008">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profondeur de la nappe d’eau </w:t>
      </w:r>
      <w:r w:rsidR="00530FBB">
        <w:rPr>
          <w:rFonts w:ascii="Times New Roman" w:hAnsi="Times New Roman" w:cs="Times New Roman"/>
          <w:color w:val="000000"/>
          <w:sz w:val="24"/>
          <w:szCs w:val="24"/>
        </w:rPr>
        <w:t>(</w:t>
      </w:r>
      <w:r w:rsidR="00530FBB" w:rsidRPr="00530FBB">
        <w:rPr>
          <w:rFonts w:ascii="Times New Roman" w:hAnsi="Times New Roman" w:cs="Times New Roman"/>
          <w:color w:val="000000"/>
          <w:sz w:val="24"/>
          <w:szCs w:val="24"/>
        </w:rPr>
        <w:t>30 m en partie basse, en hautes eaux de 2009</w:t>
      </w:r>
      <w:r w:rsidR="00530FBB">
        <w:rPr>
          <w:rFonts w:ascii="Times New Roman" w:hAnsi="Times New Roman" w:cs="Times New Roman"/>
          <w:color w:val="000000"/>
          <w:sz w:val="24"/>
          <w:szCs w:val="24"/>
        </w:rPr>
        <w:t>)</w:t>
      </w:r>
      <w:r>
        <w:rPr>
          <w:rFonts w:ascii="Times New Roman" w:hAnsi="Times New Roman" w:cs="Times New Roman"/>
          <w:color w:val="000000"/>
          <w:sz w:val="24"/>
          <w:szCs w:val="24"/>
        </w:rPr>
        <w:t>,</w:t>
      </w:r>
      <w:r w:rsidRPr="006B26B8">
        <w:rPr>
          <w:rFonts w:ascii="Times New Roman" w:hAnsi="Times New Roman" w:cs="Times New Roman"/>
          <w:color w:val="000000"/>
          <w:sz w:val="24"/>
          <w:szCs w:val="24"/>
        </w:rPr>
        <w:t xml:space="preserve"> </w:t>
      </w:r>
      <w:r>
        <w:rPr>
          <w:rFonts w:ascii="Times New Roman" w:hAnsi="Times New Roman" w:cs="Times New Roman"/>
          <w:color w:val="000000"/>
          <w:sz w:val="24"/>
          <w:szCs w:val="24"/>
        </w:rPr>
        <w:t>soit garante d’une meilleure protection contre une</w:t>
      </w:r>
      <w:r w:rsidR="00530FBB" w:rsidRPr="00530FBB">
        <w:rPr>
          <w:rFonts w:ascii="Times New Roman" w:hAnsi="Times New Roman" w:cs="Times New Roman"/>
          <w:color w:val="000000"/>
          <w:sz w:val="24"/>
          <w:szCs w:val="24"/>
        </w:rPr>
        <w:t xml:space="preserve"> pollution de sur</w:t>
      </w:r>
      <w:r w:rsidR="00530FBB">
        <w:rPr>
          <w:rFonts w:ascii="Times New Roman" w:hAnsi="Times New Roman" w:cs="Times New Roman"/>
          <w:color w:val="000000"/>
          <w:sz w:val="24"/>
          <w:szCs w:val="24"/>
        </w:rPr>
        <w:t>face</w:t>
      </w:r>
      <w:r>
        <w:rPr>
          <w:rFonts w:ascii="Times New Roman" w:hAnsi="Times New Roman" w:cs="Times New Roman"/>
          <w:color w:val="000000"/>
          <w:sz w:val="24"/>
          <w:szCs w:val="24"/>
        </w:rPr>
        <w:t xml:space="preserve">, </w:t>
      </w:r>
      <w:r w:rsidR="00530FBB" w:rsidRPr="00530FBB">
        <w:rPr>
          <w:rFonts w:ascii="Times New Roman" w:hAnsi="Times New Roman" w:cs="Times New Roman"/>
          <w:color w:val="000000"/>
          <w:sz w:val="24"/>
          <w:szCs w:val="24"/>
        </w:rPr>
        <w:t>la bonne perméabilité des sols</w:t>
      </w:r>
      <w:r w:rsidR="00530FBB">
        <w:rPr>
          <w:rFonts w:ascii="Times New Roman" w:hAnsi="Times New Roman" w:cs="Times New Roman"/>
          <w:color w:val="000000"/>
          <w:sz w:val="24"/>
          <w:szCs w:val="24"/>
        </w:rPr>
        <w:t xml:space="preserve"> </w:t>
      </w:r>
      <w:r w:rsidR="00530FBB" w:rsidRPr="00530FBB">
        <w:rPr>
          <w:rFonts w:ascii="Times New Roman" w:hAnsi="Times New Roman" w:cs="Times New Roman"/>
          <w:color w:val="000000"/>
          <w:sz w:val="24"/>
          <w:szCs w:val="24"/>
        </w:rPr>
        <w:t xml:space="preserve">augmente sa vulnérabilité par rapport à </w:t>
      </w:r>
      <w:r>
        <w:rPr>
          <w:rFonts w:ascii="Times New Roman" w:hAnsi="Times New Roman" w:cs="Times New Roman"/>
          <w:color w:val="000000"/>
          <w:sz w:val="24"/>
          <w:szCs w:val="24"/>
        </w:rPr>
        <w:t xml:space="preserve">d’éventuels évènements de ce type. </w:t>
      </w:r>
    </w:p>
    <w:p w:rsidR="00DD5CB4" w:rsidRDefault="00DD5CB4" w:rsidP="004D4307">
      <w:pPr>
        <w:spacing w:after="0"/>
        <w:ind w:left="-851" w:right="142"/>
        <w:jc w:val="both"/>
        <w:rPr>
          <w:rStyle w:val="fontstyle01"/>
          <w:rFonts w:ascii="Times New Roman" w:hAnsi="Times New Roman" w:cs="Times New Roman"/>
          <w:sz w:val="18"/>
          <w:szCs w:val="18"/>
        </w:rPr>
      </w:pPr>
    </w:p>
    <w:p w:rsidR="00DD5CB4" w:rsidRDefault="00DD5CB4" w:rsidP="002C17A5">
      <w:pPr>
        <w:spacing w:after="0" w:line="247" w:lineRule="auto"/>
        <w:ind w:left="10" w:right="211" w:hanging="10"/>
        <w:jc w:val="both"/>
        <w:rPr>
          <w:rFonts w:ascii="Times New Roman" w:hAnsi="Times New Roman" w:cs="Times New Roman"/>
          <w:color w:val="000000"/>
          <w:sz w:val="24"/>
          <w:szCs w:val="24"/>
        </w:rPr>
      </w:pPr>
      <w:r>
        <w:rPr>
          <w:rFonts w:ascii="Times New Roman" w:hAnsi="Times New Roman" w:cs="Times New Roman"/>
          <w:color w:val="000000"/>
          <w:sz w:val="24"/>
          <w:szCs w:val="24"/>
        </w:rPr>
        <w:t>Globalement</w:t>
      </w:r>
      <w:r w:rsidRPr="00530FBB">
        <w:rPr>
          <w:rFonts w:ascii="Times New Roman" w:hAnsi="Times New Roman" w:cs="Times New Roman"/>
          <w:color w:val="000000"/>
          <w:sz w:val="24"/>
          <w:szCs w:val="24"/>
        </w:rPr>
        <w:t>, la vulnérabilité des eaux souterraines vis-à-vis d’une éventuelle pollution de surface</w:t>
      </w:r>
      <w:r>
        <w:rPr>
          <w:rFonts w:ascii="Times New Roman" w:hAnsi="Times New Roman" w:cs="Times New Roman"/>
          <w:color w:val="000000"/>
          <w:sz w:val="24"/>
          <w:szCs w:val="24"/>
        </w:rPr>
        <w:t xml:space="preserve"> peut être considérée comme forte </w:t>
      </w:r>
      <w:r w:rsidRPr="00530FBB">
        <w:rPr>
          <w:rFonts w:ascii="Times New Roman" w:hAnsi="Times New Roman" w:cs="Times New Roman"/>
          <w:color w:val="000000"/>
          <w:sz w:val="24"/>
          <w:szCs w:val="24"/>
        </w:rPr>
        <w:t>étant donné les perméabilités</w:t>
      </w:r>
      <w:r>
        <w:rPr>
          <w:rFonts w:ascii="Times New Roman" w:hAnsi="Times New Roman" w:cs="Times New Roman"/>
          <w:color w:val="000000"/>
          <w:sz w:val="24"/>
          <w:szCs w:val="24"/>
        </w:rPr>
        <w:t xml:space="preserve"> </w:t>
      </w:r>
      <w:r w:rsidRPr="00530FBB">
        <w:rPr>
          <w:rFonts w:ascii="Times New Roman" w:hAnsi="Times New Roman" w:cs="Times New Roman"/>
          <w:color w:val="000000"/>
          <w:sz w:val="24"/>
          <w:szCs w:val="24"/>
        </w:rPr>
        <w:t>él</w:t>
      </w:r>
      <w:r>
        <w:rPr>
          <w:rFonts w:ascii="Times New Roman" w:hAnsi="Times New Roman" w:cs="Times New Roman"/>
          <w:color w:val="000000"/>
          <w:sz w:val="24"/>
          <w:szCs w:val="24"/>
        </w:rPr>
        <w:t>evées des terres d’implantation  du projet « La Clé des C</w:t>
      </w:r>
      <w:r w:rsidRPr="00530FBB">
        <w:rPr>
          <w:rFonts w:ascii="Times New Roman" w:hAnsi="Times New Roman" w:cs="Times New Roman"/>
          <w:color w:val="000000"/>
          <w:sz w:val="24"/>
          <w:szCs w:val="24"/>
        </w:rPr>
        <w:t>hamps 2</w:t>
      </w:r>
      <w:r>
        <w:rPr>
          <w:rFonts w:ascii="Times New Roman" w:hAnsi="Times New Roman" w:cs="Times New Roman"/>
          <w:color w:val="000000"/>
          <w:sz w:val="24"/>
          <w:szCs w:val="24"/>
        </w:rPr>
        <w:t> ».</w:t>
      </w:r>
    </w:p>
    <w:p w:rsidR="00530E73" w:rsidRDefault="00530E73" w:rsidP="002C17A5">
      <w:pPr>
        <w:spacing w:after="0" w:line="247" w:lineRule="auto"/>
        <w:ind w:left="10" w:right="211" w:hanging="10"/>
        <w:jc w:val="both"/>
        <w:rPr>
          <w:rFonts w:ascii="Times New Roman" w:hAnsi="Times New Roman" w:cs="Times New Roman"/>
          <w:color w:val="000000"/>
          <w:sz w:val="24"/>
          <w:szCs w:val="24"/>
        </w:rPr>
      </w:pPr>
    </w:p>
    <w:p w:rsidR="00530E73" w:rsidRDefault="00530E73" w:rsidP="002C17A5">
      <w:pPr>
        <w:spacing w:after="0" w:line="247" w:lineRule="auto"/>
        <w:ind w:left="10" w:right="211" w:hanging="10"/>
        <w:jc w:val="both"/>
        <w:rPr>
          <w:rFonts w:ascii="Times New Roman" w:hAnsi="Times New Roman" w:cs="Times New Roman"/>
          <w:color w:val="000000"/>
          <w:sz w:val="24"/>
          <w:szCs w:val="24"/>
        </w:rPr>
      </w:pPr>
    </w:p>
    <w:p w:rsidR="00530E73" w:rsidRDefault="00530E73" w:rsidP="002C17A5">
      <w:pPr>
        <w:spacing w:after="0" w:line="247" w:lineRule="auto"/>
        <w:ind w:left="10" w:right="211" w:hanging="10"/>
        <w:jc w:val="both"/>
        <w:rPr>
          <w:rFonts w:ascii="Times New Roman" w:hAnsi="Times New Roman" w:cs="Times New Roman"/>
          <w:color w:val="000000"/>
          <w:sz w:val="24"/>
          <w:szCs w:val="24"/>
        </w:rPr>
      </w:pPr>
    </w:p>
    <w:p w:rsidR="00530E73" w:rsidRPr="002C17A5" w:rsidRDefault="00530E73" w:rsidP="002C17A5">
      <w:pPr>
        <w:spacing w:after="0" w:line="247" w:lineRule="auto"/>
        <w:ind w:left="10" w:right="211" w:hanging="10"/>
        <w:jc w:val="both"/>
        <w:rPr>
          <w:rStyle w:val="fontstyle01"/>
          <w:rFonts w:ascii="Times New Roman" w:eastAsia="Times New Roman" w:hAnsi="Times New Roman" w:cs="Times New Roman"/>
          <w:color w:val="auto"/>
          <w:sz w:val="24"/>
          <w:szCs w:val="24"/>
          <w:lang w:eastAsia="fr-FR"/>
        </w:rPr>
      </w:pPr>
    </w:p>
    <w:p w:rsidR="004D4307" w:rsidRPr="000978E8" w:rsidRDefault="004D4307" w:rsidP="004D4307">
      <w:pPr>
        <w:spacing w:after="0"/>
        <w:ind w:left="-851" w:right="142"/>
        <w:jc w:val="both"/>
        <w:rPr>
          <w:rStyle w:val="fontstyle01"/>
          <w:rFonts w:ascii="Times New Roman" w:hAnsi="Times New Roman" w:cs="Times New Roman"/>
          <w:sz w:val="18"/>
          <w:szCs w:val="18"/>
        </w:rPr>
      </w:pPr>
      <w:r>
        <w:rPr>
          <w:rStyle w:val="fontstyle01"/>
          <w:rFonts w:ascii="Times New Roman" w:hAnsi="Times New Roman" w:cs="Times New Roman"/>
          <w:sz w:val="18"/>
          <w:szCs w:val="18"/>
        </w:rPr>
        <w:lastRenderedPageBreak/>
        <w:t>Dossier n° E19000018</w:t>
      </w:r>
      <w:r w:rsidRPr="000978E8">
        <w:rPr>
          <w:rStyle w:val="fontstyle01"/>
          <w:rFonts w:ascii="Times New Roman" w:hAnsi="Times New Roman" w:cs="Times New Roman"/>
          <w:sz w:val="18"/>
          <w:szCs w:val="18"/>
        </w:rPr>
        <w:t xml:space="preserve"> / 80   </w:t>
      </w:r>
      <w:r>
        <w:rPr>
          <w:rStyle w:val="fontstyle01"/>
          <w:rFonts w:ascii="Times New Roman" w:hAnsi="Times New Roman" w:cs="Times New Roman"/>
          <w:sz w:val="18"/>
          <w:szCs w:val="18"/>
        </w:rPr>
        <w:t xml:space="preserve">         Demande d’autorisation environnementale au titre de l’article R.214-1 du code</w:t>
      </w:r>
      <w:r w:rsidRPr="000978E8">
        <w:rPr>
          <w:rStyle w:val="fontstyle01"/>
          <w:rFonts w:ascii="Times New Roman" w:hAnsi="Times New Roman" w:cs="Times New Roman"/>
          <w:sz w:val="18"/>
          <w:szCs w:val="18"/>
        </w:rPr>
        <w:t xml:space="preserve"> </w:t>
      </w:r>
      <w:r>
        <w:rPr>
          <w:rStyle w:val="fontstyle01"/>
          <w:rFonts w:ascii="Times New Roman" w:hAnsi="Times New Roman" w:cs="Times New Roman"/>
          <w:sz w:val="18"/>
          <w:szCs w:val="18"/>
        </w:rPr>
        <w:t xml:space="preserve">      </w:t>
      </w:r>
      <w:r w:rsidRPr="000978E8">
        <w:rPr>
          <w:rStyle w:val="fontstyle01"/>
          <w:rFonts w:ascii="Times New Roman" w:hAnsi="Times New Roman" w:cs="Times New Roman"/>
          <w:sz w:val="18"/>
          <w:szCs w:val="18"/>
        </w:rPr>
        <w:t xml:space="preserve"> </w:t>
      </w:r>
      <w:r>
        <w:rPr>
          <w:rStyle w:val="fontstyle01"/>
          <w:rFonts w:ascii="Times New Roman" w:hAnsi="Times New Roman" w:cs="Times New Roman"/>
          <w:sz w:val="18"/>
          <w:szCs w:val="18"/>
        </w:rPr>
        <w:t xml:space="preserve">        Tri. </w:t>
      </w:r>
      <w:proofErr w:type="spellStart"/>
      <w:r>
        <w:rPr>
          <w:rStyle w:val="fontstyle01"/>
          <w:rFonts w:ascii="Times New Roman" w:hAnsi="Times New Roman" w:cs="Times New Roman"/>
          <w:sz w:val="18"/>
          <w:szCs w:val="18"/>
        </w:rPr>
        <w:t>Adm</w:t>
      </w:r>
      <w:proofErr w:type="spellEnd"/>
      <w:r>
        <w:rPr>
          <w:rStyle w:val="fontstyle01"/>
          <w:rFonts w:ascii="Times New Roman" w:hAnsi="Times New Roman" w:cs="Times New Roman"/>
          <w:sz w:val="18"/>
          <w:szCs w:val="18"/>
        </w:rPr>
        <w:t xml:space="preserve">. </w:t>
      </w:r>
      <w:proofErr w:type="gramStart"/>
      <w:r>
        <w:rPr>
          <w:rStyle w:val="fontstyle01"/>
          <w:rFonts w:ascii="Times New Roman" w:hAnsi="Times New Roman" w:cs="Times New Roman"/>
          <w:sz w:val="18"/>
          <w:szCs w:val="18"/>
        </w:rPr>
        <w:t>d’Amiens</w:t>
      </w:r>
      <w:proofErr w:type="gramEnd"/>
    </w:p>
    <w:p w:rsidR="004D4307" w:rsidRDefault="004D4307" w:rsidP="004D4307">
      <w:pPr>
        <w:spacing w:after="0"/>
        <w:rPr>
          <w:rFonts w:ascii="Times New Roman" w:hAnsi="Times New Roman" w:cs="Times New Roman"/>
          <w:sz w:val="20"/>
          <w:szCs w:val="20"/>
        </w:rPr>
      </w:pPr>
      <w:r>
        <w:rPr>
          <w:rFonts w:ascii="Times New Roman" w:hAnsi="Times New Roman" w:cs="Times New Roman"/>
          <w:sz w:val="20"/>
          <w:szCs w:val="20"/>
        </w:rPr>
        <w:t xml:space="preserve">                                          </w:t>
      </w:r>
      <w:proofErr w:type="gramStart"/>
      <w:r>
        <w:rPr>
          <w:rFonts w:ascii="Times New Roman" w:hAnsi="Times New Roman" w:cs="Times New Roman"/>
          <w:sz w:val="20"/>
          <w:szCs w:val="20"/>
        </w:rPr>
        <w:t>de</w:t>
      </w:r>
      <w:proofErr w:type="gramEnd"/>
      <w:r>
        <w:rPr>
          <w:rFonts w:ascii="Times New Roman" w:hAnsi="Times New Roman" w:cs="Times New Roman"/>
          <w:sz w:val="20"/>
          <w:szCs w:val="20"/>
        </w:rPr>
        <w:t xml:space="preserve"> l’environnement, relative à la création d’un lotissement</w:t>
      </w:r>
    </w:p>
    <w:p w:rsidR="004D4307" w:rsidRDefault="004D4307" w:rsidP="004D4307">
      <w:pPr>
        <w:ind w:right="-284"/>
        <w:rPr>
          <w:rFonts w:ascii="Times New Roman" w:hAnsi="Times New Roman" w:cs="Times New Roman"/>
          <w:sz w:val="20"/>
          <w:szCs w:val="20"/>
        </w:rPr>
      </w:pPr>
      <w:r>
        <w:rPr>
          <w:rFonts w:ascii="Times New Roman" w:hAnsi="Times New Roman" w:cs="Times New Roman"/>
          <w:sz w:val="20"/>
          <w:szCs w:val="20"/>
        </w:rPr>
        <w:t xml:space="preserve">                                           « Résidence La Clé des Champs – 2 » à </w:t>
      </w:r>
      <w:proofErr w:type="spellStart"/>
      <w:r>
        <w:rPr>
          <w:rFonts w:ascii="Times New Roman" w:hAnsi="Times New Roman" w:cs="Times New Roman"/>
          <w:sz w:val="20"/>
          <w:szCs w:val="20"/>
        </w:rPr>
        <w:t>Poulainville</w:t>
      </w:r>
      <w:proofErr w:type="spellEnd"/>
      <w:r>
        <w:rPr>
          <w:rFonts w:ascii="Times New Roman" w:hAnsi="Times New Roman" w:cs="Times New Roman"/>
          <w:sz w:val="20"/>
          <w:szCs w:val="20"/>
        </w:rPr>
        <w:t xml:space="preserve"> (80)</w:t>
      </w:r>
    </w:p>
    <w:p w:rsidR="004D4307" w:rsidRDefault="004D4307" w:rsidP="006B26B8">
      <w:pPr>
        <w:spacing w:after="0" w:line="247" w:lineRule="auto"/>
        <w:ind w:left="10" w:right="211" w:hanging="10"/>
        <w:jc w:val="both"/>
        <w:rPr>
          <w:rFonts w:ascii="Times New Roman" w:hAnsi="Times New Roman" w:cs="Times New Roman"/>
          <w:color w:val="000000"/>
          <w:sz w:val="24"/>
          <w:szCs w:val="24"/>
        </w:rPr>
      </w:pPr>
    </w:p>
    <w:p w:rsidR="00120394" w:rsidRPr="00120394" w:rsidRDefault="002C1EB2" w:rsidP="002C1EB2">
      <w:pPr>
        <w:jc w:val="both"/>
        <w:rPr>
          <w:rFonts w:ascii="Times New Roman" w:hAnsi="Times New Roman" w:cs="Times New Roman"/>
          <w:b/>
          <w:sz w:val="24"/>
          <w:szCs w:val="24"/>
        </w:rPr>
      </w:pPr>
      <w:r>
        <w:rPr>
          <w:rFonts w:ascii="Times New Roman" w:hAnsi="Times New Roman" w:cs="Times New Roman"/>
          <w:b/>
          <w:sz w:val="24"/>
          <w:szCs w:val="24"/>
        </w:rPr>
        <w:t>1-5</w:t>
      </w:r>
      <w:r w:rsidRPr="00F758DF">
        <w:rPr>
          <w:rFonts w:ascii="Times New Roman" w:hAnsi="Times New Roman" w:cs="Times New Roman"/>
          <w:b/>
          <w:sz w:val="24"/>
          <w:szCs w:val="24"/>
        </w:rPr>
        <w:t xml:space="preserve">-1-2)  </w:t>
      </w:r>
      <w:r w:rsidRPr="00F758DF">
        <w:rPr>
          <w:rFonts w:ascii="Times New Roman" w:hAnsi="Times New Roman" w:cs="Times New Roman"/>
          <w:b/>
          <w:sz w:val="24"/>
          <w:szCs w:val="24"/>
          <w:u w:val="single"/>
        </w:rPr>
        <w:t>Le milieu naturel</w:t>
      </w:r>
      <w:r w:rsidRPr="00F758DF">
        <w:rPr>
          <w:rFonts w:ascii="Times New Roman" w:hAnsi="Times New Roman" w:cs="Times New Roman"/>
          <w:b/>
          <w:sz w:val="24"/>
          <w:szCs w:val="24"/>
        </w:rPr>
        <w:t xml:space="preserve"> :</w:t>
      </w:r>
    </w:p>
    <w:p w:rsidR="00120394" w:rsidRPr="00120394" w:rsidRDefault="00120394" w:rsidP="00120394">
      <w:pPr>
        <w:pStyle w:val="Paragraphedeliste"/>
        <w:numPr>
          <w:ilvl w:val="0"/>
          <w:numId w:val="15"/>
        </w:numPr>
        <w:jc w:val="both"/>
        <w:rPr>
          <w:rFonts w:ascii="Times New Roman" w:eastAsia="Times New Roman" w:hAnsi="Times New Roman" w:cs="Times New Roman"/>
          <w:sz w:val="24"/>
          <w:szCs w:val="24"/>
          <w:lang w:eastAsia="fr-FR"/>
        </w:rPr>
      </w:pPr>
      <w:r w:rsidRPr="00120394">
        <w:rPr>
          <w:rFonts w:ascii="Times New Roman" w:eastAsia="Times New Roman" w:hAnsi="Times New Roman" w:cs="Times New Roman"/>
          <w:color w:val="000000"/>
          <w:sz w:val="24"/>
          <w:szCs w:val="24"/>
          <w:u w:val="single"/>
          <w:lang w:eastAsia="fr-FR"/>
        </w:rPr>
        <w:t>Zones naturelles remarquables</w:t>
      </w:r>
      <w:r w:rsidRPr="00120394">
        <w:rPr>
          <w:rFonts w:ascii="Times New Roman" w:eastAsia="Times New Roman" w:hAnsi="Times New Roman" w:cs="Times New Roman"/>
          <w:color w:val="000000"/>
          <w:sz w:val="24"/>
          <w:szCs w:val="24"/>
          <w:lang w:eastAsia="fr-FR"/>
        </w:rPr>
        <w:t> :</w:t>
      </w:r>
    </w:p>
    <w:p w:rsidR="00D53008" w:rsidRDefault="00120394" w:rsidP="00D53008">
      <w:pPr>
        <w:spacing w:after="0"/>
        <w:jc w:val="both"/>
        <w:rPr>
          <w:rFonts w:ascii="Times New Roman" w:eastAsia="Times New Roman" w:hAnsi="Times New Roman" w:cs="Times New Roman"/>
          <w:sz w:val="24"/>
          <w:szCs w:val="24"/>
          <w:lang w:eastAsia="fr-FR"/>
        </w:rPr>
      </w:pPr>
      <w:r>
        <w:rPr>
          <w:rFonts w:ascii="Times New Roman" w:eastAsia="Times New Roman" w:hAnsi="Times New Roman" w:cs="Times New Roman"/>
          <w:color w:val="000000"/>
          <w:sz w:val="24"/>
          <w:szCs w:val="24"/>
          <w:lang w:eastAsia="fr-FR"/>
        </w:rPr>
        <w:t>L</w:t>
      </w:r>
      <w:r w:rsidRPr="00120394">
        <w:rPr>
          <w:rFonts w:ascii="Times New Roman" w:eastAsia="Times New Roman" w:hAnsi="Times New Roman" w:cs="Times New Roman"/>
          <w:color w:val="000000"/>
          <w:sz w:val="24"/>
          <w:szCs w:val="24"/>
          <w:lang w:eastAsia="fr-FR"/>
        </w:rPr>
        <w:t>e site n’est compris dans aucune zone naturelle remarquable. La plus proche est</w:t>
      </w:r>
      <w:r>
        <w:rPr>
          <w:rFonts w:ascii="Times New Roman" w:eastAsia="Times New Roman" w:hAnsi="Times New Roman" w:cs="Times New Roman"/>
          <w:color w:val="000000"/>
          <w:sz w:val="24"/>
          <w:szCs w:val="24"/>
          <w:lang w:eastAsia="fr-FR"/>
        </w:rPr>
        <w:t xml:space="preserve"> </w:t>
      </w:r>
      <w:r w:rsidRPr="00120394">
        <w:rPr>
          <w:rFonts w:ascii="Times New Roman" w:eastAsia="Times New Roman" w:hAnsi="Times New Roman" w:cs="Times New Roman"/>
          <w:color w:val="000000"/>
          <w:sz w:val="24"/>
          <w:szCs w:val="24"/>
          <w:lang w:eastAsia="fr-FR"/>
        </w:rPr>
        <w:t xml:space="preserve">la ZNIEFF </w:t>
      </w:r>
      <w:r w:rsidR="00D53008">
        <w:rPr>
          <w:rFonts w:ascii="Times New Roman" w:eastAsia="Times New Roman" w:hAnsi="Times New Roman" w:cs="Times New Roman"/>
          <w:color w:val="000000"/>
          <w:sz w:val="24"/>
          <w:szCs w:val="24"/>
          <w:lang w:eastAsia="fr-FR"/>
        </w:rPr>
        <w:t xml:space="preserve"> (Zone Naturelle d’Intérêt Ecologique, Faunistique ou Floristique) </w:t>
      </w:r>
      <w:r w:rsidRPr="00120394">
        <w:rPr>
          <w:rFonts w:ascii="Times New Roman" w:eastAsia="Times New Roman" w:hAnsi="Times New Roman" w:cs="Times New Roman"/>
          <w:color w:val="000000"/>
          <w:sz w:val="24"/>
          <w:szCs w:val="24"/>
          <w:lang w:eastAsia="fr-FR"/>
        </w:rPr>
        <w:t>de type 1</w:t>
      </w:r>
      <w:r w:rsidR="00D53008">
        <w:rPr>
          <w:rFonts w:ascii="Times New Roman" w:eastAsia="Times New Roman" w:hAnsi="Times New Roman" w:cs="Times New Roman"/>
          <w:color w:val="000000"/>
          <w:sz w:val="24"/>
          <w:szCs w:val="24"/>
          <w:lang w:eastAsia="fr-FR"/>
        </w:rPr>
        <w:t xml:space="preserve">, dénommée </w:t>
      </w:r>
      <w:r w:rsidRPr="00120394">
        <w:rPr>
          <w:rFonts w:ascii="Times New Roman" w:eastAsia="Times New Roman" w:hAnsi="Times New Roman" w:cs="Times New Roman"/>
          <w:color w:val="000000"/>
          <w:sz w:val="24"/>
          <w:szCs w:val="24"/>
          <w:lang w:eastAsia="fr-FR"/>
        </w:rPr>
        <w:t xml:space="preserve"> « Bois de </w:t>
      </w:r>
      <w:proofErr w:type="spellStart"/>
      <w:r w:rsidRPr="00120394">
        <w:rPr>
          <w:rFonts w:ascii="Times New Roman" w:eastAsia="Times New Roman" w:hAnsi="Times New Roman" w:cs="Times New Roman"/>
          <w:color w:val="000000"/>
          <w:sz w:val="24"/>
          <w:szCs w:val="24"/>
          <w:lang w:eastAsia="fr-FR"/>
        </w:rPr>
        <w:t>Bertangles</w:t>
      </w:r>
      <w:proofErr w:type="spellEnd"/>
      <w:r w:rsidRPr="00120394">
        <w:rPr>
          <w:rFonts w:ascii="Times New Roman" w:eastAsia="Times New Roman" w:hAnsi="Times New Roman" w:cs="Times New Roman"/>
          <w:color w:val="000000"/>
          <w:sz w:val="24"/>
          <w:szCs w:val="24"/>
          <w:lang w:eastAsia="fr-FR"/>
        </w:rPr>
        <w:t xml:space="preserve"> et de </w:t>
      </w:r>
      <w:proofErr w:type="spellStart"/>
      <w:r w:rsidRPr="00120394">
        <w:rPr>
          <w:rFonts w:ascii="Times New Roman" w:eastAsia="Times New Roman" w:hAnsi="Times New Roman" w:cs="Times New Roman"/>
          <w:color w:val="000000"/>
          <w:sz w:val="24"/>
          <w:szCs w:val="24"/>
          <w:lang w:eastAsia="fr-FR"/>
        </w:rPr>
        <w:t>Xavieres</w:t>
      </w:r>
      <w:proofErr w:type="spellEnd"/>
      <w:r w:rsidRPr="00120394">
        <w:rPr>
          <w:rFonts w:ascii="Times New Roman" w:eastAsia="Times New Roman" w:hAnsi="Times New Roman" w:cs="Times New Roman"/>
          <w:color w:val="000000"/>
          <w:sz w:val="24"/>
          <w:szCs w:val="24"/>
          <w:lang w:eastAsia="fr-FR"/>
        </w:rPr>
        <w:t>»</w:t>
      </w:r>
      <w:r>
        <w:rPr>
          <w:rFonts w:ascii="Times New Roman" w:eastAsia="Times New Roman" w:hAnsi="Times New Roman" w:cs="Times New Roman"/>
          <w:color w:val="000000"/>
          <w:sz w:val="24"/>
          <w:szCs w:val="24"/>
          <w:lang w:eastAsia="fr-FR"/>
        </w:rPr>
        <w:t>,</w:t>
      </w:r>
      <w:r w:rsidRPr="00120394">
        <w:rPr>
          <w:rFonts w:ascii="Times New Roman" w:eastAsia="Times New Roman" w:hAnsi="Times New Roman" w:cs="Times New Roman"/>
          <w:color w:val="000000"/>
          <w:sz w:val="24"/>
          <w:szCs w:val="24"/>
          <w:lang w:eastAsia="fr-FR"/>
        </w:rPr>
        <w:t xml:space="preserve"> située à 2,5 km au Nord-Ouest</w:t>
      </w:r>
      <w:r w:rsidR="00D53008">
        <w:rPr>
          <w:rFonts w:ascii="Times New Roman" w:eastAsia="Times New Roman" w:hAnsi="Times New Roman" w:cs="Times New Roman"/>
          <w:color w:val="000000"/>
          <w:sz w:val="24"/>
          <w:szCs w:val="24"/>
          <w:lang w:eastAsia="fr-FR"/>
        </w:rPr>
        <w:t xml:space="preserve"> du projet</w:t>
      </w:r>
      <w:r w:rsidRPr="00120394">
        <w:rPr>
          <w:rFonts w:ascii="Times New Roman" w:eastAsia="Times New Roman" w:hAnsi="Times New Roman" w:cs="Times New Roman"/>
          <w:color w:val="000000"/>
          <w:sz w:val="24"/>
          <w:szCs w:val="24"/>
          <w:lang w:eastAsia="fr-FR"/>
        </w:rPr>
        <w:t>.</w:t>
      </w:r>
      <w:r w:rsidR="0000619C">
        <w:rPr>
          <w:rFonts w:ascii="Times New Roman" w:eastAsia="Times New Roman" w:hAnsi="Times New Roman" w:cs="Times New Roman"/>
          <w:sz w:val="24"/>
          <w:szCs w:val="24"/>
          <w:lang w:eastAsia="fr-FR"/>
        </w:rPr>
        <w:t xml:space="preserve"> </w:t>
      </w:r>
    </w:p>
    <w:p w:rsidR="0000619C" w:rsidRPr="0000619C" w:rsidRDefault="0000619C" w:rsidP="002C1EB2">
      <w:pPr>
        <w:jc w:val="both"/>
        <w:rPr>
          <w:rFonts w:ascii="Times New Roman" w:eastAsia="Times New Roman" w:hAnsi="Times New Roman" w:cs="Times New Roman"/>
          <w:sz w:val="24"/>
          <w:szCs w:val="24"/>
          <w:lang w:eastAsia="fr-FR"/>
        </w:rPr>
      </w:pPr>
      <w:r w:rsidRPr="0000619C">
        <w:rPr>
          <w:rFonts w:ascii="Times New Roman" w:hAnsi="Times New Roman" w:cs="Times New Roman"/>
          <w:color w:val="000000"/>
          <w:sz w:val="24"/>
          <w:szCs w:val="24"/>
        </w:rPr>
        <w:t>Compte tenu de la nature du projet (habitat)</w:t>
      </w:r>
      <w:r w:rsidR="00D53008">
        <w:rPr>
          <w:rFonts w:ascii="Times New Roman" w:hAnsi="Times New Roman" w:cs="Times New Roman"/>
          <w:color w:val="000000"/>
          <w:sz w:val="24"/>
          <w:szCs w:val="24"/>
        </w:rPr>
        <w:t>,</w:t>
      </w:r>
      <w:r w:rsidRPr="0000619C">
        <w:rPr>
          <w:rFonts w:ascii="Times New Roman" w:hAnsi="Times New Roman" w:cs="Times New Roman"/>
          <w:color w:val="000000"/>
          <w:sz w:val="24"/>
          <w:szCs w:val="24"/>
        </w:rPr>
        <w:t xml:space="preserve"> et de la distance qui le sépare de cette zone naturelle remarquable, aucune incidence sur cette zone naturelle n’est à craindre. </w:t>
      </w:r>
    </w:p>
    <w:p w:rsidR="00120394" w:rsidRPr="0000619C" w:rsidRDefault="0000619C" w:rsidP="002C1EB2">
      <w:pPr>
        <w:jc w:val="both"/>
        <w:rPr>
          <w:rFonts w:ascii="Times New Roman" w:hAnsi="Times New Roman" w:cs="Times New Roman"/>
          <w:sz w:val="24"/>
          <w:szCs w:val="24"/>
        </w:rPr>
      </w:pPr>
      <w:r w:rsidRPr="0000619C">
        <w:rPr>
          <w:rFonts w:ascii="Times New Roman" w:hAnsi="Times New Roman" w:cs="Times New Roman"/>
          <w:color w:val="000000"/>
          <w:sz w:val="24"/>
          <w:szCs w:val="24"/>
        </w:rPr>
        <w:t xml:space="preserve">L’évaluation préliminaire des incidences </w:t>
      </w:r>
      <w:proofErr w:type="spellStart"/>
      <w:r w:rsidRPr="0000619C">
        <w:rPr>
          <w:rFonts w:ascii="Times New Roman" w:hAnsi="Times New Roman" w:cs="Times New Roman"/>
          <w:color w:val="000000"/>
          <w:sz w:val="24"/>
          <w:szCs w:val="24"/>
        </w:rPr>
        <w:t>Natura</w:t>
      </w:r>
      <w:proofErr w:type="spellEnd"/>
      <w:r w:rsidRPr="0000619C">
        <w:rPr>
          <w:rFonts w:ascii="Times New Roman" w:hAnsi="Times New Roman" w:cs="Times New Roman"/>
          <w:color w:val="000000"/>
          <w:sz w:val="24"/>
          <w:szCs w:val="24"/>
        </w:rPr>
        <w:t xml:space="preserve"> 2000 conclut à l’absence d’impact compte tenu de la nature du projet et des distances le séparant des zones </w:t>
      </w:r>
      <w:proofErr w:type="spellStart"/>
      <w:r w:rsidRPr="0000619C">
        <w:rPr>
          <w:rFonts w:ascii="Times New Roman" w:hAnsi="Times New Roman" w:cs="Times New Roman"/>
          <w:color w:val="000000"/>
          <w:sz w:val="24"/>
          <w:szCs w:val="24"/>
        </w:rPr>
        <w:t>Natura</w:t>
      </w:r>
      <w:proofErr w:type="spellEnd"/>
      <w:r w:rsidRPr="0000619C">
        <w:rPr>
          <w:rFonts w:ascii="Times New Roman" w:hAnsi="Times New Roman" w:cs="Times New Roman"/>
          <w:color w:val="000000"/>
          <w:sz w:val="24"/>
          <w:szCs w:val="24"/>
        </w:rPr>
        <w:t xml:space="preserve"> 2000</w:t>
      </w:r>
      <w:r>
        <w:rPr>
          <w:rFonts w:ascii="Times New Roman" w:hAnsi="Times New Roman" w:cs="Times New Roman"/>
          <w:color w:val="000000"/>
          <w:sz w:val="24"/>
          <w:szCs w:val="24"/>
        </w:rPr>
        <w:t xml:space="preserve"> </w:t>
      </w:r>
      <w:r w:rsidRPr="0000619C">
        <w:rPr>
          <w:rFonts w:ascii="Times New Roman" w:hAnsi="Times New Roman" w:cs="Times New Roman"/>
          <w:color w:val="000000"/>
          <w:sz w:val="24"/>
          <w:szCs w:val="24"/>
        </w:rPr>
        <w:t xml:space="preserve">les plus proches. </w:t>
      </w:r>
    </w:p>
    <w:p w:rsidR="00120394" w:rsidRDefault="0000619C" w:rsidP="002C1EB2">
      <w:pPr>
        <w:jc w:val="both"/>
        <w:rPr>
          <w:rFonts w:ascii="Times New Roman" w:hAnsi="Times New Roman" w:cs="Times New Roman"/>
          <w:sz w:val="24"/>
          <w:szCs w:val="24"/>
        </w:rPr>
      </w:pPr>
      <w:r w:rsidRPr="0000619C">
        <w:rPr>
          <w:rFonts w:ascii="Times New Roman" w:eastAsia="Times New Roman" w:hAnsi="Times New Roman" w:cs="Times New Roman"/>
          <w:sz w:val="24"/>
          <w:szCs w:val="24"/>
          <w:lang w:eastAsia="fr-FR"/>
        </w:rPr>
        <w:br/>
      </w:r>
      <w:r>
        <w:rPr>
          <w:rFonts w:ascii="Times New Roman" w:hAnsi="Times New Roman" w:cs="Times New Roman"/>
          <w:sz w:val="24"/>
          <w:szCs w:val="24"/>
        </w:rPr>
        <w:t xml:space="preserve">       b)   </w:t>
      </w:r>
      <w:r w:rsidRPr="0000619C">
        <w:rPr>
          <w:rFonts w:ascii="Times New Roman" w:hAnsi="Times New Roman" w:cs="Times New Roman"/>
          <w:sz w:val="24"/>
          <w:szCs w:val="24"/>
          <w:u w:val="single"/>
        </w:rPr>
        <w:t>Zones humides</w:t>
      </w:r>
      <w:r>
        <w:rPr>
          <w:rFonts w:ascii="Times New Roman" w:hAnsi="Times New Roman" w:cs="Times New Roman"/>
          <w:sz w:val="24"/>
          <w:szCs w:val="24"/>
        </w:rPr>
        <w:t> :</w:t>
      </w:r>
    </w:p>
    <w:p w:rsidR="004D4307" w:rsidRPr="004D4307" w:rsidRDefault="0000619C" w:rsidP="009461FE">
      <w:pPr>
        <w:spacing w:before="240"/>
        <w:jc w:val="both"/>
        <w:rPr>
          <w:rFonts w:ascii="Times New Roman" w:hAnsi="Times New Roman" w:cs="Times New Roman"/>
          <w:sz w:val="24"/>
          <w:szCs w:val="24"/>
        </w:rPr>
      </w:pPr>
      <w:r>
        <w:rPr>
          <w:rFonts w:ascii="Times New Roman" w:hAnsi="Times New Roman" w:cs="Times New Roman"/>
          <w:sz w:val="24"/>
          <w:szCs w:val="24"/>
        </w:rPr>
        <w:t>Aucune zone humide n’est recensée dans un rayon de 1 kilomètre du périmètre du projet.</w:t>
      </w:r>
    </w:p>
    <w:p w:rsidR="005F2ADE" w:rsidRDefault="00784BD2" w:rsidP="004D4307">
      <w:pPr>
        <w:pStyle w:val="Paragraphedeliste"/>
        <w:spacing w:after="329"/>
        <w:ind w:left="426"/>
        <w:jc w:val="both"/>
        <w:rPr>
          <w:rFonts w:ascii="Times New Roman" w:hAnsi="Times New Roman" w:cs="Times New Roman"/>
          <w:sz w:val="24"/>
          <w:szCs w:val="24"/>
        </w:rPr>
      </w:pPr>
      <w:r>
        <w:rPr>
          <w:rFonts w:ascii="Times New Roman" w:hAnsi="Times New Roman" w:cs="Times New Roman"/>
          <w:sz w:val="24"/>
          <w:szCs w:val="24"/>
        </w:rPr>
        <w:t xml:space="preserve">c) </w:t>
      </w:r>
      <w:r w:rsidR="005F2ADE">
        <w:rPr>
          <w:rFonts w:ascii="Times New Roman" w:hAnsi="Times New Roman" w:cs="Times New Roman"/>
          <w:sz w:val="24"/>
          <w:szCs w:val="24"/>
        </w:rPr>
        <w:t xml:space="preserve"> </w:t>
      </w:r>
      <w:r w:rsidR="00D25745">
        <w:rPr>
          <w:rFonts w:ascii="Times New Roman" w:hAnsi="Times New Roman" w:cs="Times New Roman"/>
          <w:sz w:val="24"/>
          <w:szCs w:val="24"/>
          <w:u w:val="single"/>
        </w:rPr>
        <w:t>Zonages de protection et zonages d’inventaire du patrimoine naturel</w:t>
      </w:r>
      <w:r w:rsidR="00D25745" w:rsidRPr="00D25745">
        <w:rPr>
          <w:rFonts w:ascii="Times New Roman" w:hAnsi="Times New Roman" w:cs="Times New Roman"/>
          <w:sz w:val="24"/>
          <w:szCs w:val="24"/>
        </w:rPr>
        <w:t> :</w:t>
      </w:r>
    </w:p>
    <w:p w:rsidR="002C61F4" w:rsidRPr="002C61F4" w:rsidRDefault="002C61F4" w:rsidP="002C61F4">
      <w:pPr>
        <w:spacing w:after="329"/>
        <w:jc w:val="both"/>
        <w:rPr>
          <w:rFonts w:ascii="Times New Roman" w:hAnsi="Times New Roman" w:cs="Times New Roman"/>
          <w:sz w:val="24"/>
          <w:szCs w:val="24"/>
        </w:rPr>
      </w:pPr>
      <w:r>
        <w:rPr>
          <w:rFonts w:ascii="Times New Roman" w:hAnsi="Times New Roman" w:cs="Times New Roman"/>
          <w:sz w:val="24"/>
          <w:szCs w:val="24"/>
        </w:rPr>
        <w:t>Dans un rayon de 20 km du projet, sont répertoriées les zones « </w:t>
      </w:r>
      <w:proofErr w:type="spellStart"/>
      <w:r>
        <w:rPr>
          <w:rFonts w:ascii="Times New Roman" w:hAnsi="Times New Roman" w:cs="Times New Roman"/>
          <w:sz w:val="24"/>
          <w:szCs w:val="24"/>
        </w:rPr>
        <w:t>Natura</w:t>
      </w:r>
      <w:proofErr w:type="spellEnd"/>
      <w:r>
        <w:rPr>
          <w:rFonts w:ascii="Times New Roman" w:hAnsi="Times New Roman" w:cs="Times New Roman"/>
          <w:sz w:val="24"/>
          <w:szCs w:val="24"/>
        </w:rPr>
        <w:t xml:space="preserve"> 2000 » suivantes </w:t>
      </w:r>
    </w:p>
    <w:p w:rsidR="005F2ADE" w:rsidRPr="005F2ADE" w:rsidRDefault="005F2ADE" w:rsidP="002C61F4">
      <w:pPr>
        <w:pStyle w:val="Paragraphedeliste"/>
        <w:numPr>
          <w:ilvl w:val="0"/>
          <w:numId w:val="16"/>
        </w:numPr>
        <w:spacing w:after="329"/>
        <w:jc w:val="both"/>
        <w:rPr>
          <w:rFonts w:ascii="Times New Roman" w:hAnsi="Times New Roman" w:cs="Times New Roman"/>
          <w:color w:val="000000"/>
          <w:sz w:val="24"/>
          <w:szCs w:val="24"/>
        </w:rPr>
      </w:pPr>
      <w:r w:rsidRPr="005F2ADE">
        <w:rPr>
          <w:rFonts w:ascii="Times New Roman" w:hAnsi="Times New Roman" w:cs="Times New Roman"/>
          <w:color w:val="000000"/>
          <w:sz w:val="24"/>
          <w:szCs w:val="24"/>
        </w:rPr>
        <w:t>ZPS Etangs et marais du bassin de la Somme</w:t>
      </w:r>
      <w:r w:rsidR="002C61F4">
        <w:rPr>
          <w:rFonts w:ascii="Times New Roman" w:hAnsi="Times New Roman" w:cs="Times New Roman"/>
          <w:color w:val="000000"/>
          <w:sz w:val="24"/>
          <w:szCs w:val="24"/>
        </w:rPr>
        <w:t>,</w:t>
      </w:r>
    </w:p>
    <w:p w:rsidR="005F2ADE" w:rsidRPr="002C61F4" w:rsidRDefault="005F2ADE" w:rsidP="002C61F4">
      <w:pPr>
        <w:pStyle w:val="Paragraphedeliste"/>
        <w:numPr>
          <w:ilvl w:val="0"/>
          <w:numId w:val="16"/>
        </w:numPr>
        <w:spacing w:after="329"/>
        <w:jc w:val="both"/>
        <w:rPr>
          <w:rFonts w:ascii="Times New Roman" w:hAnsi="Times New Roman" w:cs="Times New Roman"/>
          <w:sz w:val="24"/>
          <w:szCs w:val="24"/>
        </w:rPr>
      </w:pPr>
      <w:r w:rsidRPr="005F2ADE">
        <w:rPr>
          <w:rFonts w:ascii="Times New Roman" w:hAnsi="Times New Roman" w:cs="Times New Roman"/>
          <w:color w:val="000000"/>
          <w:sz w:val="24"/>
          <w:szCs w:val="24"/>
        </w:rPr>
        <w:t xml:space="preserve">ZSC Basse vallée de la Somme de Pont Rémy à </w:t>
      </w:r>
      <w:proofErr w:type="spellStart"/>
      <w:r w:rsidRPr="005F2ADE">
        <w:rPr>
          <w:rFonts w:ascii="Times New Roman" w:hAnsi="Times New Roman" w:cs="Times New Roman"/>
          <w:color w:val="000000"/>
          <w:sz w:val="24"/>
          <w:szCs w:val="24"/>
        </w:rPr>
        <w:t>Breilly</w:t>
      </w:r>
      <w:proofErr w:type="spellEnd"/>
      <w:r w:rsidR="002C61F4">
        <w:rPr>
          <w:rFonts w:ascii="Times New Roman" w:hAnsi="Times New Roman" w:cs="Times New Roman"/>
          <w:color w:val="000000"/>
          <w:sz w:val="24"/>
          <w:szCs w:val="24"/>
        </w:rPr>
        <w:t>,</w:t>
      </w:r>
    </w:p>
    <w:p w:rsidR="005F2ADE" w:rsidRPr="005F2ADE" w:rsidRDefault="005F2ADE" w:rsidP="002C61F4">
      <w:pPr>
        <w:pStyle w:val="Paragraphedeliste"/>
        <w:numPr>
          <w:ilvl w:val="0"/>
          <w:numId w:val="16"/>
        </w:numPr>
        <w:spacing w:after="329"/>
        <w:jc w:val="both"/>
        <w:rPr>
          <w:rFonts w:ascii="Times New Roman" w:hAnsi="Times New Roman" w:cs="Times New Roman"/>
          <w:color w:val="000000"/>
          <w:sz w:val="24"/>
          <w:szCs w:val="24"/>
        </w:rPr>
      </w:pPr>
      <w:r w:rsidRPr="005F2ADE">
        <w:rPr>
          <w:rFonts w:ascii="Times New Roman" w:hAnsi="Times New Roman" w:cs="Times New Roman"/>
          <w:color w:val="000000"/>
          <w:sz w:val="24"/>
          <w:szCs w:val="24"/>
        </w:rPr>
        <w:t>ZPS Etangs et marais du bassin de la Somme</w:t>
      </w:r>
      <w:r w:rsidR="002C61F4">
        <w:rPr>
          <w:rFonts w:ascii="Times New Roman" w:hAnsi="Times New Roman" w:cs="Times New Roman"/>
          <w:color w:val="000000"/>
          <w:sz w:val="24"/>
          <w:szCs w:val="24"/>
        </w:rPr>
        <w:t>,</w:t>
      </w:r>
      <w:r w:rsidRPr="005F2ADE">
        <w:rPr>
          <w:rFonts w:ascii="Times New Roman" w:hAnsi="Times New Roman" w:cs="Times New Roman"/>
          <w:color w:val="000000"/>
          <w:sz w:val="24"/>
          <w:szCs w:val="24"/>
        </w:rPr>
        <w:t xml:space="preserve"> </w:t>
      </w:r>
    </w:p>
    <w:p w:rsidR="005F2ADE" w:rsidRPr="005F2ADE" w:rsidRDefault="005F2ADE" w:rsidP="002C61F4">
      <w:pPr>
        <w:pStyle w:val="Paragraphedeliste"/>
        <w:numPr>
          <w:ilvl w:val="0"/>
          <w:numId w:val="16"/>
        </w:numPr>
        <w:spacing w:after="329"/>
        <w:jc w:val="both"/>
        <w:rPr>
          <w:rFonts w:ascii="Times New Roman" w:hAnsi="Times New Roman" w:cs="Times New Roman"/>
          <w:sz w:val="24"/>
          <w:szCs w:val="24"/>
        </w:rPr>
      </w:pPr>
      <w:r w:rsidRPr="005F2ADE">
        <w:rPr>
          <w:rFonts w:ascii="Times New Roman" w:hAnsi="Times New Roman" w:cs="Times New Roman"/>
          <w:color w:val="000000"/>
          <w:sz w:val="24"/>
          <w:szCs w:val="24"/>
        </w:rPr>
        <w:t>ZSC Marais de la moyenne Somme entre Amiens et Corbie</w:t>
      </w:r>
      <w:r w:rsidR="002C61F4">
        <w:rPr>
          <w:rFonts w:ascii="Times New Roman" w:hAnsi="Times New Roman" w:cs="Times New Roman"/>
          <w:color w:val="000000"/>
          <w:sz w:val="24"/>
          <w:szCs w:val="24"/>
        </w:rPr>
        <w:t>,</w:t>
      </w:r>
    </w:p>
    <w:p w:rsidR="005F2ADE" w:rsidRPr="002C61F4" w:rsidRDefault="005F2ADE" w:rsidP="002C61F4">
      <w:pPr>
        <w:pStyle w:val="Paragraphedeliste"/>
        <w:numPr>
          <w:ilvl w:val="0"/>
          <w:numId w:val="16"/>
        </w:numPr>
        <w:spacing w:after="329"/>
        <w:jc w:val="both"/>
        <w:rPr>
          <w:rFonts w:ascii="Times New Roman" w:hAnsi="Times New Roman" w:cs="Times New Roman"/>
          <w:color w:val="000000"/>
          <w:sz w:val="24"/>
          <w:szCs w:val="24"/>
        </w:rPr>
      </w:pPr>
      <w:r w:rsidRPr="002C61F4">
        <w:rPr>
          <w:rFonts w:ascii="Times New Roman" w:hAnsi="Times New Roman" w:cs="Times New Roman"/>
          <w:color w:val="000000"/>
          <w:sz w:val="24"/>
          <w:szCs w:val="24"/>
        </w:rPr>
        <w:t>SIC Moyenne vallée de la Somme</w:t>
      </w:r>
      <w:r w:rsidR="002C61F4">
        <w:rPr>
          <w:rFonts w:ascii="Times New Roman" w:hAnsi="Times New Roman" w:cs="Times New Roman"/>
          <w:color w:val="000000"/>
          <w:sz w:val="24"/>
          <w:szCs w:val="24"/>
        </w:rPr>
        <w:t>,</w:t>
      </w:r>
    </w:p>
    <w:p w:rsidR="002C61F4" w:rsidRDefault="002C61F4" w:rsidP="002C61F4">
      <w:pPr>
        <w:pStyle w:val="Paragraphedeliste"/>
        <w:numPr>
          <w:ilvl w:val="0"/>
          <w:numId w:val="16"/>
        </w:numPr>
        <w:spacing w:after="329"/>
        <w:jc w:val="both"/>
        <w:rPr>
          <w:rFonts w:ascii="Times New Roman" w:hAnsi="Times New Roman" w:cs="Times New Roman"/>
          <w:color w:val="000000"/>
          <w:sz w:val="24"/>
          <w:szCs w:val="24"/>
        </w:rPr>
      </w:pPr>
      <w:r w:rsidRPr="002C61F4">
        <w:rPr>
          <w:rFonts w:ascii="Times New Roman" w:hAnsi="Times New Roman" w:cs="Times New Roman"/>
          <w:color w:val="000000"/>
          <w:sz w:val="24"/>
          <w:szCs w:val="24"/>
        </w:rPr>
        <w:t>SIC Tourbières et marais de l’Avre</w:t>
      </w:r>
      <w:r>
        <w:rPr>
          <w:rFonts w:ascii="Times New Roman" w:hAnsi="Times New Roman" w:cs="Times New Roman"/>
          <w:color w:val="000000"/>
          <w:sz w:val="24"/>
          <w:szCs w:val="24"/>
        </w:rPr>
        <w:t>.</w:t>
      </w:r>
    </w:p>
    <w:p w:rsidR="00D25745" w:rsidRPr="002C61F4" w:rsidRDefault="00D25745" w:rsidP="00D25745">
      <w:pPr>
        <w:pStyle w:val="Paragraphedeliste"/>
        <w:spacing w:after="329"/>
        <w:ind w:left="1080"/>
        <w:jc w:val="both"/>
        <w:rPr>
          <w:rFonts w:ascii="Times New Roman" w:hAnsi="Times New Roman" w:cs="Times New Roman"/>
          <w:color w:val="000000"/>
          <w:sz w:val="24"/>
          <w:szCs w:val="24"/>
        </w:rPr>
      </w:pPr>
    </w:p>
    <w:p w:rsidR="00D25745" w:rsidRPr="00D25745" w:rsidRDefault="00D25745" w:rsidP="00D25745">
      <w:pPr>
        <w:pStyle w:val="Paragraphedeliste"/>
        <w:numPr>
          <w:ilvl w:val="0"/>
          <w:numId w:val="17"/>
        </w:numPr>
        <w:spacing w:after="0" w:line="249" w:lineRule="auto"/>
        <w:ind w:right="306"/>
        <w:jc w:val="both"/>
        <w:rPr>
          <w:rFonts w:ascii="Times New Roman" w:hAnsi="Times New Roman" w:cs="Times New Roman"/>
          <w:i/>
          <w:sz w:val="24"/>
          <w:szCs w:val="24"/>
        </w:rPr>
      </w:pPr>
      <w:r w:rsidRPr="00D25745">
        <w:rPr>
          <w:rFonts w:ascii="Times New Roman" w:hAnsi="Times New Roman" w:cs="Times New Roman"/>
          <w:i/>
          <w:sz w:val="24"/>
          <w:szCs w:val="24"/>
          <w:u w:val="single"/>
        </w:rPr>
        <w:t>Flore, faune et habitats</w:t>
      </w:r>
      <w:r w:rsidRPr="00D25745">
        <w:rPr>
          <w:rFonts w:ascii="Times New Roman" w:hAnsi="Times New Roman" w:cs="Times New Roman"/>
          <w:i/>
          <w:sz w:val="24"/>
          <w:szCs w:val="24"/>
        </w:rPr>
        <w:t> :</w:t>
      </w:r>
    </w:p>
    <w:p w:rsidR="005F2ADE" w:rsidRPr="00EF3ADE" w:rsidRDefault="005F2ADE" w:rsidP="00EF3ADE">
      <w:pPr>
        <w:pStyle w:val="Paragraphedeliste"/>
        <w:spacing w:after="329"/>
        <w:ind w:left="0"/>
        <w:jc w:val="both"/>
        <w:rPr>
          <w:rFonts w:ascii="Times New Roman" w:hAnsi="Times New Roman" w:cs="Times New Roman"/>
          <w:sz w:val="24"/>
          <w:szCs w:val="24"/>
        </w:rPr>
      </w:pPr>
      <w:r w:rsidRPr="002C61F4">
        <w:rPr>
          <w:rFonts w:ascii="Times New Roman" w:eastAsia="Times New Roman" w:hAnsi="Times New Roman" w:cs="Times New Roman"/>
          <w:sz w:val="24"/>
          <w:szCs w:val="24"/>
          <w:lang w:eastAsia="fr-FR"/>
        </w:rPr>
        <w:br/>
      </w:r>
      <w:r w:rsidR="00EF3ADE">
        <w:rPr>
          <w:rFonts w:ascii="Times New Roman" w:hAnsi="Times New Roman" w:cs="Times New Roman"/>
          <w:color w:val="000000"/>
          <w:sz w:val="24"/>
          <w:szCs w:val="24"/>
        </w:rPr>
        <w:t>L</w:t>
      </w:r>
      <w:r w:rsidR="00EF3ADE" w:rsidRPr="00EF3ADE">
        <w:rPr>
          <w:rFonts w:ascii="Times New Roman" w:hAnsi="Times New Roman" w:cs="Times New Roman"/>
          <w:color w:val="000000"/>
          <w:sz w:val="24"/>
          <w:szCs w:val="24"/>
        </w:rPr>
        <w:t>e projet se situe uniquement dans l’aire d’évaluation</w:t>
      </w:r>
      <w:r w:rsidR="00EF3ADE">
        <w:rPr>
          <w:rFonts w:ascii="Times New Roman" w:hAnsi="Times New Roman" w:cs="Times New Roman"/>
          <w:color w:val="000000"/>
          <w:sz w:val="24"/>
          <w:szCs w:val="24"/>
        </w:rPr>
        <w:t xml:space="preserve"> </w:t>
      </w:r>
      <w:r w:rsidR="00EF3ADE" w:rsidRPr="00EF3ADE">
        <w:rPr>
          <w:rFonts w:ascii="Times New Roman" w:hAnsi="Times New Roman" w:cs="Times New Roman"/>
          <w:color w:val="000000"/>
          <w:sz w:val="24"/>
          <w:szCs w:val="24"/>
        </w:rPr>
        <w:t xml:space="preserve">spécifique des chiroptères recensés dans la ZSC Basse Vallée de la Somme de Pont Rémy à </w:t>
      </w:r>
      <w:proofErr w:type="spellStart"/>
      <w:r w:rsidR="00EF3ADE" w:rsidRPr="00EF3ADE">
        <w:rPr>
          <w:rFonts w:ascii="Times New Roman" w:hAnsi="Times New Roman" w:cs="Times New Roman"/>
          <w:color w:val="000000"/>
          <w:sz w:val="24"/>
          <w:szCs w:val="24"/>
        </w:rPr>
        <w:t>Breil</w:t>
      </w:r>
      <w:r w:rsidR="00EF3ADE">
        <w:rPr>
          <w:rFonts w:ascii="Times New Roman" w:hAnsi="Times New Roman" w:cs="Times New Roman"/>
          <w:color w:val="000000"/>
          <w:sz w:val="24"/>
          <w:szCs w:val="24"/>
        </w:rPr>
        <w:t>ly</w:t>
      </w:r>
      <w:proofErr w:type="spellEnd"/>
      <w:r w:rsidR="00EF3ADE">
        <w:rPr>
          <w:rFonts w:ascii="Times New Roman" w:hAnsi="Times New Roman" w:cs="Times New Roman"/>
          <w:color w:val="000000"/>
          <w:sz w:val="24"/>
          <w:szCs w:val="24"/>
        </w:rPr>
        <w:t xml:space="preserve"> </w:t>
      </w:r>
      <w:r w:rsidR="00EF3ADE" w:rsidRPr="00EF3ADE">
        <w:rPr>
          <w:rFonts w:ascii="Times New Roman" w:hAnsi="Times New Roman" w:cs="Times New Roman"/>
          <w:color w:val="000000"/>
          <w:sz w:val="24"/>
          <w:szCs w:val="24"/>
        </w:rPr>
        <w:t>(Aire de 10 km de</w:t>
      </w:r>
      <w:r w:rsidR="00EF3ADE">
        <w:rPr>
          <w:rFonts w:ascii="Times New Roman" w:hAnsi="Times New Roman" w:cs="Times New Roman"/>
          <w:color w:val="000000"/>
          <w:sz w:val="24"/>
          <w:szCs w:val="24"/>
        </w:rPr>
        <w:t xml:space="preserve"> rayon pour les sites </w:t>
      </w:r>
      <w:r w:rsidR="00EF3ADE" w:rsidRPr="00EF3ADE">
        <w:rPr>
          <w:rFonts w:ascii="Times New Roman" w:hAnsi="Times New Roman" w:cs="Times New Roman"/>
          <w:color w:val="000000"/>
          <w:sz w:val="24"/>
          <w:szCs w:val="24"/>
        </w:rPr>
        <w:t>d’hibernation de Chiroptères et limite de la ZSC à</w:t>
      </w:r>
      <w:r w:rsidR="00EF3ADE">
        <w:rPr>
          <w:rFonts w:ascii="Times New Roman" w:hAnsi="Times New Roman" w:cs="Times New Roman"/>
          <w:color w:val="000000"/>
          <w:sz w:val="24"/>
          <w:szCs w:val="24"/>
        </w:rPr>
        <w:t xml:space="preserve"> 9,5 km). Cependant, d’après la </w:t>
      </w:r>
      <w:r w:rsidR="00EF3ADE" w:rsidRPr="00EF3ADE">
        <w:rPr>
          <w:rFonts w:ascii="Times New Roman" w:hAnsi="Times New Roman" w:cs="Times New Roman"/>
          <w:color w:val="000000"/>
          <w:sz w:val="24"/>
          <w:szCs w:val="24"/>
        </w:rPr>
        <w:t>cartographie</w:t>
      </w:r>
      <w:r w:rsidR="00EF3ADE">
        <w:rPr>
          <w:rFonts w:ascii="Times New Roman" w:hAnsi="Times New Roman" w:cs="Times New Roman"/>
          <w:color w:val="000000"/>
          <w:sz w:val="24"/>
          <w:szCs w:val="24"/>
        </w:rPr>
        <w:t xml:space="preserve"> </w:t>
      </w:r>
      <w:r w:rsidR="00EF3ADE" w:rsidRPr="00EF3ADE">
        <w:rPr>
          <w:rFonts w:ascii="Times New Roman" w:hAnsi="Times New Roman" w:cs="Times New Roman"/>
          <w:color w:val="000000"/>
          <w:sz w:val="24"/>
          <w:szCs w:val="24"/>
        </w:rPr>
        <w:t xml:space="preserve">disponible dans le DOCOB de ce site </w:t>
      </w:r>
      <w:proofErr w:type="spellStart"/>
      <w:r w:rsidR="00EF3ADE" w:rsidRPr="00EF3ADE">
        <w:rPr>
          <w:rFonts w:ascii="Times New Roman" w:hAnsi="Times New Roman" w:cs="Times New Roman"/>
          <w:color w:val="000000"/>
          <w:sz w:val="24"/>
          <w:szCs w:val="24"/>
        </w:rPr>
        <w:t>Natura</w:t>
      </w:r>
      <w:proofErr w:type="spellEnd"/>
      <w:r w:rsidR="00EF3ADE" w:rsidRPr="00EF3ADE">
        <w:rPr>
          <w:rFonts w:ascii="Times New Roman" w:hAnsi="Times New Roman" w:cs="Times New Roman"/>
          <w:color w:val="000000"/>
          <w:sz w:val="24"/>
          <w:szCs w:val="24"/>
        </w:rPr>
        <w:t xml:space="preserve"> 2000, le site</w:t>
      </w:r>
      <w:r w:rsidR="00EF3ADE">
        <w:rPr>
          <w:rFonts w:ascii="Times New Roman" w:hAnsi="Times New Roman" w:cs="Times New Roman"/>
          <w:color w:val="000000"/>
          <w:sz w:val="24"/>
          <w:szCs w:val="24"/>
        </w:rPr>
        <w:t xml:space="preserve"> </w:t>
      </w:r>
      <w:r w:rsidR="00EF3ADE" w:rsidRPr="00EF3ADE">
        <w:rPr>
          <w:rFonts w:ascii="Times New Roman" w:hAnsi="Times New Roman" w:cs="Times New Roman"/>
          <w:color w:val="000000"/>
          <w:sz w:val="24"/>
          <w:szCs w:val="24"/>
        </w:rPr>
        <w:t>d’hibernation le plus proche est localisé</w:t>
      </w:r>
      <w:r w:rsidR="00EF3ADE">
        <w:rPr>
          <w:rFonts w:ascii="Times New Roman" w:hAnsi="Times New Roman" w:cs="Times New Roman"/>
          <w:color w:val="000000"/>
          <w:sz w:val="24"/>
          <w:szCs w:val="24"/>
        </w:rPr>
        <w:t xml:space="preserve"> </w:t>
      </w:r>
      <w:r w:rsidR="00EF3ADE" w:rsidRPr="00EF3ADE">
        <w:rPr>
          <w:rFonts w:ascii="Times New Roman" w:hAnsi="Times New Roman" w:cs="Times New Roman"/>
          <w:color w:val="000000"/>
          <w:sz w:val="24"/>
          <w:szCs w:val="24"/>
        </w:rPr>
        <w:t>à 10,1 km du projet.</w:t>
      </w:r>
    </w:p>
    <w:p w:rsidR="00EF3ADE" w:rsidRPr="002C61F4" w:rsidRDefault="00EF3ADE" w:rsidP="00EF3ADE">
      <w:pPr>
        <w:pStyle w:val="Paragraphedeliste"/>
        <w:spacing w:after="329"/>
        <w:ind w:left="0"/>
        <w:jc w:val="both"/>
        <w:rPr>
          <w:rFonts w:ascii="Times New Roman" w:hAnsi="Times New Roman" w:cs="Times New Roman"/>
          <w:sz w:val="24"/>
          <w:szCs w:val="24"/>
        </w:rPr>
      </w:pPr>
      <w:r w:rsidRPr="002C61F4">
        <w:rPr>
          <w:rFonts w:ascii="Times New Roman" w:hAnsi="Times New Roman" w:cs="Times New Roman"/>
          <w:bCs/>
          <w:color w:val="000000"/>
          <w:sz w:val="24"/>
          <w:szCs w:val="24"/>
        </w:rPr>
        <w:t>Le projet est donc en dehors de toute aire d’évaluation s</w:t>
      </w:r>
      <w:r>
        <w:rPr>
          <w:rFonts w:ascii="Times New Roman" w:hAnsi="Times New Roman" w:cs="Times New Roman"/>
          <w:bCs/>
          <w:color w:val="000000"/>
          <w:sz w:val="24"/>
          <w:szCs w:val="24"/>
        </w:rPr>
        <w:t xml:space="preserve">pécifique. </w:t>
      </w:r>
      <w:r w:rsidRPr="002C61F4">
        <w:rPr>
          <w:rFonts w:ascii="Times New Roman" w:hAnsi="Times New Roman" w:cs="Times New Roman"/>
          <w:color w:val="000000"/>
          <w:sz w:val="24"/>
          <w:szCs w:val="24"/>
        </w:rPr>
        <w:t xml:space="preserve">Dans le cadre du projet, </w:t>
      </w:r>
      <w:r w:rsidRPr="002C61F4">
        <w:rPr>
          <w:rFonts w:ascii="Times New Roman" w:hAnsi="Times New Roman" w:cs="Times New Roman"/>
          <w:bCs/>
          <w:color w:val="000000"/>
          <w:sz w:val="24"/>
          <w:szCs w:val="24"/>
        </w:rPr>
        <w:t>aucune espèce ou habita</w:t>
      </w:r>
      <w:r w:rsidR="00D25745">
        <w:rPr>
          <w:rFonts w:ascii="Times New Roman" w:hAnsi="Times New Roman" w:cs="Times New Roman"/>
          <w:bCs/>
          <w:color w:val="000000"/>
          <w:sz w:val="24"/>
          <w:szCs w:val="24"/>
        </w:rPr>
        <w:t xml:space="preserve">t de la ZSC ne sera détruit, </w:t>
      </w:r>
      <w:r w:rsidR="006D2A7B">
        <w:rPr>
          <w:rFonts w:ascii="Times New Roman" w:hAnsi="Times New Roman" w:cs="Times New Roman"/>
          <w:bCs/>
          <w:color w:val="000000"/>
          <w:sz w:val="24"/>
          <w:szCs w:val="24"/>
        </w:rPr>
        <w:t xml:space="preserve">le projet étant </w:t>
      </w:r>
      <w:r w:rsidRPr="002C61F4">
        <w:rPr>
          <w:rFonts w:ascii="Times New Roman" w:hAnsi="Times New Roman" w:cs="Times New Roman"/>
          <w:bCs/>
          <w:color w:val="000000"/>
          <w:sz w:val="24"/>
          <w:szCs w:val="24"/>
        </w:rPr>
        <w:t xml:space="preserve"> situé à plus de</w:t>
      </w:r>
      <w:r>
        <w:rPr>
          <w:rFonts w:ascii="Times New Roman" w:hAnsi="Times New Roman" w:cs="Times New Roman"/>
          <w:bCs/>
          <w:color w:val="000000"/>
          <w:sz w:val="24"/>
          <w:szCs w:val="24"/>
        </w:rPr>
        <w:t xml:space="preserve"> 5 km de ces zones.</w:t>
      </w:r>
    </w:p>
    <w:p w:rsidR="00DD5CB4" w:rsidRDefault="00BB115E" w:rsidP="00DD5CB4">
      <w:pPr>
        <w:spacing w:after="0"/>
        <w:jc w:val="both"/>
        <w:rPr>
          <w:rFonts w:ascii="Times New Roman" w:hAnsi="Times New Roman" w:cs="Times New Roman"/>
          <w:color w:val="000000"/>
          <w:sz w:val="24"/>
          <w:szCs w:val="24"/>
        </w:rPr>
      </w:pPr>
      <w:r w:rsidRPr="00BB115E">
        <w:rPr>
          <w:rFonts w:ascii="Times New Roman" w:hAnsi="Times New Roman" w:cs="Times New Roman"/>
          <w:color w:val="000000"/>
          <w:sz w:val="24"/>
          <w:szCs w:val="24"/>
        </w:rPr>
        <w:t>La circulation des</w:t>
      </w:r>
      <w:r w:rsidR="006D2A7B">
        <w:rPr>
          <w:rFonts w:ascii="Times New Roman" w:hAnsi="Times New Roman" w:cs="Times New Roman"/>
          <w:color w:val="000000"/>
          <w:sz w:val="24"/>
          <w:szCs w:val="24"/>
        </w:rPr>
        <w:t xml:space="preserve"> véhicules qui se rendront sur le lotissement pourrait</w:t>
      </w:r>
      <w:r w:rsidRPr="00BB115E">
        <w:rPr>
          <w:rFonts w:ascii="Times New Roman" w:hAnsi="Times New Roman" w:cs="Times New Roman"/>
          <w:color w:val="000000"/>
          <w:sz w:val="24"/>
          <w:szCs w:val="24"/>
        </w:rPr>
        <w:t xml:space="preserve"> avoir un effet non négligeable sur la</w:t>
      </w:r>
      <w:r>
        <w:rPr>
          <w:rFonts w:ascii="Times New Roman" w:hAnsi="Times New Roman" w:cs="Times New Roman"/>
          <w:color w:val="000000"/>
          <w:sz w:val="24"/>
          <w:szCs w:val="24"/>
        </w:rPr>
        <w:t xml:space="preserve"> faune</w:t>
      </w:r>
      <w:r w:rsidR="006D2A7B">
        <w:rPr>
          <w:rFonts w:ascii="Times New Roman" w:hAnsi="Times New Roman" w:cs="Times New Roman"/>
          <w:color w:val="000000"/>
          <w:sz w:val="24"/>
          <w:szCs w:val="24"/>
        </w:rPr>
        <w:t xml:space="preserve"> recensée</w:t>
      </w:r>
      <w:r>
        <w:rPr>
          <w:rFonts w:ascii="Times New Roman" w:hAnsi="Times New Roman" w:cs="Times New Roman"/>
          <w:color w:val="000000"/>
          <w:sz w:val="24"/>
          <w:szCs w:val="24"/>
        </w:rPr>
        <w:t xml:space="preserve">. </w:t>
      </w:r>
      <w:r w:rsidRPr="00BB115E">
        <w:rPr>
          <w:rFonts w:ascii="Times New Roman" w:hAnsi="Times New Roman" w:cs="Times New Roman"/>
          <w:color w:val="000000"/>
          <w:sz w:val="24"/>
          <w:szCs w:val="24"/>
        </w:rPr>
        <w:t xml:space="preserve">Cependant, </w:t>
      </w:r>
      <w:r w:rsidR="006D2A7B">
        <w:rPr>
          <w:rFonts w:ascii="Times New Roman" w:hAnsi="Times New Roman" w:cs="Times New Roman"/>
          <w:color w:val="000000"/>
          <w:sz w:val="24"/>
          <w:szCs w:val="24"/>
        </w:rPr>
        <w:t xml:space="preserve">au regard de </w:t>
      </w:r>
      <w:r w:rsidRPr="00BB115E">
        <w:rPr>
          <w:rFonts w:ascii="Times New Roman" w:hAnsi="Times New Roman" w:cs="Times New Roman"/>
          <w:color w:val="000000"/>
          <w:sz w:val="24"/>
          <w:szCs w:val="24"/>
        </w:rPr>
        <w:t xml:space="preserve">la faible augmentation </w:t>
      </w:r>
      <w:r w:rsidR="006D2A7B">
        <w:rPr>
          <w:rFonts w:ascii="Times New Roman" w:hAnsi="Times New Roman" w:cs="Times New Roman"/>
          <w:color w:val="000000"/>
          <w:sz w:val="24"/>
          <w:szCs w:val="24"/>
        </w:rPr>
        <w:t xml:space="preserve">prévue </w:t>
      </w:r>
      <w:r w:rsidRPr="00BB115E">
        <w:rPr>
          <w:rFonts w:ascii="Times New Roman" w:hAnsi="Times New Roman" w:cs="Times New Roman"/>
          <w:color w:val="000000"/>
          <w:sz w:val="24"/>
          <w:szCs w:val="24"/>
        </w:rPr>
        <w:t xml:space="preserve">du trafic </w:t>
      </w:r>
      <w:r w:rsidR="006D2A7B">
        <w:rPr>
          <w:rFonts w:ascii="Times New Roman" w:hAnsi="Times New Roman" w:cs="Times New Roman"/>
          <w:color w:val="000000"/>
          <w:sz w:val="24"/>
          <w:szCs w:val="24"/>
        </w:rPr>
        <w:t xml:space="preserve">et de </w:t>
      </w:r>
      <w:r w:rsidR="00DD5CB4" w:rsidRPr="00BB115E">
        <w:rPr>
          <w:rFonts w:ascii="Times New Roman" w:hAnsi="Times New Roman" w:cs="Times New Roman"/>
          <w:color w:val="000000"/>
          <w:sz w:val="24"/>
          <w:szCs w:val="24"/>
        </w:rPr>
        <w:t>l’éloignemen</w:t>
      </w:r>
      <w:r w:rsidR="00DD5CB4">
        <w:rPr>
          <w:rFonts w:ascii="Times New Roman" w:hAnsi="Times New Roman" w:cs="Times New Roman"/>
          <w:color w:val="000000"/>
          <w:sz w:val="24"/>
          <w:szCs w:val="24"/>
        </w:rPr>
        <w:t xml:space="preserve">t des zones </w:t>
      </w:r>
      <w:proofErr w:type="spellStart"/>
      <w:r w:rsidR="00DD5CB4">
        <w:rPr>
          <w:rFonts w:ascii="Times New Roman" w:hAnsi="Times New Roman" w:cs="Times New Roman"/>
          <w:color w:val="000000"/>
          <w:sz w:val="24"/>
          <w:szCs w:val="24"/>
        </w:rPr>
        <w:t>Natura</w:t>
      </w:r>
      <w:proofErr w:type="spellEnd"/>
      <w:r w:rsidR="00DD5CB4">
        <w:rPr>
          <w:rFonts w:ascii="Times New Roman" w:hAnsi="Times New Roman" w:cs="Times New Roman"/>
          <w:color w:val="000000"/>
          <w:sz w:val="24"/>
          <w:szCs w:val="24"/>
        </w:rPr>
        <w:t xml:space="preserve"> 2000, l’étude menée estime que l</w:t>
      </w:r>
      <w:r w:rsidR="00DD5CB4" w:rsidRPr="00BB115E">
        <w:rPr>
          <w:rFonts w:ascii="Times New Roman" w:hAnsi="Times New Roman" w:cs="Times New Roman"/>
          <w:color w:val="000000"/>
          <w:sz w:val="24"/>
          <w:szCs w:val="24"/>
        </w:rPr>
        <w:t xml:space="preserve">e trafic </w:t>
      </w:r>
      <w:r w:rsidR="00DD5CB4">
        <w:rPr>
          <w:rFonts w:ascii="Times New Roman" w:hAnsi="Times New Roman" w:cs="Times New Roman"/>
          <w:color w:val="000000"/>
          <w:sz w:val="24"/>
          <w:szCs w:val="24"/>
        </w:rPr>
        <w:t xml:space="preserve">supplémentaire attendu n’impactera pas </w:t>
      </w:r>
      <w:r w:rsidR="00DD5CB4" w:rsidRPr="00BB115E">
        <w:rPr>
          <w:rFonts w:ascii="Times New Roman" w:hAnsi="Times New Roman" w:cs="Times New Roman"/>
          <w:color w:val="000000"/>
          <w:sz w:val="24"/>
          <w:szCs w:val="24"/>
        </w:rPr>
        <w:t>significati</w:t>
      </w:r>
      <w:r w:rsidR="00DD5CB4">
        <w:rPr>
          <w:rFonts w:ascii="Times New Roman" w:hAnsi="Times New Roman" w:cs="Times New Roman"/>
          <w:color w:val="000000"/>
          <w:sz w:val="24"/>
          <w:szCs w:val="24"/>
        </w:rPr>
        <w:t>vement ces dernières</w:t>
      </w:r>
      <w:r w:rsidR="00DD5CB4" w:rsidRPr="00BB115E">
        <w:rPr>
          <w:rFonts w:ascii="Times New Roman" w:hAnsi="Times New Roman" w:cs="Times New Roman"/>
          <w:color w:val="000000"/>
          <w:sz w:val="24"/>
          <w:szCs w:val="24"/>
        </w:rPr>
        <w:t>.</w:t>
      </w:r>
      <w:r w:rsidR="00DD5CB4">
        <w:rPr>
          <w:rFonts w:ascii="Times New Roman" w:hAnsi="Times New Roman" w:cs="Times New Roman"/>
          <w:color w:val="000000"/>
          <w:sz w:val="24"/>
          <w:szCs w:val="24"/>
        </w:rPr>
        <w:t xml:space="preserve"> </w:t>
      </w:r>
    </w:p>
    <w:p w:rsidR="00DD5CB4" w:rsidRDefault="00DD5CB4" w:rsidP="00DD5CB4">
      <w:pPr>
        <w:spacing w:after="329"/>
        <w:jc w:val="both"/>
        <w:rPr>
          <w:rFonts w:ascii="Times New Roman" w:hAnsi="Times New Roman" w:cs="Times New Roman"/>
          <w:color w:val="000000"/>
          <w:sz w:val="24"/>
          <w:szCs w:val="24"/>
        </w:rPr>
      </w:pPr>
      <w:r w:rsidRPr="00BB115E">
        <w:rPr>
          <w:rFonts w:ascii="Times New Roman" w:hAnsi="Times New Roman" w:cs="Times New Roman"/>
          <w:color w:val="000000"/>
          <w:sz w:val="24"/>
          <w:szCs w:val="24"/>
        </w:rPr>
        <w:t xml:space="preserve">Le projet est situé à plus de 5 km des zones </w:t>
      </w:r>
      <w:proofErr w:type="spellStart"/>
      <w:r w:rsidRPr="00BB115E">
        <w:rPr>
          <w:rFonts w:ascii="Times New Roman" w:hAnsi="Times New Roman" w:cs="Times New Roman"/>
          <w:color w:val="000000"/>
          <w:sz w:val="24"/>
          <w:szCs w:val="24"/>
        </w:rPr>
        <w:t>Natura</w:t>
      </w:r>
      <w:proofErr w:type="spellEnd"/>
      <w:r w:rsidRPr="00BB115E">
        <w:rPr>
          <w:rFonts w:ascii="Times New Roman" w:hAnsi="Times New Roman" w:cs="Times New Roman"/>
          <w:color w:val="000000"/>
          <w:sz w:val="24"/>
          <w:szCs w:val="24"/>
        </w:rPr>
        <w:t xml:space="preserve"> 2000, dans un contexte plutôt rural et agri</w:t>
      </w:r>
      <w:r>
        <w:rPr>
          <w:rFonts w:ascii="Times New Roman" w:hAnsi="Times New Roman" w:cs="Times New Roman"/>
          <w:color w:val="000000"/>
          <w:sz w:val="24"/>
          <w:szCs w:val="24"/>
        </w:rPr>
        <w:t xml:space="preserve">cole. Au regard des </w:t>
      </w:r>
      <w:r w:rsidRPr="00BB115E">
        <w:rPr>
          <w:rFonts w:ascii="Times New Roman" w:hAnsi="Times New Roman" w:cs="Times New Roman"/>
          <w:color w:val="000000"/>
          <w:sz w:val="24"/>
          <w:szCs w:val="24"/>
        </w:rPr>
        <w:t xml:space="preserve">espèces présentes sur les zones </w:t>
      </w:r>
      <w:proofErr w:type="spellStart"/>
      <w:r w:rsidRPr="00BB115E">
        <w:rPr>
          <w:rFonts w:ascii="Times New Roman" w:hAnsi="Times New Roman" w:cs="Times New Roman"/>
          <w:color w:val="000000"/>
          <w:sz w:val="24"/>
          <w:szCs w:val="24"/>
        </w:rPr>
        <w:t>Natura</w:t>
      </w:r>
      <w:proofErr w:type="spellEnd"/>
      <w:r w:rsidRPr="00BB115E">
        <w:rPr>
          <w:rFonts w:ascii="Times New Roman" w:hAnsi="Times New Roman" w:cs="Times New Roman"/>
          <w:color w:val="000000"/>
          <w:sz w:val="24"/>
          <w:szCs w:val="24"/>
        </w:rPr>
        <w:t xml:space="preserve"> 2000, et de l’éloignement entre cette zone et le</w:t>
      </w:r>
      <w:r>
        <w:rPr>
          <w:rFonts w:ascii="Times New Roman" w:hAnsi="Times New Roman" w:cs="Times New Roman"/>
          <w:color w:val="000000"/>
          <w:sz w:val="24"/>
          <w:szCs w:val="24"/>
        </w:rPr>
        <w:t xml:space="preserve"> site, il est peu probable que l</w:t>
      </w:r>
      <w:r w:rsidRPr="00BB115E">
        <w:rPr>
          <w:rFonts w:ascii="Times New Roman" w:hAnsi="Times New Roman" w:cs="Times New Roman"/>
          <w:color w:val="000000"/>
          <w:sz w:val="24"/>
          <w:szCs w:val="24"/>
        </w:rPr>
        <w:t>es</w:t>
      </w:r>
      <w:r>
        <w:rPr>
          <w:rFonts w:ascii="Times New Roman" w:hAnsi="Times New Roman" w:cs="Times New Roman"/>
          <w:color w:val="000000"/>
          <w:sz w:val="24"/>
          <w:szCs w:val="24"/>
        </w:rPr>
        <w:t xml:space="preserve"> </w:t>
      </w:r>
      <w:r w:rsidRPr="00BB115E">
        <w:rPr>
          <w:rFonts w:ascii="Times New Roman" w:hAnsi="Times New Roman" w:cs="Times New Roman"/>
          <w:color w:val="000000"/>
          <w:sz w:val="24"/>
          <w:szCs w:val="24"/>
        </w:rPr>
        <w:t xml:space="preserve">espèces </w:t>
      </w:r>
      <w:r>
        <w:rPr>
          <w:rFonts w:ascii="Times New Roman" w:hAnsi="Times New Roman" w:cs="Times New Roman"/>
          <w:color w:val="000000"/>
          <w:sz w:val="24"/>
          <w:szCs w:val="24"/>
        </w:rPr>
        <w:t>identifiées fréquentent le site du projet</w:t>
      </w:r>
      <w:r w:rsidR="009461FE">
        <w:rPr>
          <w:rFonts w:ascii="Times New Roman" w:hAnsi="Times New Roman" w:cs="Times New Roman"/>
          <w:color w:val="000000"/>
          <w:sz w:val="24"/>
          <w:szCs w:val="24"/>
        </w:rPr>
        <w:t>.</w:t>
      </w:r>
    </w:p>
    <w:p w:rsidR="009461FE" w:rsidRPr="00DD5CB4" w:rsidRDefault="009461FE" w:rsidP="00DD5CB4">
      <w:pPr>
        <w:spacing w:after="329"/>
        <w:jc w:val="both"/>
        <w:rPr>
          <w:rStyle w:val="fontstyle01"/>
          <w:rFonts w:ascii="Times New Roman" w:hAnsi="Times New Roman" w:cs="Times New Roman"/>
          <w:sz w:val="24"/>
          <w:szCs w:val="24"/>
        </w:rPr>
      </w:pPr>
    </w:p>
    <w:p w:rsidR="004D4307" w:rsidRPr="000978E8" w:rsidRDefault="004D4307" w:rsidP="004D4307">
      <w:pPr>
        <w:spacing w:after="0"/>
        <w:ind w:left="-851" w:right="142"/>
        <w:jc w:val="both"/>
        <w:rPr>
          <w:rStyle w:val="fontstyle01"/>
          <w:rFonts w:ascii="Times New Roman" w:hAnsi="Times New Roman" w:cs="Times New Roman"/>
          <w:sz w:val="18"/>
          <w:szCs w:val="18"/>
        </w:rPr>
      </w:pPr>
      <w:r>
        <w:rPr>
          <w:rStyle w:val="fontstyle01"/>
          <w:rFonts w:ascii="Times New Roman" w:hAnsi="Times New Roman" w:cs="Times New Roman"/>
          <w:sz w:val="18"/>
          <w:szCs w:val="18"/>
        </w:rPr>
        <w:lastRenderedPageBreak/>
        <w:t>Dossier n° E19000018</w:t>
      </w:r>
      <w:r w:rsidRPr="000978E8">
        <w:rPr>
          <w:rStyle w:val="fontstyle01"/>
          <w:rFonts w:ascii="Times New Roman" w:hAnsi="Times New Roman" w:cs="Times New Roman"/>
          <w:sz w:val="18"/>
          <w:szCs w:val="18"/>
        </w:rPr>
        <w:t xml:space="preserve"> / 80   </w:t>
      </w:r>
      <w:r>
        <w:rPr>
          <w:rStyle w:val="fontstyle01"/>
          <w:rFonts w:ascii="Times New Roman" w:hAnsi="Times New Roman" w:cs="Times New Roman"/>
          <w:sz w:val="18"/>
          <w:szCs w:val="18"/>
        </w:rPr>
        <w:t xml:space="preserve">         Demande d’autorisation environnementale au titre de l’article R.214-1 du code</w:t>
      </w:r>
      <w:r w:rsidRPr="000978E8">
        <w:rPr>
          <w:rStyle w:val="fontstyle01"/>
          <w:rFonts w:ascii="Times New Roman" w:hAnsi="Times New Roman" w:cs="Times New Roman"/>
          <w:sz w:val="18"/>
          <w:szCs w:val="18"/>
        </w:rPr>
        <w:t xml:space="preserve"> </w:t>
      </w:r>
      <w:r>
        <w:rPr>
          <w:rStyle w:val="fontstyle01"/>
          <w:rFonts w:ascii="Times New Roman" w:hAnsi="Times New Roman" w:cs="Times New Roman"/>
          <w:sz w:val="18"/>
          <w:szCs w:val="18"/>
        </w:rPr>
        <w:t xml:space="preserve">      </w:t>
      </w:r>
      <w:r w:rsidRPr="000978E8">
        <w:rPr>
          <w:rStyle w:val="fontstyle01"/>
          <w:rFonts w:ascii="Times New Roman" w:hAnsi="Times New Roman" w:cs="Times New Roman"/>
          <w:sz w:val="18"/>
          <w:szCs w:val="18"/>
        </w:rPr>
        <w:t xml:space="preserve"> </w:t>
      </w:r>
      <w:r>
        <w:rPr>
          <w:rStyle w:val="fontstyle01"/>
          <w:rFonts w:ascii="Times New Roman" w:hAnsi="Times New Roman" w:cs="Times New Roman"/>
          <w:sz w:val="18"/>
          <w:szCs w:val="18"/>
        </w:rPr>
        <w:t xml:space="preserve">        Tri. </w:t>
      </w:r>
      <w:proofErr w:type="spellStart"/>
      <w:r>
        <w:rPr>
          <w:rStyle w:val="fontstyle01"/>
          <w:rFonts w:ascii="Times New Roman" w:hAnsi="Times New Roman" w:cs="Times New Roman"/>
          <w:sz w:val="18"/>
          <w:szCs w:val="18"/>
        </w:rPr>
        <w:t>Adm</w:t>
      </w:r>
      <w:proofErr w:type="spellEnd"/>
      <w:r>
        <w:rPr>
          <w:rStyle w:val="fontstyle01"/>
          <w:rFonts w:ascii="Times New Roman" w:hAnsi="Times New Roman" w:cs="Times New Roman"/>
          <w:sz w:val="18"/>
          <w:szCs w:val="18"/>
        </w:rPr>
        <w:t xml:space="preserve">. </w:t>
      </w:r>
      <w:proofErr w:type="gramStart"/>
      <w:r>
        <w:rPr>
          <w:rStyle w:val="fontstyle01"/>
          <w:rFonts w:ascii="Times New Roman" w:hAnsi="Times New Roman" w:cs="Times New Roman"/>
          <w:sz w:val="18"/>
          <w:szCs w:val="18"/>
        </w:rPr>
        <w:t>d’Amiens</w:t>
      </w:r>
      <w:proofErr w:type="gramEnd"/>
    </w:p>
    <w:p w:rsidR="004D4307" w:rsidRDefault="004D4307" w:rsidP="004D4307">
      <w:pPr>
        <w:spacing w:after="0"/>
        <w:rPr>
          <w:rFonts w:ascii="Times New Roman" w:hAnsi="Times New Roman" w:cs="Times New Roman"/>
          <w:sz w:val="20"/>
          <w:szCs w:val="20"/>
        </w:rPr>
      </w:pPr>
      <w:r>
        <w:rPr>
          <w:rFonts w:ascii="Times New Roman" w:hAnsi="Times New Roman" w:cs="Times New Roman"/>
          <w:sz w:val="20"/>
          <w:szCs w:val="20"/>
        </w:rPr>
        <w:t xml:space="preserve">                                          </w:t>
      </w:r>
      <w:proofErr w:type="gramStart"/>
      <w:r>
        <w:rPr>
          <w:rFonts w:ascii="Times New Roman" w:hAnsi="Times New Roman" w:cs="Times New Roman"/>
          <w:sz w:val="20"/>
          <w:szCs w:val="20"/>
        </w:rPr>
        <w:t>de</w:t>
      </w:r>
      <w:proofErr w:type="gramEnd"/>
      <w:r>
        <w:rPr>
          <w:rFonts w:ascii="Times New Roman" w:hAnsi="Times New Roman" w:cs="Times New Roman"/>
          <w:sz w:val="20"/>
          <w:szCs w:val="20"/>
        </w:rPr>
        <w:t xml:space="preserve"> l’environnement, relative à la création d’un lotissement</w:t>
      </w:r>
    </w:p>
    <w:p w:rsidR="004D4307" w:rsidRDefault="004D4307" w:rsidP="00DD5CB4">
      <w:pPr>
        <w:ind w:right="-284"/>
        <w:rPr>
          <w:rFonts w:ascii="Times New Roman" w:hAnsi="Times New Roman" w:cs="Times New Roman"/>
          <w:sz w:val="20"/>
          <w:szCs w:val="20"/>
        </w:rPr>
      </w:pPr>
      <w:r>
        <w:rPr>
          <w:rFonts w:ascii="Times New Roman" w:hAnsi="Times New Roman" w:cs="Times New Roman"/>
          <w:sz w:val="20"/>
          <w:szCs w:val="20"/>
        </w:rPr>
        <w:t xml:space="preserve">                                           « Résidence La Clé des Champs – 2 » à </w:t>
      </w:r>
      <w:proofErr w:type="spellStart"/>
      <w:r>
        <w:rPr>
          <w:rFonts w:ascii="Times New Roman" w:hAnsi="Times New Roman" w:cs="Times New Roman"/>
          <w:sz w:val="20"/>
          <w:szCs w:val="20"/>
        </w:rPr>
        <w:t>Poulainville</w:t>
      </w:r>
      <w:proofErr w:type="spellEnd"/>
      <w:r>
        <w:rPr>
          <w:rFonts w:ascii="Times New Roman" w:hAnsi="Times New Roman" w:cs="Times New Roman"/>
          <w:sz w:val="20"/>
          <w:szCs w:val="20"/>
        </w:rPr>
        <w:t xml:space="preserve"> (80)</w:t>
      </w:r>
    </w:p>
    <w:p w:rsidR="00DD5CB4" w:rsidRPr="00DD5CB4" w:rsidRDefault="00DD5CB4" w:rsidP="00DD5CB4">
      <w:pPr>
        <w:tabs>
          <w:tab w:val="left" w:pos="567"/>
        </w:tabs>
        <w:ind w:right="-284"/>
        <w:rPr>
          <w:rFonts w:ascii="Times New Roman" w:hAnsi="Times New Roman" w:cs="Times New Roman"/>
          <w:sz w:val="20"/>
          <w:szCs w:val="20"/>
        </w:rPr>
      </w:pPr>
    </w:p>
    <w:p w:rsidR="00D25745" w:rsidRPr="00F800D2" w:rsidRDefault="00D25745" w:rsidP="00F800D2">
      <w:pPr>
        <w:pStyle w:val="Paragraphedeliste"/>
        <w:numPr>
          <w:ilvl w:val="0"/>
          <w:numId w:val="17"/>
        </w:numPr>
        <w:spacing w:after="329"/>
        <w:jc w:val="both"/>
        <w:rPr>
          <w:rFonts w:ascii="Times New Roman" w:hAnsi="Times New Roman" w:cs="Times New Roman"/>
          <w:i/>
          <w:color w:val="000000"/>
          <w:sz w:val="24"/>
          <w:szCs w:val="24"/>
        </w:rPr>
      </w:pPr>
      <w:r w:rsidRPr="00F800D2">
        <w:rPr>
          <w:rFonts w:ascii="Times New Roman" w:hAnsi="Times New Roman" w:cs="Times New Roman"/>
          <w:i/>
          <w:sz w:val="24"/>
          <w:szCs w:val="24"/>
          <w:u w:val="single"/>
        </w:rPr>
        <w:t>Environnement sonore et lumineux</w:t>
      </w:r>
      <w:r w:rsidR="00F800D2">
        <w:rPr>
          <w:rFonts w:ascii="Times New Roman" w:hAnsi="Times New Roman" w:cs="Times New Roman"/>
          <w:sz w:val="24"/>
          <w:szCs w:val="24"/>
        </w:rPr>
        <w:t> :</w:t>
      </w:r>
    </w:p>
    <w:p w:rsidR="00F800D2" w:rsidRDefault="00BB115E" w:rsidP="00BB115E">
      <w:pPr>
        <w:spacing w:after="329"/>
        <w:jc w:val="both"/>
        <w:rPr>
          <w:rFonts w:ascii="Times New Roman" w:hAnsi="Times New Roman" w:cs="Times New Roman"/>
          <w:color w:val="000000"/>
          <w:sz w:val="24"/>
          <w:szCs w:val="24"/>
        </w:rPr>
      </w:pPr>
      <w:r w:rsidRPr="00BB115E">
        <w:rPr>
          <w:rFonts w:ascii="Times New Roman" w:hAnsi="Times New Roman" w:cs="Times New Roman"/>
          <w:color w:val="000000"/>
          <w:sz w:val="24"/>
          <w:szCs w:val="24"/>
        </w:rPr>
        <w:t>Le projet, de type habitat, ne sera pas générat</w:t>
      </w:r>
      <w:r>
        <w:rPr>
          <w:rFonts w:ascii="Times New Roman" w:hAnsi="Times New Roman" w:cs="Times New Roman"/>
          <w:color w:val="000000"/>
          <w:sz w:val="24"/>
          <w:szCs w:val="24"/>
        </w:rPr>
        <w:t>eur des sources particulières de</w:t>
      </w:r>
      <w:r w:rsidRPr="00BB115E">
        <w:rPr>
          <w:rFonts w:ascii="Times New Roman" w:hAnsi="Times New Roman" w:cs="Times New Roman"/>
          <w:color w:val="000000"/>
          <w:sz w:val="24"/>
          <w:szCs w:val="24"/>
        </w:rPr>
        <w:t xml:space="preserve"> bruit, vibrations ou</w:t>
      </w:r>
      <w:r w:rsidRPr="00BB115E">
        <w:rPr>
          <w:rFonts w:ascii="Times New Roman" w:hAnsi="Times New Roman" w:cs="Times New Roman"/>
          <w:color w:val="000000"/>
          <w:sz w:val="24"/>
          <w:szCs w:val="24"/>
        </w:rPr>
        <w:br/>
      </w:r>
      <w:r>
        <w:rPr>
          <w:rFonts w:ascii="Times New Roman" w:hAnsi="Times New Roman" w:cs="Times New Roman"/>
          <w:color w:val="000000"/>
          <w:sz w:val="24"/>
          <w:szCs w:val="24"/>
        </w:rPr>
        <w:t xml:space="preserve">émissions lumineuses </w:t>
      </w:r>
      <w:r w:rsidRPr="00BB115E">
        <w:rPr>
          <w:rFonts w:ascii="Times New Roman" w:hAnsi="Times New Roman" w:cs="Times New Roman"/>
          <w:color w:val="000000"/>
          <w:sz w:val="24"/>
          <w:szCs w:val="24"/>
        </w:rPr>
        <w:t>par rapport à l’existant.</w:t>
      </w:r>
      <w:r>
        <w:rPr>
          <w:rFonts w:ascii="Times New Roman" w:hAnsi="Times New Roman" w:cs="Times New Roman"/>
          <w:color w:val="000000"/>
          <w:sz w:val="24"/>
          <w:szCs w:val="24"/>
        </w:rPr>
        <w:t xml:space="preserve"> </w:t>
      </w:r>
    </w:p>
    <w:p w:rsidR="00F800D2" w:rsidRPr="00F800D2" w:rsidRDefault="00F800D2" w:rsidP="00F800D2">
      <w:pPr>
        <w:pStyle w:val="Paragraphedeliste"/>
        <w:numPr>
          <w:ilvl w:val="0"/>
          <w:numId w:val="17"/>
        </w:numPr>
        <w:spacing w:after="329"/>
        <w:jc w:val="both"/>
        <w:rPr>
          <w:rFonts w:ascii="Times New Roman" w:hAnsi="Times New Roman" w:cs="Times New Roman"/>
          <w:i/>
          <w:color w:val="000000"/>
          <w:sz w:val="24"/>
          <w:szCs w:val="24"/>
          <w:u w:val="single"/>
        </w:rPr>
      </w:pPr>
      <w:r w:rsidRPr="00F800D2">
        <w:rPr>
          <w:rFonts w:ascii="Times New Roman" w:hAnsi="Times New Roman" w:cs="Times New Roman"/>
          <w:i/>
          <w:color w:val="000000"/>
          <w:sz w:val="24"/>
          <w:szCs w:val="24"/>
          <w:u w:val="single"/>
        </w:rPr>
        <w:t>Air</w:t>
      </w:r>
      <w:r>
        <w:rPr>
          <w:rFonts w:ascii="Times New Roman" w:hAnsi="Times New Roman" w:cs="Times New Roman"/>
          <w:color w:val="000000"/>
          <w:sz w:val="24"/>
          <w:szCs w:val="24"/>
        </w:rPr>
        <w:t> :</w:t>
      </w:r>
    </w:p>
    <w:p w:rsidR="00BB115E" w:rsidRPr="006D2A7B" w:rsidRDefault="00F800D2" w:rsidP="00BB115E">
      <w:pPr>
        <w:spacing w:after="329"/>
        <w:jc w:val="both"/>
        <w:rPr>
          <w:rFonts w:ascii="Times New Roman" w:hAnsi="Times New Roman" w:cs="Times New Roman"/>
          <w:sz w:val="24"/>
          <w:szCs w:val="24"/>
        </w:rPr>
      </w:pPr>
      <w:r>
        <w:rPr>
          <w:rFonts w:ascii="Times New Roman" w:hAnsi="Times New Roman" w:cs="Times New Roman"/>
          <w:color w:val="000000"/>
          <w:sz w:val="24"/>
          <w:szCs w:val="24"/>
        </w:rPr>
        <w:t>Le projet ne générera pas de  rejets atmosphériques</w:t>
      </w:r>
      <w:r w:rsidR="006D2A7B" w:rsidRPr="00BB115E">
        <w:rPr>
          <w:rFonts w:ascii="Times New Roman" w:hAnsi="Times New Roman" w:cs="Times New Roman"/>
          <w:color w:val="000000"/>
          <w:sz w:val="24"/>
          <w:szCs w:val="24"/>
        </w:rPr>
        <w:t xml:space="preserve"> autres que ceux résultant</w:t>
      </w:r>
      <w:r w:rsidR="006D2A7B">
        <w:rPr>
          <w:rFonts w:ascii="Times New Roman" w:hAnsi="Times New Roman" w:cs="Times New Roman"/>
          <w:color w:val="000000"/>
          <w:sz w:val="24"/>
          <w:szCs w:val="24"/>
        </w:rPr>
        <w:t xml:space="preserve"> </w:t>
      </w:r>
      <w:r w:rsidR="006D2A7B" w:rsidRPr="00BB115E">
        <w:rPr>
          <w:rFonts w:ascii="Times New Roman" w:hAnsi="Times New Roman" w:cs="Times New Roman"/>
          <w:color w:val="000000"/>
          <w:sz w:val="24"/>
          <w:szCs w:val="24"/>
        </w:rPr>
        <w:t>de la combustion potentielle liée au</w:t>
      </w:r>
      <w:r w:rsidR="006D2A7B">
        <w:rPr>
          <w:rFonts w:ascii="Times New Roman" w:hAnsi="Times New Roman" w:cs="Times New Roman"/>
          <w:sz w:val="24"/>
          <w:szCs w:val="24"/>
        </w:rPr>
        <w:t xml:space="preserve"> </w:t>
      </w:r>
      <w:r w:rsidR="006D2A7B" w:rsidRPr="00BB115E">
        <w:rPr>
          <w:rFonts w:ascii="Times New Roman" w:hAnsi="Times New Roman" w:cs="Times New Roman"/>
          <w:color w:val="000000"/>
          <w:sz w:val="24"/>
          <w:szCs w:val="24"/>
        </w:rPr>
        <w:t xml:space="preserve">chauffage des habitations et à la circulation de véhicules. </w:t>
      </w:r>
    </w:p>
    <w:p w:rsidR="004D4307" w:rsidRPr="009461FE" w:rsidRDefault="00BB115E" w:rsidP="004D4307">
      <w:pPr>
        <w:spacing w:after="329"/>
        <w:jc w:val="both"/>
        <w:rPr>
          <w:rFonts w:ascii="Times New Roman" w:hAnsi="Times New Roman" w:cs="Times New Roman"/>
          <w:bCs/>
          <w:color w:val="000000"/>
          <w:sz w:val="24"/>
          <w:szCs w:val="24"/>
        </w:rPr>
      </w:pPr>
      <w:r w:rsidRPr="009461FE">
        <w:rPr>
          <w:rFonts w:ascii="Times New Roman" w:hAnsi="Times New Roman" w:cs="Times New Roman"/>
          <w:bCs/>
          <w:color w:val="000000"/>
          <w:sz w:val="24"/>
          <w:szCs w:val="24"/>
        </w:rPr>
        <w:t>Au regard de tous ces éléments, l’impact du projet sur les zones « </w:t>
      </w:r>
      <w:proofErr w:type="spellStart"/>
      <w:r w:rsidRPr="009461FE">
        <w:rPr>
          <w:rFonts w:ascii="Times New Roman" w:hAnsi="Times New Roman" w:cs="Times New Roman"/>
          <w:bCs/>
          <w:color w:val="000000"/>
          <w:sz w:val="24"/>
          <w:szCs w:val="24"/>
        </w:rPr>
        <w:t>Natura</w:t>
      </w:r>
      <w:proofErr w:type="spellEnd"/>
      <w:r w:rsidRPr="009461FE">
        <w:rPr>
          <w:rFonts w:ascii="Times New Roman" w:hAnsi="Times New Roman" w:cs="Times New Roman"/>
          <w:bCs/>
          <w:color w:val="000000"/>
          <w:sz w:val="24"/>
          <w:szCs w:val="24"/>
        </w:rPr>
        <w:t xml:space="preserve"> 2000 » peut donc être considéré comme non significatif</w:t>
      </w:r>
      <w:r w:rsidR="004D4307" w:rsidRPr="009461FE">
        <w:rPr>
          <w:rFonts w:ascii="Times New Roman" w:hAnsi="Times New Roman" w:cs="Times New Roman"/>
          <w:bCs/>
          <w:color w:val="000000"/>
          <w:sz w:val="24"/>
          <w:szCs w:val="24"/>
        </w:rPr>
        <w:t>.</w:t>
      </w:r>
    </w:p>
    <w:p w:rsidR="004D4307" w:rsidRPr="00784BD2" w:rsidRDefault="004D4307" w:rsidP="00784BD2">
      <w:pPr>
        <w:pStyle w:val="Paragraphedeliste"/>
        <w:spacing w:after="329"/>
        <w:jc w:val="both"/>
        <w:rPr>
          <w:rFonts w:ascii="Times New Roman" w:hAnsi="Times New Roman" w:cs="Times New Roman"/>
          <w:sz w:val="24"/>
          <w:szCs w:val="24"/>
        </w:rPr>
      </w:pPr>
    </w:p>
    <w:p w:rsidR="00784BD2" w:rsidRPr="00784BD2" w:rsidRDefault="004D4307" w:rsidP="00DD5CB4">
      <w:pPr>
        <w:pStyle w:val="Paragraphedeliste"/>
        <w:spacing w:after="329"/>
        <w:ind w:left="567"/>
        <w:jc w:val="both"/>
        <w:rPr>
          <w:rFonts w:ascii="Times New Roman" w:hAnsi="Times New Roman" w:cs="Times New Roman"/>
          <w:sz w:val="24"/>
          <w:szCs w:val="24"/>
        </w:rPr>
      </w:pPr>
      <w:r>
        <w:rPr>
          <w:rFonts w:ascii="Times New Roman" w:hAnsi="Times New Roman" w:cs="Times New Roman"/>
          <w:sz w:val="24"/>
          <w:szCs w:val="24"/>
        </w:rPr>
        <w:t>d</w:t>
      </w:r>
      <w:r w:rsidR="001869F2">
        <w:rPr>
          <w:rFonts w:ascii="Times New Roman" w:hAnsi="Times New Roman" w:cs="Times New Roman"/>
          <w:sz w:val="24"/>
          <w:szCs w:val="24"/>
        </w:rPr>
        <w:t xml:space="preserve">)  </w:t>
      </w:r>
      <w:r w:rsidR="001869F2" w:rsidRPr="001869F2">
        <w:rPr>
          <w:rFonts w:ascii="Times New Roman" w:hAnsi="Times New Roman" w:cs="Times New Roman"/>
          <w:sz w:val="24"/>
          <w:szCs w:val="24"/>
          <w:u w:val="single"/>
        </w:rPr>
        <w:t>Remontée de nappes</w:t>
      </w:r>
      <w:r w:rsidR="001869F2">
        <w:rPr>
          <w:rFonts w:ascii="Times New Roman" w:hAnsi="Times New Roman" w:cs="Times New Roman"/>
          <w:sz w:val="24"/>
          <w:szCs w:val="24"/>
        </w:rPr>
        <w:t> :</w:t>
      </w:r>
    </w:p>
    <w:p w:rsidR="0000619C" w:rsidRPr="001869F2" w:rsidRDefault="001869F2" w:rsidP="002C1EB2">
      <w:pPr>
        <w:jc w:val="both"/>
        <w:rPr>
          <w:rFonts w:ascii="Times New Roman" w:hAnsi="Times New Roman" w:cs="Times New Roman"/>
          <w:sz w:val="24"/>
          <w:szCs w:val="24"/>
        </w:rPr>
      </w:pPr>
      <w:r w:rsidRPr="001869F2">
        <w:rPr>
          <w:rFonts w:ascii="Times New Roman" w:hAnsi="Times New Roman" w:cs="Times New Roman"/>
          <w:color w:val="000000"/>
          <w:sz w:val="24"/>
          <w:szCs w:val="24"/>
        </w:rPr>
        <w:t>Selon le BRGM, le secteur d’étude est inclus dans une zone de sensibilité faible au risque de remontée de nappe.</w:t>
      </w:r>
    </w:p>
    <w:p w:rsidR="0000619C" w:rsidRDefault="001869F2" w:rsidP="002C1EB2">
      <w:pPr>
        <w:jc w:val="both"/>
        <w:rPr>
          <w:rFonts w:ascii="Times New Roman" w:hAnsi="Times New Roman" w:cs="Times New Roman"/>
          <w:color w:val="000000"/>
          <w:sz w:val="24"/>
          <w:szCs w:val="24"/>
        </w:rPr>
      </w:pPr>
      <w:r w:rsidRPr="001869F2">
        <w:rPr>
          <w:rFonts w:ascii="Times New Roman" w:hAnsi="Times New Roman" w:cs="Times New Roman"/>
          <w:color w:val="000000"/>
          <w:sz w:val="24"/>
          <w:szCs w:val="24"/>
        </w:rPr>
        <w:t xml:space="preserve">Aucun plan de prévention des risques d’inondation n’existe sur la commune de </w:t>
      </w:r>
      <w:proofErr w:type="spellStart"/>
      <w:r>
        <w:rPr>
          <w:rFonts w:ascii="Times New Roman" w:hAnsi="Times New Roman" w:cs="Times New Roman"/>
          <w:color w:val="000000"/>
          <w:sz w:val="24"/>
          <w:szCs w:val="24"/>
        </w:rPr>
        <w:t>Poulainville</w:t>
      </w:r>
      <w:proofErr w:type="spellEnd"/>
      <w:r>
        <w:rPr>
          <w:rFonts w:ascii="Times New Roman" w:hAnsi="Times New Roman" w:cs="Times New Roman"/>
          <w:color w:val="000000"/>
          <w:sz w:val="24"/>
          <w:szCs w:val="24"/>
        </w:rPr>
        <w:t>.</w:t>
      </w:r>
    </w:p>
    <w:p w:rsidR="004101D2" w:rsidRDefault="004101D2" w:rsidP="002C1EB2">
      <w:pPr>
        <w:jc w:val="both"/>
        <w:rPr>
          <w:rFonts w:ascii="Times New Roman" w:hAnsi="Times New Roman" w:cs="Times New Roman"/>
          <w:sz w:val="24"/>
          <w:szCs w:val="24"/>
        </w:rPr>
      </w:pPr>
    </w:p>
    <w:p w:rsidR="004101D2" w:rsidRPr="00120394" w:rsidRDefault="004101D2" w:rsidP="004101D2">
      <w:pPr>
        <w:jc w:val="both"/>
        <w:rPr>
          <w:rFonts w:ascii="Times New Roman" w:hAnsi="Times New Roman" w:cs="Times New Roman"/>
          <w:b/>
          <w:sz w:val="24"/>
          <w:szCs w:val="24"/>
        </w:rPr>
      </w:pPr>
      <w:r>
        <w:rPr>
          <w:rFonts w:ascii="Times New Roman" w:hAnsi="Times New Roman" w:cs="Times New Roman"/>
          <w:b/>
          <w:sz w:val="24"/>
          <w:szCs w:val="24"/>
        </w:rPr>
        <w:t>1-5</w:t>
      </w:r>
      <w:r w:rsidRPr="00F758DF">
        <w:rPr>
          <w:rFonts w:ascii="Times New Roman" w:hAnsi="Times New Roman" w:cs="Times New Roman"/>
          <w:b/>
          <w:sz w:val="24"/>
          <w:szCs w:val="24"/>
        </w:rPr>
        <w:t xml:space="preserve">-1-2)  </w:t>
      </w:r>
      <w:r>
        <w:rPr>
          <w:rFonts w:ascii="Times New Roman" w:hAnsi="Times New Roman" w:cs="Times New Roman"/>
          <w:b/>
          <w:sz w:val="24"/>
          <w:szCs w:val="24"/>
          <w:u w:val="single"/>
        </w:rPr>
        <w:t>Les documents d’urbanisme</w:t>
      </w:r>
      <w:r w:rsidRPr="00F758DF">
        <w:rPr>
          <w:rFonts w:ascii="Times New Roman" w:hAnsi="Times New Roman" w:cs="Times New Roman"/>
          <w:b/>
          <w:sz w:val="24"/>
          <w:szCs w:val="24"/>
        </w:rPr>
        <w:t xml:space="preserve"> :</w:t>
      </w:r>
    </w:p>
    <w:p w:rsidR="00DB41B2" w:rsidRDefault="00DB41B2" w:rsidP="002C1EB2">
      <w:pPr>
        <w:jc w:val="both"/>
        <w:rPr>
          <w:rFonts w:ascii="Times New Roman" w:hAnsi="Times New Roman" w:cs="Times New Roman"/>
          <w:sz w:val="24"/>
          <w:szCs w:val="24"/>
        </w:rPr>
      </w:pPr>
      <w:r>
        <w:rPr>
          <w:rFonts w:ascii="Times New Roman" w:hAnsi="Times New Roman" w:cs="Times New Roman"/>
          <w:sz w:val="24"/>
          <w:szCs w:val="24"/>
        </w:rPr>
        <w:t>Le projet</w:t>
      </w:r>
      <w:r w:rsidR="009461FE">
        <w:rPr>
          <w:rFonts w:ascii="Times New Roman" w:hAnsi="Times New Roman" w:cs="Times New Roman"/>
          <w:sz w:val="24"/>
          <w:szCs w:val="24"/>
        </w:rPr>
        <w:t>, implanté dans la zone 1AU</w:t>
      </w:r>
      <w:r w:rsidR="000A10B9">
        <w:rPr>
          <w:rFonts w:ascii="Times New Roman" w:hAnsi="Times New Roman" w:cs="Times New Roman"/>
          <w:sz w:val="24"/>
          <w:szCs w:val="24"/>
        </w:rPr>
        <w:t xml:space="preserve">r  du PLU de la commune de </w:t>
      </w:r>
      <w:proofErr w:type="spellStart"/>
      <w:r w:rsidR="000A10B9">
        <w:rPr>
          <w:rFonts w:ascii="Times New Roman" w:hAnsi="Times New Roman" w:cs="Times New Roman"/>
          <w:sz w:val="24"/>
          <w:szCs w:val="24"/>
        </w:rPr>
        <w:t>Poulainville</w:t>
      </w:r>
      <w:proofErr w:type="spellEnd"/>
      <w:r w:rsidR="000A10B9">
        <w:rPr>
          <w:rFonts w:ascii="Times New Roman" w:hAnsi="Times New Roman" w:cs="Times New Roman"/>
          <w:sz w:val="24"/>
          <w:szCs w:val="24"/>
        </w:rPr>
        <w:t xml:space="preserve"> (avalisé par le conseil municipal en février 2015), </w:t>
      </w:r>
      <w:r w:rsidR="00B963C8">
        <w:rPr>
          <w:rFonts w:ascii="Times New Roman" w:hAnsi="Times New Roman" w:cs="Times New Roman"/>
          <w:sz w:val="24"/>
          <w:szCs w:val="24"/>
        </w:rPr>
        <w:t xml:space="preserve">est conforme </w:t>
      </w:r>
      <w:r w:rsidR="000A10B9">
        <w:rPr>
          <w:rFonts w:ascii="Times New Roman" w:hAnsi="Times New Roman" w:cs="Times New Roman"/>
          <w:sz w:val="24"/>
          <w:szCs w:val="24"/>
        </w:rPr>
        <w:t xml:space="preserve">au règlement du PLU, qui </w:t>
      </w:r>
      <w:r>
        <w:rPr>
          <w:rFonts w:ascii="Times New Roman" w:hAnsi="Times New Roman" w:cs="Times New Roman"/>
          <w:sz w:val="24"/>
          <w:szCs w:val="24"/>
        </w:rPr>
        <w:t xml:space="preserve"> précise : </w:t>
      </w:r>
    </w:p>
    <w:p w:rsidR="0000619C" w:rsidRDefault="00DB41B2" w:rsidP="00DB41B2">
      <w:pPr>
        <w:pStyle w:val="Paragraphedeliste"/>
        <w:numPr>
          <w:ilvl w:val="0"/>
          <w:numId w:val="16"/>
        </w:numPr>
        <w:jc w:val="both"/>
        <w:rPr>
          <w:rFonts w:ascii="Times New Roman" w:hAnsi="Times New Roman" w:cs="Times New Roman"/>
          <w:sz w:val="24"/>
          <w:szCs w:val="24"/>
        </w:rPr>
      </w:pPr>
      <w:r>
        <w:rPr>
          <w:rFonts w:ascii="Times New Roman" w:hAnsi="Times New Roman" w:cs="Times New Roman"/>
          <w:sz w:val="24"/>
          <w:szCs w:val="24"/>
        </w:rPr>
        <w:t xml:space="preserve">que </w:t>
      </w:r>
      <w:r w:rsidR="00B963C8">
        <w:rPr>
          <w:rFonts w:ascii="Times New Roman" w:hAnsi="Times New Roman" w:cs="Times New Roman"/>
          <w:sz w:val="24"/>
          <w:szCs w:val="24"/>
        </w:rPr>
        <w:t xml:space="preserve">la </w:t>
      </w:r>
      <w:r>
        <w:rPr>
          <w:rFonts w:ascii="Times New Roman" w:hAnsi="Times New Roman" w:cs="Times New Roman"/>
          <w:sz w:val="24"/>
          <w:szCs w:val="24"/>
        </w:rPr>
        <w:t>zone est urbanisable pour des opérations d’ensemble de logements,</w:t>
      </w:r>
    </w:p>
    <w:p w:rsidR="00DB41B2" w:rsidRDefault="00DB41B2" w:rsidP="00DB41B2">
      <w:pPr>
        <w:pStyle w:val="Paragraphedeliste"/>
        <w:numPr>
          <w:ilvl w:val="0"/>
          <w:numId w:val="16"/>
        </w:numPr>
        <w:jc w:val="both"/>
        <w:rPr>
          <w:rFonts w:ascii="Times New Roman" w:hAnsi="Times New Roman" w:cs="Times New Roman"/>
          <w:sz w:val="24"/>
          <w:szCs w:val="24"/>
        </w:rPr>
      </w:pPr>
      <w:r>
        <w:rPr>
          <w:rFonts w:ascii="Times New Roman" w:hAnsi="Times New Roman" w:cs="Times New Roman"/>
          <w:sz w:val="24"/>
          <w:szCs w:val="24"/>
        </w:rPr>
        <w:t>qu’elle se compose de deux secteurs :</w:t>
      </w:r>
    </w:p>
    <w:p w:rsidR="00DB41B2" w:rsidRDefault="00402B61" w:rsidP="00402B61">
      <w:pPr>
        <w:pStyle w:val="Paragraphedeliste"/>
        <w:ind w:left="1080"/>
        <w:jc w:val="both"/>
        <w:rPr>
          <w:rFonts w:ascii="Times New Roman" w:hAnsi="Times New Roman" w:cs="Times New Roman"/>
          <w:sz w:val="24"/>
          <w:szCs w:val="24"/>
        </w:rPr>
      </w:pPr>
      <w:r>
        <w:rPr>
          <w:rFonts w:ascii="Times New Roman" w:hAnsi="Times New Roman" w:cs="Times New Roman"/>
          <w:sz w:val="24"/>
          <w:szCs w:val="24"/>
        </w:rPr>
        <w:t>*</w:t>
      </w:r>
      <w:r w:rsidR="00DB41B2">
        <w:rPr>
          <w:rFonts w:ascii="Times New Roman" w:hAnsi="Times New Roman" w:cs="Times New Roman"/>
          <w:sz w:val="24"/>
          <w:szCs w:val="24"/>
        </w:rPr>
        <w:t xml:space="preserve">  un secteur </w:t>
      </w:r>
      <w:r w:rsidR="004101D2">
        <w:rPr>
          <w:rFonts w:ascii="Times New Roman" w:hAnsi="Times New Roman" w:cs="Times New Roman"/>
          <w:sz w:val="24"/>
          <w:szCs w:val="24"/>
        </w:rPr>
        <w:t>1AU</w:t>
      </w:r>
      <w:r>
        <w:rPr>
          <w:rFonts w:ascii="Times New Roman" w:hAnsi="Times New Roman" w:cs="Times New Roman"/>
          <w:sz w:val="24"/>
          <w:szCs w:val="24"/>
        </w:rPr>
        <w:t>ra, urbanisable immédiatement,</w:t>
      </w:r>
    </w:p>
    <w:p w:rsidR="00402B61" w:rsidRPr="00DB41B2" w:rsidRDefault="00106B68" w:rsidP="00DB41B2">
      <w:pPr>
        <w:pStyle w:val="Paragraphedeliste"/>
        <w:jc w:val="both"/>
        <w:rPr>
          <w:rFonts w:ascii="Times New Roman" w:hAnsi="Times New Roman" w:cs="Times New Roman"/>
          <w:sz w:val="24"/>
          <w:szCs w:val="24"/>
        </w:rPr>
      </w:pPr>
      <w:r>
        <w:rPr>
          <w:rFonts w:ascii="Times New Roman" w:hAnsi="Times New Roman" w:cs="Times New Roman"/>
          <w:sz w:val="24"/>
          <w:szCs w:val="24"/>
        </w:rPr>
        <w:t xml:space="preserve">      </w:t>
      </w:r>
      <w:r w:rsidR="00402B61">
        <w:rPr>
          <w:rFonts w:ascii="Times New Roman" w:hAnsi="Times New Roman" w:cs="Times New Roman"/>
          <w:sz w:val="24"/>
          <w:szCs w:val="24"/>
        </w:rPr>
        <w:t>*  un secteur 1AUrb urbanisable une fois la zone 1Aura urbanisée à 80 %.</w:t>
      </w:r>
    </w:p>
    <w:p w:rsidR="0000619C" w:rsidRDefault="0000619C" w:rsidP="002C1EB2">
      <w:pPr>
        <w:jc w:val="both"/>
        <w:rPr>
          <w:rFonts w:ascii="Times New Roman" w:hAnsi="Times New Roman" w:cs="Times New Roman"/>
          <w:sz w:val="24"/>
          <w:szCs w:val="24"/>
        </w:rPr>
      </w:pPr>
    </w:p>
    <w:p w:rsidR="002C17A5" w:rsidRDefault="002C17A5" w:rsidP="002C17A5">
      <w:pPr>
        <w:jc w:val="both"/>
        <w:rPr>
          <w:rFonts w:ascii="Times New Roman" w:hAnsi="Times New Roman" w:cs="Times New Roman"/>
          <w:b/>
          <w:sz w:val="24"/>
          <w:szCs w:val="24"/>
        </w:rPr>
      </w:pPr>
      <w:r>
        <w:rPr>
          <w:rFonts w:ascii="Times New Roman" w:hAnsi="Times New Roman" w:cs="Times New Roman"/>
          <w:b/>
          <w:sz w:val="24"/>
          <w:szCs w:val="24"/>
        </w:rPr>
        <w:t>1-5-2</w:t>
      </w:r>
      <w:r w:rsidRPr="001704FA">
        <w:rPr>
          <w:rFonts w:ascii="Times New Roman" w:hAnsi="Times New Roman" w:cs="Times New Roman"/>
          <w:b/>
          <w:sz w:val="24"/>
          <w:szCs w:val="24"/>
        </w:rPr>
        <w:t>)</w:t>
      </w:r>
      <w:r w:rsidRPr="00E122BA">
        <w:rPr>
          <w:rFonts w:ascii="Times New Roman" w:hAnsi="Times New Roman" w:cs="Times New Roman"/>
          <w:b/>
          <w:sz w:val="24"/>
          <w:szCs w:val="24"/>
        </w:rPr>
        <w:t xml:space="preserve">    </w:t>
      </w:r>
      <w:r w:rsidRPr="005B4F86">
        <w:rPr>
          <w:rFonts w:ascii="Times New Roman" w:hAnsi="Times New Roman" w:cs="Times New Roman"/>
          <w:b/>
          <w:u w:val="single"/>
        </w:rPr>
        <w:t>EFFETS POTENTIELS SUR L'ENVIRONNEMENT</w:t>
      </w:r>
      <w:r>
        <w:rPr>
          <w:rFonts w:ascii="Times New Roman" w:hAnsi="Times New Roman" w:cs="Times New Roman"/>
          <w:b/>
          <w:sz w:val="24"/>
          <w:szCs w:val="24"/>
        </w:rPr>
        <w:t xml:space="preserve"> </w:t>
      </w:r>
    </w:p>
    <w:p w:rsidR="002C17A5" w:rsidRPr="002C17A5" w:rsidRDefault="002C17A5" w:rsidP="002C17A5">
      <w:pPr>
        <w:jc w:val="both"/>
        <w:rPr>
          <w:rFonts w:ascii="Times New Roman" w:hAnsi="Times New Roman" w:cs="Times New Roman"/>
          <w:b/>
          <w:sz w:val="16"/>
          <w:szCs w:val="16"/>
        </w:rPr>
      </w:pPr>
    </w:p>
    <w:p w:rsidR="008E7997" w:rsidRDefault="002C17A5" w:rsidP="002C17A5">
      <w:pPr>
        <w:jc w:val="both"/>
        <w:rPr>
          <w:rFonts w:ascii="Times New Roman" w:hAnsi="Times New Roman" w:cs="Times New Roman"/>
          <w:sz w:val="24"/>
          <w:szCs w:val="24"/>
        </w:rPr>
      </w:pPr>
      <w:r>
        <w:rPr>
          <w:rFonts w:ascii="Times New Roman" w:hAnsi="Times New Roman" w:cs="Times New Roman"/>
          <w:sz w:val="24"/>
          <w:szCs w:val="24"/>
        </w:rPr>
        <w:t>Cette partie du</w:t>
      </w:r>
      <w:r w:rsidRPr="007C4CD8">
        <w:rPr>
          <w:rFonts w:ascii="Times New Roman" w:hAnsi="Times New Roman" w:cs="Times New Roman"/>
          <w:sz w:val="24"/>
          <w:szCs w:val="24"/>
        </w:rPr>
        <w:t xml:space="preserve"> dossier précise</w:t>
      </w:r>
      <w:r>
        <w:rPr>
          <w:rFonts w:ascii="Times New Roman" w:hAnsi="Times New Roman" w:cs="Times New Roman"/>
          <w:sz w:val="24"/>
          <w:szCs w:val="24"/>
        </w:rPr>
        <w:t xml:space="preserve"> les impacts divers, directs et indirects, temporaires ou définitifs, que générera la réalisation du lotissement « La Clé des Champs 2 » sur son environnement. </w:t>
      </w:r>
    </w:p>
    <w:p w:rsidR="002C17A5" w:rsidRPr="00506F1B" w:rsidRDefault="002C17A5" w:rsidP="00506F1B">
      <w:pPr>
        <w:spacing w:after="0"/>
        <w:ind w:right="-284"/>
        <w:rPr>
          <w:rFonts w:ascii="Times New Roman" w:hAnsi="Times New Roman" w:cs="Times New Roman"/>
        </w:rPr>
      </w:pPr>
    </w:p>
    <w:p w:rsidR="008E7997" w:rsidRDefault="002C17A5" w:rsidP="002C17A5">
      <w:pPr>
        <w:shd w:val="clear" w:color="auto" w:fill="FFFFFF"/>
        <w:jc w:val="both"/>
        <w:rPr>
          <w:b/>
          <w:i/>
        </w:rPr>
      </w:pPr>
      <w:r>
        <w:rPr>
          <w:rFonts w:ascii="Times New Roman" w:hAnsi="Times New Roman" w:cs="Times New Roman"/>
          <w:b/>
          <w:sz w:val="24"/>
          <w:szCs w:val="24"/>
        </w:rPr>
        <w:t>1-5</w:t>
      </w:r>
      <w:r w:rsidRPr="0067140D">
        <w:rPr>
          <w:rFonts w:ascii="Times New Roman" w:hAnsi="Times New Roman" w:cs="Times New Roman"/>
          <w:b/>
          <w:sz w:val="24"/>
          <w:szCs w:val="24"/>
        </w:rPr>
        <w:t xml:space="preserve">-2-1)  </w:t>
      </w:r>
      <w:r w:rsidRPr="0067140D">
        <w:rPr>
          <w:rFonts w:ascii="Times New Roman" w:hAnsi="Times New Roman" w:cs="Times New Roman"/>
          <w:b/>
          <w:sz w:val="24"/>
          <w:szCs w:val="24"/>
          <w:u w:val="single"/>
        </w:rPr>
        <w:t>Impact</w:t>
      </w:r>
      <w:r w:rsidR="008E7997">
        <w:rPr>
          <w:rFonts w:ascii="Times New Roman" w:hAnsi="Times New Roman" w:cs="Times New Roman"/>
          <w:b/>
          <w:sz w:val="24"/>
          <w:szCs w:val="24"/>
          <w:u w:val="single"/>
        </w:rPr>
        <w:t xml:space="preserve"> sur les surfaces actives</w:t>
      </w:r>
      <w:r w:rsidRPr="0067140D">
        <w:rPr>
          <w:rFonts w:ascii="Times New Roman" w:hAnsi="Times New Roman" w:cs="Times New Roman"/>
          <w:b/>
          <w:sz w:val="24"/>
          <w:szCs w:val="24"/>
        </w:rPr>
        <w:t>:</w:t>
      </w:r>
      <w:r w:rsidRPr="0067140D">
        <w:rPr>
          <w:b/>
          <w:i/>
        </w:rPr>
        <w:t xml:space="preserve">  </w:t>
      </w:r>
    </w:p>
    <w:p w:rsidR="008E7997" w:rsidRPr="00440D7D" w:rsidRDefault="00AB3299" w:rsidP="00B3517A">
      <w:pPr>
        <w:shd w:val="clear" w:color="auto" w:fill="FFFFFF"/>
        <w:spacing w:after="0"/>
        <w:jc w:val="both"/>
        <w:rPr>
          <w:rFonts w:ascii="Times New Roman" w:hAnsi="Times New Roman" w:cs="Times New Roman"/>
          <w:b/>
          <w:i/>
          <w:sz w:val="24"/>
          <w:szCs w:val="24"/>
        </w:rPr>
      </w:pPr>
      <w:r>
        <w:rPr>
          <w:rFonts w:ascii="Times New Roman" w:hAnsi="Times New Roman" w:cs="Times New Roman"/>
          <w:color w:val="000000"/>
          <w:sz w:val="24"/>
          <w:szCs w:val="24"/>
        </w:rPr>
        <w:t>L</w:t>
      </w:r>
      <w:r w:rsidR="00440D7D" w:rsidRPr="00440D7D">
        <w:rPr>
          <w:rFonts w:ascii="Times New Roman" w:hAnsi="Times New Roman" w:cs="Times New Roman"/>
          <w:color w:val="000000"/>
          <w:sz w:val="24"/>
          <w:szCs w:val="24"/>
        </w:rPr>
        <w:t>es surfaces actives globales du projet (parkings, trottoirs, toitures, espaces verts et champs agricoles du bassin versant amont) ont été estimées avec des coefficients de ruissellement.</w:t>
      </w:r>
    </w:p>
    <w:p w:rsidR="00B3517A" w:rsidRDefault="00B3517A" w:rsidP="002C17A5">
      <w:pPr>
        <w:shd w:val="clear" w:color="auto" w:fill="FFFFFF"/>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Les études indiquent </w:t>
      </w:r>
      <w:r w:rsidR="00440D7D" w:rsidRPr="00440D7D">
        <w:rPr>
          <w:rFonts w:ascii="Times New Roman" w:hAnsi="Times New Roman" w:cs="Times New Roman"/>
          <w:color w:val="000000"/>
          <w:sz w:val="24"/>
          <w:szCs w:val="24"/>
        </w:rPr>
        <w:t>que le projet va multiplier par environ</w:t>
      </w:r>
      <w:r w:rsidR="00440D7D">
        <w:rPr>
          <w:rFonts w:ascii="Times New Roman" w:hAnsi="Times New Roman" w:cs="Times New Roman"/>
          <w:color w:val="000000"/>
          <w:sz w:val="24"/>
          <w:szCs w:val="24"/>
        </w:rPr>
        <w:t xml:space="preserve"> </w:t>
      </w:r>
      <w:r w:rsidR="00440D7D" w:rsidRPr="00440D7D">
        <w:rPr>
          <w:rFonts w:ascii="Times New Roman" w:hAnsi="Times New Roman" w:cs="Times New Roman"/>
          <w:color w:val="000000"/>
          <w:sz w:val="24"/>
          <w:szCs w:val="24"/>
        </w:rPr>
        <w:t>5,4 la surface active du site par rapport à l’éta</w:t>
      </w:r>
      <w:r>
        <w:rPr>
          <w:rFonts w:ascii="Times New Roman" w:hAnsi="Times New Roman" w:cs="Times New Roman"/>
          <w:color w:val="000000"/>
          <w:sz w:val="24"/>
          <w:szCs w:val="24"/>
        </w:rPr>
        <w:t>t initial.</w:t>
      </w:r>
      <w:r w:rsidR="00440D7D" w:rsidRPr="00440D7D">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Cette </w:t>
      </w:r>
      <w:r w:rsidR="00440D7D" w:rsidRPr="00440D7D">
        <w:rPr>
          <w:rFonts w:ascii="Times New Roman" w:hAnsi="Times New Roman" w:cs="Times New Roman"/>
          <w:color w:val="000000"/>
          <w:sz w:val="24"/>
          <w:szCs w:val="24"/>
        </w:rPr>
        <w:t>augmentation pourrait se</w:t>
      </w:r>
      <w:r>
        <w:rPr>
          <w:rFonts w:ascii="Times New Roman" w:hAnsi="Times New Roman" w:cs="Times New Roman"/>
          <w:color w:val="000000"/>
          <w:sz w:val="24"/>
          <w:szCs w:val="24"/>
        </w:rPr>
        <w:t xml:space="preserve"> traduire, en termes d’incidence, et sans mesure</w:t>
      </w:r>
      <w:r w:rsidRPr="00440D7D">
        <w:rPr>
          <w:rFonts w:ascii="Times New Roman" w:hAnsi="Times New Roman" w:cs="Times New Roman"/>
          <w:color w:val="000000"/>
          <w:sz w:val="24"/>
          <w:szCs w:val="24"/>
        </w:rPr>
        <w:t xml:space="preserve"> </w:t>
      </w:r>
    </w:p>
    <w:p w:rsidR="00B3517A" w:rsidRDefault="00B3517A" w:rsidP="002C17A5">
      <w:pPr>
        <w:shd w:val="clear" w:color="auto" w:fill="FFFFFF"/>
        <w:jc w:val="both"/>
        <w:rPr>
          <w:rFonts w:ascii="Times New Roman" w:hAnsi="Times New Roman" w:cs="Times New Roman"/>
          <w:color w:val="000000"/>
          <w:sz w:val="24"/>
          <w:szCs w:val="24"/>
        </w:rPr>
      </w:pPr>
    </w:p>
    <w:p w:rsidR="00B3517A" w:rsidRPr="000978E8" w:rsidRDefault="00B3517A" w:rsidP="00B3517A">
      <w:pPr>
        <w:spacing w:after="0"/>
        <w:ind w:left="-851" w:right="142"/>
        <w:jc w:val="both"/>
        <w:rPr>
          <w:rStyle w:val="fontstyle01"/>
          <w:rFonts w:ascii="Times New Roman" w:hAnsi="Times New Roman" w:cs="Times New Roman"/>
          <w:sz w:val="18"/>
          <w:szCs w:val="18"/>
        </w:rPr>
      </w:pPr>
      <w:r>
        <w:rPr>
          <w:rStyle w:val="fontstyle01"/>
          <w:rFonts w:ascii="Times New Roman" w:hAnsi="Times New Roman" w:cs="Times New Roman"/>
          <w:sz w:val="18"/>
          <w:szCs w:val="18"/>
        </w:rPr>
        <w:lastRenderedPageBreak/>
        <w:t>Dossier n° E19000018</w:t>
      </w:r>
      <w:r w:rsidRPr="000978E8">
        <w:rPr>
          <w:rStyle w:val="fontstyle01"/>
          <w:rFonts w:ascii="Times New Roman" w:hAnsi="Times New Roman" w:cs="Times New Roman"/>
          <w:sz w:val="18"/>
          <w:szCs w:val="18"/>
        </w:rPr>
        <w:t xml:space="preserve"> / 80   </w:t>
      </w:r>
      <w:r>
        <w:rPr>
          <w:rStyle w:val="fontstyle01"/>
          <w:rFonts w:ascii="Times New Roman" w:hAnsi="Times New Roman" w:cs="Times New Roman"/>
          <w:sz w:val="18"/>
          <w:szCs w:val="18"/>
        </w:rPr>
        <w:t xml:space="preserve">         Demande d’autorisation environnementale au titre de l’article R.214-1 du code</w:t>
      </w:r>
      <w:r w:rsidRPr="000978E8">
        <w:rPr>
          <w:rStyle w:val="fontstyle01"/>
          <w:rFonts w:ascii="Times New Roman" w:hAnsi="Times New Roman" w:cs="Times New Roman"/>
          <w:sz w:val="18"/>
          <w:szCs w:val="18"/>
        </w:rPr>
        <w:t xml:space="preserve"> </w:t>
      </w:r>
      <w:r>
        <w:rPr>
          <w:rStyle w:val="fontstyle01"/>
          <w:rFonts w:ascii="Times New Roman" w:hAnsi="Times New Roman" w:cs="Times New Roman"/>
          <w:sz w:val="18"/>
          <w:szCs w:val="18"/>
        </w:rPr>
        <w:t xml:space="preserve">      </w:t>
      </w:r>
      <w:r w:rsidRPr="000978E8">
        <w:rPr>
          <w:rStyle w:val="fontstyle01"/>
          <w:rFonts w:ascii="Times New Roman" w:hAnsi="Times New Roman" w:cs="Times New Roman"/>
          <w:sz w:val="18"/>
          <w:szCs w:val="18"/>
        </w:rPr>
        <w:t xml:space="preserve"> </w:t>
      </w:r>
      <w:r>
        <w:rPr>
          <w:rStyle w:val="fontstyle01"/>
          <w:rFonts w:ascii="Times New Roman" w:hAnsi="Times New Roman" w:cs="Times New Roman"/>
          <w:sz w:val="18"/>
          <w:szCs w:val="18"/>
        </w:rPr>
        <w:t xml:space="preserve">        Tri. </w:t>
      </w:r>
      <w:proofErr w:type="spellStart"/>
      <w:r>
        <w:rPr>
          <w:rStyle w:val="fontstyle01"/>
          <w:rFonts w:ascii="Times New Roman" w:hAnsi="Times New Roman" w:cs="Times New Roman"/>
          <w:sz w:val="18"/>
          <w:szCs w:val="18"/>
        </w:rPr>
        <w:t>Adm</w:t>
      </w:r>
      <w:proofErr w:type="spellEnd"/>
      <w:r>
        <w:rPr>
          <w:rStyle w:val="fontstyle01"/>
          <w:rFonts w:ascii="Times New Roman" w:hAnsi="Times New Roman" w:cs="Times New Roman"/>
          <w:sz w:val="18"/>
          <w:szCs w:val="18"/>
        </w:rPr>
        <w:t xml:space="preserve">. </w:t>
      </w:r>
      <w:proofErr w:type="gramStart"/>
      <w:r>
        <w:rPr>
          <w:rStyle w:val="fontstyle01"/>
          <w:rFonts w:ascii="Times New Roman" w:hAnsi="Times New Roman" w:cs="Times New Roman"/>
          <w:sz w:val="18"/>
          <w:szCs w:val="18"/>
        </w:rPr>
        <w:t>d’Amiens</w:t>
      </w:r>
      <w:proofErr w:type="gramEnd"/>
    </w:p>
    <w:p w:rsidR="00B3517A" w:rsidRDefault="00B3517A" w:rsidP="00B3517A">
      <w:pPr>
        <w:spacing w:after="0"/>
        <w:rPr>
          <w:rFonts w:ascii="Times New Roman" w:hAnsi="Times New Roman" w:cs="Times New Roman"/>
          <w:sz w:val="20"/>
          <w:szCs w:val="20"/>
        </w:rPr>
      </w:pPr>
      <w:r>
        <w:rPr>
          <w:rFonts w:ascii="Times New Roman" w:hAnsi="Times New Roman" w:cs="Times New Roman"/>
          <w:sz w:val="20"/>
          <w:szCs w:val="20"/>
        </w:rPr>
        <w:t xml:space="preserve">                                          </w:t>
      </w:r>
      <w:proofErr w:type="gramStart"/>
      <w:r>
        <w:rPr>
          <w:rFonts w:ascii="Times New Roman" w:hAnsi="Times New Roman" w:cs="Times New Roman"/>
          <w:sz w:val="20"/>
          <w:szCs w:val="20"/>
        </w:rPr>
        <w:t>de</w:t>
      </w:r>
      <w:proofErr w:type="gramEnd"/>
      <w:r>
        <w:rPr>
          <w:rFonts w:ascii="Times New Roman" w:hAnsi="Times New Roman" w:cs="Times New Roman"/>
          <w:sz w:val="20"/>
          <w:szCs w:val="20"/>
        </w:rPr>
        <w:t xml:space="preserve"> l’environnement, relative à la création d’un lotissement</w:t>
      </w:r>
    </w:p>
    <w:p w:rsidR="00B3517A" w:rsidRDefault="00B3517A" w:rsidP="00B3517A">
      <w:pPr>
        <w:ind w:right="-284"/>
        <w:rPr>
          <w:rFonts w:ascii="Times New Roman" w:hAnsi="Times New Roman" w:cs="Times New Roman"/>
          <w:sz w:val="20"/>
          <w:szCs w:val="20"/>
        </w:rPr>
      </w:pPr>
      <w:r>
        <w:rPr>
          <w:rFonts w:ascii="Times New Roman" w:hAnsi="Times New Roman" w:cs="Times New Roman"/>
          <w:sz w:val="20"/>
          <w:szCs w:val="20"/>
        </w:rPr>
        <w:t xml:space="preserve">                                           « Résidence La Clé des Champs – 2 » à </w:t>
      </w:r>
      <w:proofErr w:type="spellStart"/>
      <w:r>
        <w:rPr>
          <w:rFonts w:ascii="Times New Roman" w:hAnsi="Times New Roman" w:cs="Times New Roman"/>
          <w:sz w:val="20"/>
          <w:szCs w:val="20"/>
        </w:rPr>
        <w:t>Poulainville</w:t>
      </w:r>
      <w:proofErr w:type="spellEnd"/>
      <w:r>
        <w:rPr>
          <w:rFonts w:ascii="Times New Roman" w:hAnsi="Times New Roman" w:cs="Times New Roman"/>
          <w:sz w:val="20"/>
          <w:szCs w:val="20"/>
        </w:rPr>
        <w:t xml:space="preserve"> (80)</w:t>
      </w:r>
    </w:p>
    <w:p w:rsidR="00B3517A" w:rsidRDefault="00B3517A" w:rsidP="002C17A5">
      <w:pPr>
        <w:shd w:val="clear" w:color="auto" w:fill="FFFFFF"/>
        <w:jc w:val="both"/>
        <w:rPr>
          <w:rFonts w:ascii="Times New Roman" w:hAnsi="Times New Roman" w:cs="Times New Roman"/>
          <w:color w:val="000000"/>
          <w:sz w:val="24"/>
          <w:szCs w:val="24"/>
        </w:rPr>
      </w:pPr>
    </w:p>
    <w:p w:rsidR="008E7997" w:rsidRDefault="00B3517A" w:rsidP="002C17A5">
      <w:pPr>
        <w:shd w:val="clear" w:color="auto" w:fill="FFFFFF"/>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compensatoire</w:t>
      </w:r>
      <w:proofErr w:type="gramEnd"/>
      <w:r>
        <w:rPr>
          <w:rFonts w:ascii="Times New Roman" w:hAnsi="Times New Roman" w:cs="Times New Roman"/>
          <w:color w:val="000000"/>
          <w:sz w:val="24"/>
          <w:szCs w:val="24"/>
        </w:rPr>
        <w:t xml:space="preserve">, </w:t>
      </w:r>
      <w:r w:rsidRPr="00440D7D">
        <w:rPr>
          <w:rFonts w:ascii="Times New Roman" w:hAnsi="Times New Roman" w:cs="Times New Roman"/>
          <w:color w:val="000000"/>
          <w:sz w:val="24"/>
          <w:szCs w:val="24"/>
        </w:rPr>
        <w:t>par</w:t>
      </w:r>
      <w:r>
        <w:rPr>
          <w:rFonts w:ascii="Times New Roman" w:hAnsi="Times New Roman" w:cs="Times New Roman"/>
          <w:color w:val="000000"/>
          <w:sz w:val="24"/>
          <w:szCs w:val="24"/>
        </w:rPr>
        <w:t xml:space="preserve"> </w:t>
      </w:r>
      <w:r w:rsidRPr="00440D7D">
        <w:rPr>
          <w:rFonts w:ascii="Times New Roman" w:hAnsi="Times New Roman" w:cs="Times New Roman"/>
          <w:color w:val="000000"/>
          <w:sz w:val="24"/>
          <w:szCs w:val="24"/>
        </w:rPr>
        <w:t xml:space="preserve">l’augmentation des </w:t>
      </w:r>
      <w:r w:rsidR="00440D7D" w:rsidRPr="00440D7D">
        <w:rPr>
          <w:rFonts w:ascii="Times New Roman" w:hAnsi="Times New Roman" w:cs="Times New Roman"/>
          <w:color w:val="000000"/>
          <w:sz w:val="24"/>
          <w:szCs w:val="24"/>
        </w:rPr>
        <w:t>volumes ruisselés et des débits, qui, non maîtrisés, pourraient</w:t>
      </w:r>
      <w:r>
        <w:rPr>
          <w:rFonts w:ascii="Times New Roman" w:hAnsi="Times New Roman" w:cs="Times New Roman"/>
          <w:color w:val="000000"/>
          <w:sz w:val="24"/>
          <w:szCs w:val="24"/>
        </w:rPr>
        <w:t xml:space="preserve"> </w:t>
      </w:r>
      <w:r w:rsidRPr="00440D7D">
        <w:rPr>
          <w:rFonts w:ascii="Times New Roman" w:hAnsi="Times New Roman" w:cs="Times New Roman"/>
          <w:color w:val="000000"/>
          <w:sz w:val="24"/>
          <w:szCs w:val="24"/>
        </w:rPr>
        <w:t>entraîner des dysfonctionnements</w:t>
      </w:r>
      <w:r>
        <w:rPr>
          <w:rFonts w:ascii="Times New Roman" w:hAnsi="Times New Roman" w:cs="Times New Roman"/>
          <w:color w:val="000000"/>
          <w:sz w:val="24"/>
          <w:szCs w:val="24"/>
        </w:rPr>
        <w:t>,</w:t>
      </w:r>
      <w:r w:rsidRPr="00440D7D">
        <w:rPr>
          <w:rFonts w:ascii="Times New Roman" w:hAnsi="Times New Roman" w:cs="Times New Roman"/>
          <w:color w:val="000000"/>
          <w:sz w:val="24"/>
          <w:szCs w:val="24"/>
        </w:rPr>
        <w:t xml:space="preserve"> en aval du projet</w:t>
      </w:r>
      <w:r>
        <w:rPr>
          <w:rFonts w:ascii="Times New Roman" w:hAnsi="Times New Roman" w:cs="Times New Roman"/>
          <w:color w:val="000000"/>
          <w:sz w:val="24"/>
          <w:szCs w:val="24"/>
        </w:rPr>
        <w:t>,</w:t>
      </w:r>
      <w:r w:rsidR="00440D7D">
        <w:rPr>
          <w:rFonts w:ascii="Times New Roman" w:hAnsi="Times New Roman" w:cs="Times New Roman"/>
          <w:color w:val="000000"/>
          <w:sz w:val="24"/>
          <w:szCs w:val="24"/>
        </w:rPr>
        <w:t xml:space="preserve"> </w:t>
      </w:r>
      <w:r w:rsidR="00440D7D" w:rsidRPr="00440D7D">
        <w:rPr>
          <w:rFonts w:ascii="Times New Roman" w:hAnsi="Times New Roman" w:cs="Times New Roman"/>
          <w:color w:val="000000"/>
          <w:sz w:val="24"/>
          <w:szCs w:val="24"/>
        </w:rPr>
        <w:t>vers</w:t>
      </w:r>
      <w:r>
        <w:rPr>
          <w:rFonts w:ascii="Times New Roman" w:hAnsi="Times New Roman" w:cs="Times New Roman"/>
          <w:color w:val="000000"/>
          <w:sz w:val="24"/>
          <w:szCs w:val="24"/>
        </w:rPr>
        <w:t xml:space="preserve"> </w:t>
      </w:r>
      <w:r w:rsidRPr="00440D7D">
        <w:rPr>
          <w:rFonts w:ascii="Times New Roman" w:hAnsi="Times New Roman" w:cs="Times New Roman"/>
          <w:color w:val="000000"/>
          <w:sz w:val="24"/>
          <w:szCs w:val="24"/>
        </w:rPr>
        <w:t>les habitations existantes</w:t>
      </w:r>
      <w:r w:rsidR="00117B89">
        <w:rPr>
          <w:rFonts w:ascii="Times New Roman" w:hAnsi="Times New Roman" w:cs="Times New Roman"/>
          <w:color w:val="000000"/>
          <w:sz w:val="24"/>
          <w:szCs w:val="24"/>
        </w:rPr>
        <w:t>.</w:t>
      </w:r>
    </w:p>
    <w:p w:rsidR="00117B89" w:rsidRPr="00B3517A" w:rsidRDefault="00117B89" w:rsidP="002C17A5">
      <w:pPr>
        <w:shd w:val="clear" w:color="auto" w:fill="FFFFFF"/>
        <w:jc w:val="both"/>
        <w:rPr>
          <w:rFonts w:ascii="Times New Roman" w:hAnsi="Times New Roman" w:cs="Times New Roman"/>
          <w:color w:val="000000"/>
          <w:sz w:val="24"/>
          <w:szCs w:val="24"/>
        </w:rPr>
      </w:pPr>
    </w:p>
    <w:p w:rsidR="00117B89" w:rsidRDefault="0081304A" w:rsidP="00117B89">
      <w:pPr>
        <w:shd w:val="clear" w:color="auto" w:fill="FFFFFF"/>
        <w:jc w:val="both"/>
        <w:rPr>
          <w:b/>
          <w:i/>
        </w:rPr>
      </w:pPr>
      <w:r>
        <w:rPr>
          <w:b/>
          <w:i/>
        </w:rPr>
        <w:t xml:space="preserve"> </w:t>
      </w:r>
      <w:r w:rsidR="00117B89">
        <w:rPr>
          <w:rFonts w:ascii="Times New Roman" w:hAnsi="Times New Roman" w:cs="Times New Roman"/>
          <w:b/>
          <w:sz w:val="24"/>
          <w:szCs w:val="24"/>
        </w:rPr>
        <w:t>1-5-2-2</w:t>
      </w:r>
      <w:r w:rsidR="00117B89" w:rsidRPr="0067140D">
        <w:rPr>
          <w:rFonts w:ascii="Times New Roman" w:hAnsi="Times New Roman" w:cs="Times New Roman"/>
          <w:b/>
          <w:sz w:val="24"/>
          <w:szCs w:val="24"/>
        </w:rPr>
        <w:t xml:space="preserve">)  </w:t>
      </w:r>
      <w:r w:rsidR="00117B89" w:rsidRPr="0067140D">
        <w:rPr>
          <w:rFonts w:ascii="Times New Roman" w:hAnsi="Times New Roman" w:cs="Times New Roman"/>
          <w:b/>
          <w:sz w:val="24"/>
          <w:szCs w:val="24"/>
          <w:u w:val="single"/>
        </w:rPr>
        <w:t>Impact</w:t>
      </w:r>
      <w:r w:rsidR="00117B89">
        <w:rPr>
          <w:rFonts w:ascii="Times New Roman" w:hAnsi="Times New Roman" w:cs="Times New Roman"/>
          <w:b/>
          <w:sz w:val="24"/>
          <w:szCs w:val="24"/>
          <w:u w:val="single"/>
        </w:rPr>
        <w:t xml:space="preserve"> sur </w:t>
      </w:r>
      <w:r w:rsidR="00024754">
        <w:rPr>
          <w:rFonts w:ascii="Times New Roman" w:hAnsi="Times New Roman" w:cs="Times New Roman"/>
          <w:b/>
          <w:sz w:val="24"/>
          <w:szCs w:val="24"/>
          <w:u w:val="single"/>
        </w:rPr>
        <w:t>les eaux superficielles</w:t>
      </w:r>
      <w:r w:rsidR="00FF0FEC">
        <w:rPr>
          <w:rFonts w:ascii="Times New Roman" w:hAnsi="Times New Roman" w:cs="Times New Roman"/>
          <w:b/>
          <w:sz w:val="24"/>
          <w:szCs w:val="24"/>
          <w:u w:val="single"/>
        </w:rPr>
        <w:t xml:space="preserve"> et </w:t>
      </w:r>
      <w:r w:rsidR="00024754">
        <w:rPr>
          <w:rFonts w:ascii="Times New Roman" w:hAnsi="Times New Roman" w:cs="Times New Roman"/>
          <w:b/>
          <w:sz w:val="24"/>
          <w:szCs w:val="24"/>
          <w:u w:val="single"/>
        </w:rPr>
        <w:t xml:space="preserve"> </w:t>
      </w:r>
      <w:r w:rsidR="00117B89">
        <w:rPr>
          <w:rFonts w:ascii="Times New Roman" w:hAnsi="Times New Roman" w:cs="Times New Roman"/>
          <w:b/>
          <w:sz w:val="24"/>
          <w:szCs w:val="24"/>
          <w:u w:val="single"/>
        </w:rPr>
        <w:t>la qualité des eaux</w:t>
      </w:r>
      <w:r w:rsidR="00117B89" w:rsidRPr="0067140D">
        <w:rPr>
          <w:rFonts w:ascii="Times New Roman" w:hAnsi="Times New Roman" w:cs="Times New Roman"/>
          <w:b/>
          <w:sz w:val="24"/>
          <w:szCs w:val="24"/>
        </w:rPr>
        <w:t>:</w:t>
      </w:r>
      <w:r w:rsidR="00117B89" w:rsidRPr="0067140D">
        <w:rPr>
          <w:b/>
          <w:i/>
        </w:rPr>
        <w:t xml:space="preserve"> </w:t>
      </w:r>
    </w:p>
    <w:p w:rsidR="00024754" w:rsidRPr="00024754" w:rsidRDefault="00024754" w:rsidP="00117B89">
      <w:pPr>
        <w:pStyle w:val="Paragraphedeliste"/>
        <w:numPr>
          <w:ilvl w:val="0"/>
          <w:numId w:val="17"/>
        </w:numPr>
        <w:shd w:val="clear" w:color="auto" w:fill="FFFFFF"/>
        <w:jc w:val="both"/>
      </w:pPr>
      <w:r w:rsidRPr="00024754">
        <w:rPr>
          <w:rFonts w:ascii="Times New Roman" w:hAnsi="Times New Roman" w:cs="Times New Roman"/>
          <w:sz w:val="24"/>
          <w:szCs w:val="24"/>
          <w:u w:val="single"/>
        </w:rPr>
        <w:t>Qualité des eaux</w:t>
      </w:r>
      <w:r>
        <w:rPr>
          <w:rFonts w:ascii="Times New Roman" w:hAnsi="Times New Roman" w:cs="Times New Roman"/>
          <w:sz w:val="24"/>
          <w:szCs w:val="24"/>
        </w:rPr>
        <w:t> :</w:t>
      </w:r>
    </w:p>
    <w:p w:rsidR="002C17A5" w:rsidRDefault="002C17A5" w:rsidP="002C17A5">
      <w:pPr>
        <w:shd w:val="clear" w:color="auto" w:fill="FFFFFF"/>
        <w:jc w:val="both"/>
        <w:rPr>
          <w:rFonts w:ascii="Times New Roman" w:hAnsi="Times New Roman" w:cs="Times New Roman"/>
          <w:sz w:val="24"/>
          <w:szCs w:val="24"/>
        </w:rPr>
      </w:pPr>
      <w:r w:rsidRPr="0067140D">
        <w:rPr>
          <w:b/>
          <w:i/>
        </w:rPr>
        <w:t xml:space="preserve"> </w:t>
      </w:r>
      <w:r w:rsidR="00117B89">
        <w:rPr>
          <w:rFonts w:ascii="Times New Roman" w:hAnsi="Times New Roman" w:cs="Times New Roman"/>
          <w:sz w:val="24"/>
          <w:szCs w:val="24"/>
        </w:rPr>
        <w:t xml:space="preserve">Aucun rejet direct d’eaux pluviales ou usées </w:t>
      </w:r>
      <w:r w:rsidR="00117B89" w:rsidRPr="00117B89">
        <w:rPr>
          <w:rFonts w:ascii="Times New Roman" w:hAnsi="Times New Roman" w:cs="Times New Roman"/>
          <w:sz w:val="24"/>
          <w:szCs w:val="24"/>
        </w:rPr>
        <w:t xml:space="preserve"> vers un </w:t>
      </w:r>
      <w:r w:rsidR="00117B89">
        <w:rPr>
          <w:rFonts w:ascii="Times New Roman" w:hAnsi="Times New Roman" w:cs="Times New Roman"/>
          <w:sz w:val="24"/>
          <w:szCs w:val="24"/>
        </w:rPr>
        <w:t>cours d’eau n’étant prévu, l’incid</w:t>
      </w:r>
      <w:r w:rsidR="00F44262">
        <w:rPr>
          <w:rFonts w:ascii="Times New Roman" w:hAnsi="Times New Roman" w:cs="Times New Roman"/>
          <w:sz w:val="24"/>
          <w:szCs w:val="24"/>
        </w:rPr>
        <w:t>e</w:t>
      </w:r>
      <w:r w:rsidR="00FF0FEC">
        <w:rPr>
          <w:rFonts w:ascii="Times New Roman" w:hAnsi="Times New Roman" w:cs="Times New Roman"/>
          <w:sz w:val="24"/>
          <w:szCs w:val="24"/>
        </w:rPr>
        <w:t>nce du projet</w:t>
      </w:r>
      <w:r w:rsidR="00117B89">
        <w:rPr>
          <w:rFonts w:ascii="Times New Roman" w:hAnsi="Times New Roman" w:cs="Times New Roman"/>
          <w:sz w:val="24"/>
          <w:szCs w:val="24"/>
        </w:rPr>
        <w:t xml:space="preserve"> sur les eaux superficielles sera donc nul</w:t>
      </w:r>
      <w:r w:rsidR="00FF0FEC">
        <w:rPr>
          <w:rFonts w:ascii="Times New Roman" w:hAnsi="Times New Roman" w:cs="Times New Roman"/>
          <w:sz w:val="24"/>
          <w:szCs w:val="24"/>
        </w:rPr>
        <w:t>le</w:t>
      </w:r>
      <w:r w:rsidR="00117B89">
        <w:rPr>
          <w:rFonts w:ascii="Times New Roman" w:hAnsi="Times New Roman" w:cs="Times New Roman"/>
          <w:sz w:val="24"/>
          <w:szCs w:val="24"/>
        </w:rPr>
        <w:t>.</w:t>
      </w:r>
    </w:p>
    <w:p w:rsidR="00024754" w:rsidRPr="00024754" w:rsidRDefault="00024754" w:rsidP="00024754">
      <w:pPr>
        <w:pStyle w:val="Paragraphedeliste"/>
        <w:numPr>
          <w:ilvl w:val="0"/>
          <w:numId w:val="17"/>
        </w:numPr>
        <w:shd w:val="clear" w:color="auto" w:fill="FFFFFF"/>
        <w:jc w:val="both"/>
        <w:rPr>
          <w:rFonts w:ascii="Times New Roman" w:hAnsi="Times New Roman" w:cs="Times New Roman"/>
          <w:sz w:val="24"/>
          <w:szCs w:val="24"/>
          <w:u w:val="single"/>
        </w:rPr>
      </w:pPr>
      <w:r w:rsidRPr="00024754">
        <w:rPr>
          <w:rFonts w:ascii="Times New Roman" w:hAnsi="Times New Roman" w:cs="Times New Roman"/>
          <w:sz w:val="24"/>
          <w:szCs w:val="24"/>
          <w:u w:val="single"/>
        </w:rPr>
        <w:t>Volumes rejetés</w:t>
      </w:r>
      <w:r>
        <w:rPr>
          <w:rFonts w:ascii="Times New Roman" w:hAnsi="Times New Roman" w:cs="Times New Roman"/>
          <w:sz w:val="24"/>
          <w:szCs w:val="24"/>
        </w:rPr>
        <w:t> :</w:t>
      </w:r>
    </w:p>
    <w:p w:rsidR="00117B89" w:rsidRDefault="00117B89" w:rsidP="00117B89">
      <w:pPr>
        <w:spacing w:after="0" w:line="240" w:lineRule="auto"/>
        <w:jc w:val="both"/>
        <w:rPr>
          <w:rFonts w:ascii="Times New Roman" w:hAnsi="Times New Roman" w:cs="Times New Roman"/>
          <w:color w:val="000000"/>
          <w:sz w:val="24"/>
          <w:szCs w:val="24"/>
        </w:rPr>
      </w:pPr>
      <w:r w:rsidRPr="00117B89">
        <w:rPr>
          <w:rFonts w:ascii="Times New Roman" w:eastAsia="Times New Roman" w:hAnsi="Times New Roman" w:cs="Times New Roman"/>
          <w:color w:val="000000"/>
          <w:sz w:val="24"/>
          <w:szCs w:val="24"/>
          <w:lang w:eastAsia="fr-FR"/>
        </w:rPr>
        <w:t>L’imperméabilisation partielle des sols au droit du projet, sans mesures compensatoires, peut avoir</w:t>
      </w:r>
      <w:r w:rsidRPr="00117B89">
        <w:rPr>
          <w:rFonts w:ascii="Times New Roman" w:eastAsia="Times New Roman" w:hAnsi="Times New Roman" w:cs="Times New Roman"/>
          <w:color w:val="000000"/>
          <w:sz w:val="24"/>
          <w:szCs w:val="24"/>
          <w:lang w:eastAsia="fr-FR"/>
        </w:rPr>
        <w:br/>
        <w:t>pour effet</w:t>
      </w:r>
      <w:r>
        <w:rPr>
          <w:rFonts w:ascii="Times New Roman" w:eastAsia="Times New Roman" w:hAnsi="Times New Roman" w:cs="Times New Roman"/>
          <w:color w:val="000000"/>
          <w:sz w:val="24"/>
          <w:szCs w:val="24"/>
          <w:lang w:eastAsia="fr-FR"/>
        </w:rPr>
        <w:t xml:space="preserve"> </w:t>
      </w:r>
      <w:r w:rsidRPr="00117B89">
        <w:rPr>
          <w:rFonts w:ascii="Times New Roman" w:eastAsia="Times New Roman" w:hAnsi="Times New Roman" w:cs="Times New Roman"/>
          <w:color w:val="000000"/>
          <w:sz w:val="24"/>
          <w:szCs w:val="24"/>
          <w:lang w:eastAsia="fr-FR"/>
        </w:rPr>
        <w:t>d’augmenter les volumes ruisselés (et a</w:t>
      </w:r>
      <w:r>
        <w:rPr>
          <w:rFonts w:ascii="Times New Roman" w:eastAsia="Times New Roman" w:hAnsi="Times New Roman" w:cs="Times New Roman"/>
          <w:color w:val="000000"/>
          <w:sz w:val="24"/>
          <w:szCs w:val="24"/>
          <w:lang w:eastAsia="fr-FR"/>
        </w:rPr>
        <w:t xml:space="preserve"> </w:t>
      </w:r>
      <w:r w:rsidR="00FF0FEC">
        <w:rPr>
          <w:rFonts w:ascii="Times New Roman" w:eastAsia="Times New Roman" w:hAnsi="Times New Roman" w:cs="Times New Roman"/>
          <w:color w:val="000000"/>
          <w:sz w:val="24"/>
          <w:szCs w:val="24"/>
          <w:lang w:eastAsia="fr-FR"/>
        </w:rPr>
        <w:t>contrario entrain</w:t>
      </w:r>
      <w:r w:rsidR="0081304A">
        <w:rPr>
          <w:rFonts w:ascii="Times New Roman" w:eastAsia="Times New Roman" w:hAnsi="Times New Roman" w:cs="Times New Roman"/>
          <w:color w:val="000000"/>
          <w:sz w:val="24"/>
          <w:szCs w:val="24"/>
          <w:lang w:eastAsia="fr-FR"/>
        </w:rPr>
        <w:t xml:space="preserve">er </w:t>
      </w:r>
      <w:r w:rsidR="0081304A" w:rsidRPr="00117B89">
        <w:rPr>
          <w:rFonts w:ascii="Times New Roman" w:eastAsia="Times New Roman" w:hAnsi="Times New Roman" w:cs="Times New Roman"/>
          <w:color w:val="000000"/>
          <w:sz w:val="24"/>
          <w:szCs w:val="24"/>
          <w:lang w:eastAsia="fr-FR"/>
        </w:rPr>
        <w:t>une réalimentation des nappes souterraines plus faible)</w:t>
      </w:r>
      <w:r w:rsidR="0081304A">
        <w:rPr>
          <w:rFonts w:ascii="Times New Roman" w:eastAsia="Times New Roman" w:hAnsi="Times New Roman" w:cs="Times New Roman"/>
          <w:color w:val="000000"/>
          <w:sz w:val="24"/>
          <w:szCs w:val="24"/>
          <w:lang w:eastAsia="fr-FR"/>
        </w:rPr>
        <w:t xml:space="preserve">. </w:t>
      </w:r>
      <w:r w:rsidRPr="00117B89">
        <w:rPr>
          <w:rFonts w:ascii="Times New Roman" w:eastAsia="Times New Roman" w:hAnsi="Times New Roman" w:cs="Times New Roman"/>
          <w:color w:val="000000"/>
          <w:sz w:val="24"/>
          <w:szCs w:val="24"/>
          <w:lang w:eastAsia="fr-FR"/>
        </w:rPr>
        <w:t>A partir des relevés des hauteurs de précipitations</w:t>
      </w:r>
      <w:r w:rsidR="00FF0FEC">
        <w:rPr>
          <w:rFonts w:ascii="Times New Roman" w:eastAsia="Times New Roman" w:hAnsi="Times New Roman" w:cs="Times New Roman"/>
          <w:color w:val="000000"/>
          <w:sz w:val="24"/>
          <w:szCs w:val="24"/>
          <w:lang w:eastAsia="fr-FR"/>
        </w:rPr>
        <w:t>,</w:t>
      </w:r>
      <w:r w:rsidRPr="00117B89">
        <w:rPr>
          <w:rFonts w:ascii="Times New Roman" w:eastAsia="Times New Roman" w:hAnsi="Times New Roman" w:cs="Times New Roman"/>
          <w:color w:val="000000"/>
          <w:sz w:val="24"/>
          <w:szCs w:val="24"/>
          <w:lang w:eastAsia="fr-FR"/>
        </w:rPr>
        <w:t xml:space="preserve"> établis par la station météorologique</w:t>
      </w:r>
      <w:r w:rsidR="0081304A">
        <w:rPr>
          <w:rFonts w:ascii="Times New Roman" w:eastAsia="Times New Roman" w:hAnsi="Times New Roman" w:cs="Times New Roman"/>
          <w:color w:val="000000"/>
          <w:sz w:val="24"/>
          <w:szCs w:val="24"/>
          <w:lang w:eastAsia="fr-FR"/>
        </w:rPr>
        <w:t xml:space="preserve"> </w:t>
      </w:r>
      <w:r w:rsidR="0081304A" w:rsidRPr="00117B89">
        <w:rPr>
          <w:rFonts w:ascii="Times New Roman" w:eastAsia="Times New Roman" w:hAnsi="Times New Roman" w:cs="Times New Roman"/>
          <w:color w:val="000000"/>
          <w:sz w:val="24"/>
          <w:szCs w:val="24"/>
          <w:lang w:eastAsia="fr-FR"/>
        </w:rPr>
        <w:t>de GLISY</w:t>
      </w:r>
      <w:r w:rsidR="00FF0FEC">
        <w:rPr>
          <w:rFonts w:ascii="Times New Roman" w:eastAsia="Times New Roman" w:hAnsi="Times New Roman" w:cs="Times New Roman"/>
          <w:color w:val="000000"/>
          <w:sz w:val="24"/>
          <w:szCs w:val="24"/>
          <w:lang w:eastAsia="fr-FR"/>
        </w:rPr>
        <w:t>,</w:t>
      </w:r>
      <w:r w:rsidR="0081304A">
        <w:rPr>
          <w:rFonts w:ascii="Times New Roman" w:eastAsia="Times New Roman" w:hAnsi="Times New Roman" w:cs="Times New Roman"/>
          <w:color w:val="000000"/>
          <w:sz w:val="24"/>
          <w:szCs w:val="24"/>
          <w:lang w:eastAsia="fr-FR"/>
        </w:rPr>
        <w:t xml:space="preserve"> et </w:t>
      </w:r>
      <w:r w:rsidR="0081304A" w:rsidRPr="00117B89">
        <w:rPr>
          <w:rFonts w:ascii="Times New Roman" w:eastAsia="Times New Roman" w:hAnsi="Times New Roman" w:cs="Times New Roman"/>
          <w:color w:val="000000"/>
          <w:sz w:val="24"/>
          <w:szCs w:val="24"/>
          <w:lang w:eastAsia="fr-FR"/>
        </w:rPr>
        <w:t>de</w:t>
      </w:r>
      <w:r w:rsidR="0081304A">
        <w:rPr>
          <w:rFonts w:ascii="Times New Roman" w:eastAsia="Times New Roman" w:hAnsi="Times New Roman" w:cs="Times New Roman"/>
          <w:color w:val="000000"/>
          <w:sz w:val="24"/>
          <w:szCs w:val="24"/>
          <w:lang w:eastAsia="fr-FR"/>
        </w:rPr>
        <w:t xml:space="preserve"> </w:t>
      </w:r>
      <w:r w:rsidRPr="00117B89">
        <w:rPr>
          <w:rFonts w:ascii="Times New Roman" w:eastAsia="Times New Roman" w:hAnsi="Times New Roman" w:cs="Times New Roman"/>
          <w:color w:val="000000"/>
          <w:sz w:val="24"/>
          <w:szCs w:val="24"/>
          <w:lang w:eastAsia="fr-FR"/>
        </w:rPr>
        <w:t>la surface active du projet</w:t>
      </w:r>
      <w:r w:rsidR="0081304A" w:rsidRPr="0081304A">
        <w:rPr>
          <w:rFonts w:ascii="Times New Roman" w:hAnsi="Times New Roman" w:cs="Times New Roman"/>
          <w:color w:val="000000"/>
          <w:sz w:val="24"/>
          <w:szCs w:val="24"/>
        </w:rPr>
        <w:t>, les volumes ruisselés</w:t>
      </w:r>
      <w:r w:rsidR="0081304A">
        <w:rPr>
          <w:rFonts w:ascii="Times New Roman" w:hAnsi="Times New Roman" w:cs="Times New Roman"/>
          <w:color w:val="000000"/>
          <w:sz w:val="24"/>
          <w:szCs w:val="24"/>
        </w:rPr>
        <w:t>, s</w:t>
      </w:r>
      <w:r w:rsidR="0081304A" w:rsidRPr="0081304A">
        <w:rPr>
          <w:rFonts w:ascii="Times New Roman" w:hAnsi="Times New Roman" w:cs="Times New Roman"/>
          <w:color w:val="000000"/>
          <w:sz w:val="24"/>
          <w:szCs w:val="24"/>
        </w:rPr>
        <w:t>an</w:t>
      </w:r>
      <w:r w:rsidR="00FF0FEC">
        <w:rPr>
          <w:rFonts w:ascii="Times New Roman" w:hAnsi="Times New Roman" w:cs="Times New Roman"/>
          <w:color w:val="000000"/>
          <w:sz w:val="24"/>
          <w:szCs w:val="24"/>
        </w:rPr>
        <w:t>s mesures compensatoires, sero</w:t>
      </w:r>
      <w:r w:rsidR="0081304A" w:rsidRPr="0081304A">
        <w:rPr>
          <w:rFonts w:ascii="Times New Roman" w:hAnsi="Times New Roman" w:cs="Times New Roman"/>
          <w:color w:val="000000"/>
          <w:sz w:val="24"/>
          <w:szCs w:val="24"/>
        </w:rPr>
        <w:t>nt</w:t>
      </w:r>
      <w:r w:rsidR="0081304A">
        <w:rPr>
          <w:rFonts w:ascii="Times New Roman" w:hAnsi="Times New Roman" w:cs="Times New Roman"/>
          <w:color w:val="000000"/>
          <w:sz w:val="24"/>
          <w:szCs w:val="24"/>
        </w:rPr>
        <w:t xml:space="preserve"> </w:t>
      </w:r>
      <w:r w:rsidR="0081304A" w:rsidRPr="0081304A">
        <w:rPr>
          <w:rFonts w:ascii="Times New Roman" w:hAnsi="Times New Roman" w:cs="Times New Roman"/>
          <w:color w:val="000000"/>
          <w:sz w:val="24"/>
          <w:szCs w:val="24"/>
        </w:rPr>
        <w:t>multipliés par 5,4.</w:t>
      </w:r>
    </w:p>
    <w:p w:rsidR="00024754" w:rsidRDefault="00024754" w:rsidP="00117B89">
      <w:pPr>
        <w:spacing w:after="0" w:line="240" w:lineRule="auto"/>
        <w:jc w:val="both"/>
        <w:rPr>
          <w:rFonts w:ascii="Times New Roman" w:hAnsi="Times New Roman" w:cs="Times New Roman"/>
          <w:color w:val="000000"/>
          <w:sz w:val="24"/>
          <w:szCs w:val="24"/>
        </w:rPr>
      </w:pPr>
    </w:p>
    <w:p w:rsidR="00A2029E" w:rsidRDefault="00024754" w:rsidP="00024754">
      <w:pPr>
        <w:pStyle w:val="Paragraphedeliste"/>
        <w:numPr>
          <w:ilvl w:val="0"/>
          <w:numId w:val="17"/>
        </w:numPr>
        <w:spacing w:after="0" w:line="240" w:lineRule="auto"/>
        <w:jc w:val="both"/>
        <w:rPr>
          <w:rFonts w:ascii="Times New Roman" w:eastAsia="Times New Roman" w:hAnsi="Times New Roman" w:cs="Times New Roman"/>
          <w:sz w:val="24"/>
          <w:szCs w:val="24"/>
          <w:lang w:eastAsia="fr-FR"/>
        </w:rPr>
      </w:pPr>
      <w:r w:rsidRPr="00024754">
        <w:rPr>
          <w:rFonts w:ascii="Times New Roman" w:eastAsia="Times New Roman" w:hAnsi="Times New Roman" w:cs="Times New Roman"/>
          <w:sz w:val="24"/>
          <w:szCs w:val="24"/>
          <w:u w:val="single"/>
          <w:lang w:eastAsia="fr-FR"/>
        </w:rPr>
        <w:t>Ecoulements</w:t>
      </w:r>
      <w:r>
        <w:rPr>
          <w:rFonts w:ascii="Times New Roman" w:eastAsia="Times New Roman" w:hAnsi="Times New Roman" w:cs="Times New Roman"/>
          <w:sz w:val="24"/>
          <w:szCs w:val="24"/>
          <w:lang w:eastAsia="fr-FR"/>
        </w:rPr>
        <w:t> :</w:t>
      </w:r>
    </w:p>
    <w:p w:rsidR="00024754" w:rsidRPr="00024754" w:rsidRDefault="00024754" w:rsidP="00024754">
      <w:pPr>
        <w:pStyle w:val="Paragraphedeliste"/>
        <w:spacing w:after="0" w:line="240" w:lineRule="auto"/>
        <w:jc w:val="both"/>
        <w:rPr>
          <w:rFonts w:ascii="Times New Roman" w:eastAsia="Times New Roman" w:hAnsi="Times New Roman" w:cs="Times New Roman"/>
          <w:sz w:val="24"/>
          <w:szCs w:val="24"/>
          <w:lang w:eastAsia="fr-FR"/>
        </w:rPr>
      </w:pPr>
    </w:p>
    <w:p w:rsidR="00024754" w:rsidRDefault="00A2029E" w:rsidP="00024754">
      <w:pPr>
        <w:shd w:val="clear" w:color="auto" w:fill="FFFFFF"/>
        <w:spacing w:after="0"/>
        <w:jc w:val="both"/>
        <w:rPr>
          <w:rFonts w:ascii="Times New Roman" w:hAnsi="Times New Roman" w:cs="Times New Roman"/>
          <w:sz w:val="24"/>
          <w:szCs w:val="24"/>
        </w:rPr>
      </w:pPr>
      <w:r w:rsidRPr="009E2879">
        <w:rPr>
          <w:rFonts w:ascii="Times New Roman" w:hAnsi="Times New Roman" w:cs="Times New Roman"/>
          <w:noProof/>
          <w:sz w:val="24"/>
          <w:szCs w:val="24"/>
          <w:lang w:eastAsia="fr-FR"/>
        </w:rPr>
        <mc:AlternateContent>
          <mc:Choice Requires="wps">
            <w:drawing>
              <wp:anchor distT="0" distB="0" distL="114300" distR="114300" simplePos="0" relativeHeight="251667456" behindDoc="0" locked="0" layoutInCell="1" allowOverlap="1" wp14:anchorId="3FAA718B" wp14:editId="08D2BEEF">
                <wp:simplePos x="0" y="0"/>
                <wp:positionH relativeFrom="margin">
                  <wp:posOffset>163933</wp:posOffset>
                </wp:positionH>
                <wp:positionV relativeFrom="paragraph">
                  <wp:posOffset>32556</wp:posOffset>
                </wp:positionV>
                <wp:extent cx="288925" cy="161925"/>
                <wp:effectExtent l="19050" t="19050" r="15875" b="47625"/>
                <wp:wrapNone/>
                <wp:docPr id="3" name="Flèche droite à entail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161925"/>
                        </a:xfrm>
                        <a:prstGeom prst="notchedRightArrow">
                          <a:avLst>
                            <a:gd name="adj1" fmla="val 50000"/>
                            <a:gd name="adj2" fmla="val 44608"/>
                          </a:avLst>
                        </a:prstGeom>
                        <a:solidFill>
                          <a:srgbClr val="C0C0C0"/>
                        </a:solidFill>
                        <a:ln w="9525">
                          <a:solidFill>
                            <a:srgbClr val="333399"/>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5E6921"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Flèche droite à entaille 3" o:spid="_x0000_s1026" type="#_x0000_t94" style="position:absolute;margin-left:12.9pt;margin-top:2.55pt;width:22.75pt;height:12.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fypWQIAAKoEAAAOAAAAZHJzL2Uyb0RvYy54bWysVF2O0zAQfkfiDpbfaZJuu7TVpqtVlyKk&#10;BVYsHMC1ncZge4ztNl1OwyP32IsxdrKl/IgHRCJZnnj8zXzzzeTi8mA02UsfFNiaVqOSEmk5CGW3&#10;Nf3wfv1sRkmIzAqmwcqa3stAL5dPn1x0biHH0IIW0hMEsWHRuZq2MbpFUQTeSsPCCJy0eNiANyyi&#10;6beF8KxDdKOLcVmeFx144TxwGQJ+ve4P6TLjN43k8W3TBBmJrinmFvPq87pJa7G8YIutZ65VfEiD&#10;/UMWhimLQY9Q1ywysvPqNyijuIcATRxxMAU0jeIyc0A2VfkLm7uWOZm5YHGCO5Yp/D9Y/mZ/64kS&#10;NT2jxDKDEq31wzcsPxEeVJTk4SsqGpnSWpKzVK/OhQVeu3O3PjEO7gb4p0AsrFpmt/LKe+hayQRm&#10;WSX/4qcLyQh4lWy61yAwHNtFyKU7NN4kQCwKOWSF7o8KyUMkHD+OZ7P5eEoJx6PqvEr7FIEtHi87&#10;H+JLCYakTU0tRKQi3qltG3NiORLb34SY1RIDZyY+VpQ0RqP4e6bJtMRnaI4Tn/Gpz2RyXs6G8AMi&#10;JvKYQC4NaCXWWLls+O1mpT1B+JquyvQOl8Opm7akq+l8isz+DnGGz3z+JwiDsnmilanpLPEYiCRN&#10;XliROz7p2e8xZW0HkZIuvb4bEPeokYd+YHDAcdOC/0JJh8NS0/B5x7ykRL+yqPO8mkzSdGVjMn0+&#10;RsOfnmxOT5jlCFXTSEm/XcV+InfOJ6FS3yTuFq6wNxoVH5uoz2pIFgciKz8Mb5q4Uzt7/fjFLL8D&#10;AAD//wMAUEsDBBQABgAIAAAAIQDwKQTP3QAAAAYBAAAPAAAAZHJzL2Rvd25yZXYueG1sTM5BS8Qw&#10;EAXgu+B/CCN4c5Pu0qq16bIIgqAIrgviLW3GtDSZlCa77f5740mPwxve+6rt4iw74RR6TxKylQCG&#10;1Hrdk5Fw+Hi6uQMWoiKtrCeUcMYA2/ryolKl9jO942kfDUslFEoloYtxLDkPbYdOhZUfkVL27Sen&#10;Yjonw/Wk5lTuLF8LUXCnekoLnRrxscN22B+dhKHJX55f/dvBmPP97svOgyo+hZTXV8vuAVjEJf49&#10;wy8/0aFOpsYfSQdmJazzJI8S8gxYim+zDbBGwkYUwOuK/+fXPwAAAP//AwBQSwECLQAUAAYACAAA&#10;ACEAtoM4kv4AAADhAQAAEwAAAAAAAAAAAAAAAAAAAAAAW0NvbnRlbnRfVHlwZXNdLnhtbFBLAQIt&#10;ABQABgAIAAAAIQA4/SH/1gAAAJQBAAALAAAAAAAAAAAAAAAAAC8BAABfcmVscy8ucmVsc1BLAQIt&#10;ABQABgAIAAAAIQAG1fypWQIAAKoEAAAOAAAAAAAAAAAAAAAAAC4CAABkcnMvZTJvRG9jLnhtbFBL&#10;AQItABQABgAIAAAAIQDwKQTP3QAAAAYBAAAPAAAAAAAAAAAAAAAAALMEAABkcnMvZG93bnJldi54&#10;bWxQSwUGAAAAAAQABADzAAAAvQUAAAAA&#10;" fillcolor="silver" strokecolor="#339">
                <w10:wrap anchorx="margin"/>
              </v:shape>
            </w:pict>
          </mc:Fallback>
        </mc:AlternateContent>
      </w:r>
      <w:r>
        <w:rPr>
          <w:b/>
          <w:i/>
        </w:rPr>
        <w:t xml:space="preserve">                 </w:t>
      </w:r>
      <w:r w:rsidRPr="00A2029E">
        <w:rPr>
          <w:rFonts w:ascii="Times New Roman" w:hAnsi="Times New Roman" w:cs="Times New Roman"/>
          <w:sz w:val="24"/>
          <w:szCs w:val="24"/>
        </w:rPr>
        <w:t>Sur le site du projet :</w:t>
      </w:r>
    </w:p>
    <w:p w:rsidR="005D57F5" w:rsidRPr="00024754" w:rsidRDefault="00A2029E" w:rsidP="002C17A5">
      <w:pPr>
        <w:shd w:val="clear" w:color="auto" w:fill="FFFFFF"/>
        <w:jc w:val="both"/>
        <w:rPr>
          <w:rFonts w:ascii="Times New Roman" w:hAnsi="Times New Roman" w:cs="Times New Roman"/>
          <w:sz w:val="24"/>
          <w:szCs w:val="24"/>
        </w:rPr>
      </w:pPr>
      <w:r>
        <w:t xml:space="preserve">      </w:t>
      </w:r>
      <w:r w:rsidR="0081304A" w:rsidRPr="0081304A">
        <w:rPr>
          <w:rFonts w:ascii="Times New Roman" w:eastAsia="Times New Roman" w:hAnsi="Times New Roman" w:cs="Times New Roman"/>
          <w:sz w:val="24"/>
          <w:szCs w:val="24"/>
          <w:lang w:eastAsia="fr-FR"/>
        </w:rPr>
        <w:br/>
      </w:r>
      <w:r w:rsidR="005D57F5">
        <w:rPr>
          <w:rFonts w:ascii="Times New Roman" w:eastAsia="Times New Roman" w:hAnsi="Times New Roman" w:cs="Times New Roman"/>
          <w:color w:val="000000"/>
          <w:sz w:val="24"/>
          <w:szCs w:val="24"/>
          <w:lang w:eastAsia="fr-FR"/>
        </w:rPr>
        <w:t>L’aménagement du site intègre</w:t>
      </w:r>
      <w:r w:rsidR="0081304A" w:rsidRPr="005D57F5">
        <w:rPr>
          <w:rFonts w:ascii="Times New Roman" w:eastAsia="Times New Roman" w:hAnsi="Times New Roman" w:cs="Times New Roman"/>
          <w:color w:val="000000"/>
          <w:sz w:val="24"/>
          <w:szCs w:val="24"/>
          <w:lang w:eastAsia="fr-FR"/>
        </w:rPr>
        <w:t xml:space="preserve"> la construction d’une chaussée mono</w:t>
      </w:r>
      <w:r w:rsidR="005D57F5">
        <w:rPr>
          <w:rFonts w:ascii="Times New Roman" w:eastAsia="Times New Roman" w:hAnsi="Times New Roman" w:cs="Times New Roman"/>
          <w:color w:val="000000"/>
          <w:sz w:val="24"/>
          <w:szCs w:val="24"/>
          <w:lang w:eastAsia="fr-FR"/>
        </w:rPr>
        <w:t xml:space="preserve">-pente munie </w:t>
      </w:r>
      <w:r w:rsidR="0081304A" w:rsidRPr="005D57F5">
        <w:rPr>
          <w:rFonts w:ascii="Times New Roman" w:eastAsia="Times New Roman" w:hAnsi="Times New Roman" w:cs="Times New Roman"/>
          <w:color w:val="000000"/>
          <w:sz w:val="24"/>
          <w:szCs w:val="24"/>
          <w:lang w:eastAsia="fr-FR"/>
        </w:rPr>
        <w:t>d’avaloirs grille avec canalisations</w:t>
      </w:r>
      <w:r w:rsidR="005D57F5">
        <w:rPr>
          <w:rFonts w:ascii="Times New Roman" w:eastAsia="Times New Roman" w:hAnsi="Times New Roman" w:cs="Times New Roman"/>
          <w:color w:val="000000"/>
          <w:sz w:val="24"/>
          <w:szCs w:val="24"/>
          <w:lang w:eastAsia="fr-FR"/>
        </w:rPr>
        <w:t xml:space="preserve">, </w:t>
      </w:r>
      <w:r w:rsidR="0081304A" w:rsidRPr="005D57F5">
        <w:rPr>
          <w:rFonts w:ascii="Times New Roman" w:eastAsia="Times New Roman" w:hAnsi="Times New Roman" w:cs="Times New Roman"/>
          <w:color w:val="000000"/>
          <w:sz w:val="24"/>
          <w:szCs w:val="24"/>
          <w:lang w:eastAsia="fr-FR"/>
        </w:rPr>
        <w:t xml:space="preserve"> pour diriger les eaux pluviales vers des</w:t>
      </w:r>
      <w:r w:rsidR="005D57F5" w:rsidRPr="005D57F5">
        <w:rPr>
          <w:rFonts w:ascii="Times New Roman" w:eastAsia="Times New Roman" w:hAnsi="Times New Roman" w:cs="Times New Roman"/>
          <w:color w:val="000000"/>
          <w:sz w:val="24"/>
          <w:szCs w:val="24"/>
          <w:lang w:eastAsia="fr-FR"/>
        </w:rPr>
        <w:t xml:space="preserve"> tranchées d’infiltration des eaux pluviales</w:t>
      </w:r>
      <w:r w:rsidR="005D57F5">
        <w:rPr>
          <w:rFonts w:ascii="Times New Roman" w:eastAsia="Times New Roman" w:hAnsi="Times New Roman" w:cs="Times New Roman"/>
          <w:color w:val="000000"/>
          <w:sz w:val="24"/>
          <w:szCs w:val="24"/>
          <w:lang w:eastAsia="fr-FR"/>
        </w:rPr>
        <w:t>,</w:t>
      </w:r>
      <w:r w:rsidR="005D57F5" w:rsidRPr="005D57F5">
        <w:rPr>
          <w:rFonts w:ascii="Times New Roman" w:eastAsia="Times New Roman" w:hAnsi="Times New Roman" w:cs="Times New Roman"/>
          <w:color w:val="000000"/>
          <w:sz w:val="24"/>
          <w:szCs w:val="24"/>
          <w:lang w:eastAsia="fr-FR"/>
        </w:rPr>
        <w:t xml:space="preserve"> ou </w:t>
      </w:r>
      <w:r w:rsidR="005D57F5">
        <w:rPr>
          <w:rFonts w:ascii="Times New Roman" w:eastAsia="Times New Roman" w:hAnsi="Times New Roman" w:cs="Times New Roman"/>
          <w:color w:val="000000"/>
          <w:sz w:val="24"/>
          <w:szCs w:val="24"/>
          <w:lang w:eastAsia="fr-FR"/>
        </w:rPr>
        <w:t xml:space="preserve">vers </w:t>
      </w:r>
      <w:r w:rsidR="005D57F5" w:rsidRPr="005D57F5">
        <w:rPr>
          <w:rFonts w:ascii="Times New Roman" w:eastAsia="Times New Roman" w:hAnsi="Times New Roman" w:cs="Times New Roman"/>
          <w:color w:val="000000"/>
          <w:sz w:val="24"/>
          <w:szCs w:val="24"/>
          <w:lang w:eastAsia="fr-FR"/>
        </w:rPr>
        <w:t xml:space="preserve">des espaces verts creusés </w:t>
      </w:r>
      <w:r w:rsidR="005D57F5">
        <w:rPr>
          <w:rFonts w:ascii="Times New Roman" w:eastAsia="Times New Roman" w:hAnsi="Times New Roman" w:cs="Times New Roman"/>
          <w:color w:val="000000"/>
          <w:sz w:val="24"/>
          <w:szCs w:val="24"/>
          <w:lang w:eastAsia="fr-FR"/>
        </w:rPr>
        <w:t xml:space="preserve">et </w:t>
      </w:r>
      <w:r w:rsidR="005D57F5" w:rsidRPr="005D57F5">
        <w:rPr>
          <w:rFonts w:ascii="Times New Roman" w:eastAsia="Times New Roman" w:hAnsi="Times New Roman" w:cs="Times New Roman"/>
          <w:color w:val="000000"/>
          <w:sz w:val="24"/>
          <w:szCs w:val="24"/>
          <w:lang w:eastAsia="fr-FR"/>
        </w:rPr>
        <w:t xml:space="preserve">dimensionnés pour une </w:t>
      </w:r>
      <w:r w:rsidR="005D57F5" w:rsidRPr="005D57F5">
        <w:rPr>
          <w:rFonts w:ascii="Times New Roman" w:eastAsia="Times New Roman" w:hAnsi="Times New Roman" w:cs="Times New Roman"/>
          <w:bCs/>
          <w:color w:val="000000"/>
          <w:sz w:val="24"/>
          <w:szCs w:val="24"/>
          <w:lang w:eastAsia="fr-FR"/>
        </w:rPr>
        <w:t>pluie centennale.</w:t>
      </w:r>
      <w:r w:rsidR="005D57F5" w:rsidRPr="005D57F5">
        <w:rPr>
          <w:rFonts w:ascii="Times New Roman" w:eastAsia="Times New Roman" w:hAnsi="Times New Roman" w:cs="Times New Roman"/>
          <w:color w:val="000000"/>
          <w:sz w:val="24"/>
          <w:szCs w:val="24"/>
          <w:lang w:eastAsia="fr-FR"/>
        </w:rPr>
        <w:t xml:space="preserve"> </w:t>
      </w:r>
    </w:p>
    <w:p w:rsidR="00024754" w:rsidRPr="00FF0FEC" w:rsidRDefault="005D57F5" w:rsidP="00A2029E">
      <w:pPr>
        <w:shd w:val="clear" w:color="auto" w:fill="FFFFFF"/>
        <w:jc w:val="both"/>
        <w:rPr>
          <w:rFonts w:ascii="Times New Roman" w:eastAsia="Times New Roman" w:hAnsi="Times New Roman" w:cs="Times New Roman"/>
          <w:color w:val="000000"/>
          <w:sz w:val="24"/>
          <w:szCs w:val="24"/>
          <w:lang w:eastAsia="fr-FR"/>
        </w:rPr>
      </w:pPr>
      <w:r w:rsidRPr="005D57F5">
        <w:rPr>
          <w:rFonts w:ascii="Times New Roman" w:eastAsia="Times New Roman" w:hAnsi="Times New Roman" w:cs="Times New Roman"/>
          <w:color w:val="000000"/>
          <w:sz w:val="24"/>
          <w:szCs w:val="24"/>
          <w:lang w:eastAsia="fr-FR"/>
        </w:rPr>
        <w:t>Aucune incidence sur les écoulements n’est donc à craindre jusqu’à la pluie</w:t>
      </w:r>
      <w:r>
        <w:rPr>
          <w:rFonts w:ascii="Times New Roman" w:eastAsia="Times New Roman" w:hAnsi="Times New Roman" w:cs="Times New Roman"/>
          <w:color w:val="000000"/>
          <w:sz w:val="24"/>
          <w:szCs w:val="24"/>
          <w:lang w:eastAsia="fr-FR"/>
        </w:rPr>
        <w:t xml:space="preserve"> </w:t>
      </w:r>
      <w:r w:rsidRPr="005D57F5">
        <w:rPr>
          <w:rFonts w:ascii="Times New Roman" w:eastAsia="Times New Roman" w:hAnsi="Times New Roman" w:cs="Times New Roman"/>
          <w:color w:val="000000"/>
          <w:sz w:val="24"/>
          <w:szCs w:val="24"/>
          <w:lang w:eastAsia="fr-FR"/>
        </w:rPr>
        <w:t>cente</w:t>
      </w:r>
      <w:r w:rsidR="00FF0FEC">
        <w:rPr>
          <w:rFonts w:ascii="Times New Roman" w:eastAsia="Times New Roman" w:hAnsi="Times New Roman" w:cs="Times New Roman"/>
          <w:color w:val="000000"/>
          <w:sz w:val="24"/>
          <w:szCs w:val="24"/>
          <w:lang w:eastAsia="fr-FR"/>
        </w:rPr>
        <w:t>n</w:t>
      </w:r>
      <w:r w:rsidRPr="005D57F5">
        <w:rPr>
          <w:rFonts w:ascii="Times New Roman" w:eastAsia="Times New Roman" w:hAnsi="Times New Roman" w:cs="Times New Roman"/>
          <w:color w:val="000000"/>
          <w:sz w:val="24"/>
          <w:szCs w:val="24"/>
          <w:lang w:eastAsia="fr-FR"/>
        </w:rPr>
        <w:t>nale.</w:t>
      </w:r>
      <w:r w:rsidRPr="005D57F5">
        <w:rPr>
          <w:rFonts w:ascii="Times New Roman" w:eastAsia="Times New Roman" w:hAnsi="Times New Roman" w:cs="Times New Roman"/>
          <w:sz w:val="24"/>
          <w:szCs w:val="24"/>
          <w:lang w:eastAsia="fr-FR"/>
        </w:rPr>
        <w:br/>
      </w:r>
      <w:r w:rsidRPr="005D57F5">
        <w:rPr>
          <w:rFonts w:ascii="Times New Roman" w:eastAsia="Times New Roman" w:hAnsi="Times New Roman" w:cs="Times New Roman"/>
          <w:color w:val="000000"/>
          <w:sz w:val="24"/>
          <w:szCs w:val="24"/>
          <w:lang w:eastAsia="fr-FR"/>
        </w:rPr>
        <w:t>Les ouvrages ont été, de plus, dimensionnés pour être en mesure de stocker et d’infiltrer une pluie d’orage instantané</w:t>
      </w:r>
      <w:r>
        <w:rPr>
          <w:rFonts w:ascii="Times New Roman" w:eastAsia="Times New Roman" w:hAnsi="Times New Roman" w:cs="Times New Roman"/>
          <w:sz w:val="24"/>
          <w:szCs w:val="24"/>
          <w:lang w:eastAsia="fr-FR"/>
        </w:rPr>
        <w:t xml:space="preserve"> </w:t>
      </w:r>
      <w:r w:rsidRPr="005D57F5">
        <w:rPr>
          <w:rFonts w:ascii="Times New Roman" w:eastAsia="Times New Roman" w:hAnsi="Times New Roman" w:cs="Times New Roman"/>
          <w:color w:val="000000"/>
          <w:sz w:val="24"/>
          <w:szCs w:val="24"/>
          <w:lang w:eastAsia="fr-FR"/>
        </w:rPr>
        <w:t xml:space="preserve">de 50 </w:t>
      </w:r>
      <w:proofErr w:type="spellStart"/>
      <w:r w:rsidRPr="005D57F5">
        <w:rPr>
          <w:rFonts w:ascii="Times New Roman" w:eastAsia="Times New Roman" w:hAnsi="Times New Roman" w:cs="Times New Roman"/>
          <w:color w:val="000000"/>
          <w:sz w:val="24"/>
          <w:szCs w:val="24"/>
          <w:lang w:eastAsia="fr-FR"/>
        </w:rPr>
        <w:t>mm.</w:t>
      </w:r>
      <w:proofErr w:type="spellEnd"/>
      <w:r w:rsidRPr="005D57F5">
        <w:rPr>
          <w:rFonts w:ascii="Times New Roman" w:eastAsia="Times New Roman" w:hAnsi="Times New Roman" w:cs="Times New Roman"/>
          <w:color w:val="000000"/>
          <w:sz w:val="24"/>
          <w:szCs w:val="24"/>
          <w:lang w:eastAsia="fr-FR"/>
        </w:rPr>
        <w:t xml:space="preserve"> Ils sont de ce fait surdimensionnés par rapport à une pluie centennale, selon la méthode des pluies (en prenant en compte l’infiltration durant l’évènement pluvieux</w:t>
      </w:r>
      <w:proofErr w:type="gramStart"/>
      <w:r w:rsidRPr="005D57F5">
        <w:rPr>
          <w:rFonts w:ascii="Times New Roman" w:eastAsia="Times New Roman" w:hAnsi="Times New Roman" w:cs="Times New Roman"/>
          <w:color w:val="000000"/>
          <w:sz w:val="24"/>
          <w:szCs w:val="24"/>
          <w:lang w:eastAsia="fr-FR"/>
        </w:rPr>
        <w:t>)</w:t>
      </w:r>
      <w:proofErr w:type="gramEnd"/>
      <w:r w:rsidRPr="005D57F5">
        <w:rPr>
          <w:rFonts w:ascii="Times New Roman" w:eastAsia="Times New Roman" w:hAnsi="Times New Roman" w:cs="Times New Roman"/>
          <w:sz w:val="24"/>
          <w:szCs w:val="24"/>
          <w:lang w:eastAsia="fr-FR"/>
        </w:rPr>
        <w:br/>
      </w:r>
      <w:r w:rsidR="00A2029E">
        <w:rPr>
          <w:rFonts w:ascii="Times New Roman" w:eastAsia="Times New Roman" w:hAnsi="Times New Roman" w:cs="Times New Roman"/>
          <w:color w:val="000000"/>
          <w:sz w:val="24"/>
          <w:szCs w:val="24"/>
          <w:lang w:eastAsia="fr-FR"/>
        </w:rPr>
        <w:t>Cependant, e</w:t>
      </w:r>
      <w:r w:rsidRPr="005D57F5">
        <w:rPr>
          <w:rFonts w:ascii="Times New Roman" w:eastAsia="Times New Roman" w:hAnsi="Times New Roman" w:cs="Times New Roman"/>
          <w:color w:val="000000"/>
          <w:sz w:val="24"/>
          <w:szCs w:val="24"/>
          <w:lang w:eastAsia="fr-FR"/>
        </w:rPr>
        <w:t>n cas de débordement, les eaux continueront nécessaire</w:t>
      </w:r>
      <w:r w:rsidR="00A2029E">
        <w:rPr>
          <w:rFonts w:ascii="Times New Roman" w:eastAsia="Times New Roman" w:hAnsi="Times New Roman" w:cs="Times New Roman"/>
          <w:color w:val="000000"/>
          <w:sz w:val="24"/>
          <w:szCs w:val="24"/>
          <w:lang w:eastAsia="fr-FR"/>
        </w:rPr>
        <w:t>ment à suivre les pentes comme en</w:t>
      </w:r>
      <w:r w:rsidRPr="005D57F5">
        <w:rPr>
          <w:rFonts w:ascii="Times New Roman" w:eastAsia="Times New Roman" w:hAnsi="Times New Roman" w:cs="Times New Roman"/>
          <w:color w:val="000000"/>
          <w:sz w:val="24"/>
          <w:szCs w:val="24"/>
          <w:lang w:eastAsia="fr-FR"/>
        </w:rPr>
        <w:t xml:space="preserve"> l’état actuel et se dirigeront vers la partie Sud-Est du site (vers le thalweg naturel)</w:t>
      </w:r>
      <w:r w:rsidR="00A2029E">
        <w:rPr>
          <w:rFonts w:ascii="Times New Roman" w:eastAsia="Times New Roman" w:hAnsi="Times New Roman" w:cs="Times New Roman"/>
          <w:color w:val="000000"/>
          <w:sz w:val="24"/>
          <w:szCs w:val="24"/>
          <w:lang w:eastAsia="fr-FR"/>
        </w:rPr>
        <w:t>,</w:t>
      </w:r>
      <w:r w:rsidRPr="005D57F5">
        <w:rPr>
          <w:rFonts w:ascii="Times New Roman" w:eastAsia="Times New Roman" w:hAnsi="Times New Roman" w:cs="Times New Roman"/>
          <w:color w:val="000000"/>
          <w:sz w:val="24"/>
          <w:szCs w:val="24"/>
          <w:lang w:eastAsia="fr-FR"/>
        </w:rPr>
        <w:t xml:space="preserve"> où des habitations sont présentes en aval</w:t>
      </w:r>
      <w:r w:rsidR="00FF0FEC">
        <w:rPr>
          <w:rFonts w:ascii="Times New Roman" w:eastAsia="Times New Roman" w:hAnsi="Times New Roman" w:cs="Times New Roman"/>
          <w:color w:val="000000"/>
          <w:sz w:val="24"/>
          <w:szCs w:val="24"/>
          <w:lang w:eastAsia="fr-FR"/>
        </w:rPr>
        <w:t>.</w:t>
      </w:r>
    </w:p>
    <w:p w:rsidR="00117B89" w:rsidRPr="00A2029E" w:rsidRDefault="00A2029E" w:rsidP="002C17A5">
      <w:pPr>
        <w:shd w:val="clear" w:color="auto" w:fill="FFFFFF"/>
        <w:jc w:val="both"/>
        <w:rPr>
          <w:rFonts w:ascii="Times New Roman" w:hAnsi="Times New Roman" w:cs="Times New Roman"/>
          <w:sz w:val="24"/>
          <w:szCs w:val="24"/>
        </w:rPr>
      </w:pPr>
      <w:r w:rsidRPr="009E2879">
        <w:rPr>
          <w:rFonts w:ascii="Times New Roman" w:hAnsi="Times New Roman" w:cs="Times New Roman"/>
          <w:noProof/>
          <w:sz w:val="24"/>
          <w:szCs w:val="24"/>
          <w:lang w:eastAsia="fr-FR"/>
        </w:rPr>
        <mc:AlternateContent>
          <mc:Choice Requires="wps">
            <w:drawing>
              <wp:anchor distT="0" distB="0" distL="114300" distR="114300" simplePos="0" relativeHeight="251669504" behindDoc="0" locked="0" layoutInCell="1" allowOverlap="1" wp14:anchorId="7E9381AE" wp14:editId="7BE2F881">
                <wp:simplePos x="0" y="0"/>
                <wp:positionH relativeFrom="margin">
                  <wp:posOffset>194945</wp:posOffset>
                </wp:positionH>
                <wp:positionV relativeFrom="paragraph">
                  <wp:posOffset>10881</wp:posOffset>
                </wp:positionV>
                <wp:extent cx="305400" cy="153687"/>
                <wp:effectExtent l="19050" t="19050" r="19050" b="36830"/>
                <wp:wrapNone/>
                <wp:docPr id="10" name="Flèche droite à entail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400" cy="153687"/>
                        </a:xfrm>
                        <a:prstGeom prst="notchedRightArrow">
                          <a:avLst>
                            <a:gd name="adj1" fmla="val 50000"/>
                            <a:gd name="adj2" fmla="val 44608"/>
                          </a:avLst>
                        </a:prstGeom>
                        <a:solidFill>
                          <a:srgbClr val="C0C0C0"/>
                        </a:solidFill>
                        <a:ln w="9525">
                          <a:solidFill>
                            <a:srgbClr val="333399"/>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7A2FE" id="Flèche droite à entaille 10" o:spid="_x0000_s1026" type="#_x0000_t94" style="position:absolute;margin-left:15.35pt;margin-top:.85pt;width:24.05pt;height:12.1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KIZXAIAAKwEAAAOAAAAZHJzL2Uyb0RvYy54bWysVF1u1DAQfkfiDpbfabLb3XY3araqthQh&#10;FagoHMBrOxuD/xh7N9uehkfu0YsxdtKSAk+IRLI8mfHnb+abydn5wWiylxCUszWdHJWUSMudUHZb&#10;08+frl4tKAmRWcG0s7KmdzLQ89XLF2edr+TUtU4LCQRBbKg6X9M2Rl8VReCtNCwcOS8tOhsHhkU0&#10;YVsIYB2iG11My/Kk6BwID47LEPDrZe+kq4zfNJLHD00TZCS6psgt5hXyuklrsTpj1RaYbxUfaLB/&#10;YGGYsnjpE9Qli4zsQP0BZRQHF1wTj7gzhWsaxWXOAbOZlL9lc9syL3MuWJzgn8oU/h8sf7+/AaIE&#10;aoflscygRlf64QfWnwhwKkry8B0ljUxpLQkGYcU6Hyo8eOtvIOUc/LXjXwOxbt0yu5UXAK5rJRPI&#10;c5Lii2cHkhHwKNl075zA+9guuly8QwMmAWJZyCFrdPekkTxEwvHjcTmflUiVo2syPz5ZnOYbWPV4&#10;2EOIb6QzJG1qal3EXMRHtW1jJpZvYvvrELNeYkiaiS8TShqjUf4902Re4jO0xyhmOo6ZzU7KxXD9&#10;gFiw6pFALo3TSlxh6bIB281aA0H4mq7L9A6HwzhMW9LVdDmfzjPVZ74whjjGZ7n8G4RB3YBoZWq6&#10;SHkMiSRNXluRez4J2u+RsraDSEmXXt+NE3eoEbh+ZHDEcdM6uKekw3Gpafi2YyAp0W8t6ryczGZp&#10;vrIxm59O0YCxZzP2MMsRqqaRkn67jv1M7jwkoVLfpIpZd4G90aj42EQ9q4EsjgTuns3c2M5Rv34y&#10;q58AAAD//wMAUEsDBBQABgAIAAAAIQAPJhyY3gAAAAYBAAAPAAAAZHJzL2Rvd25yZXYueG1sTI/N&#10;TsMwEITvSLyDtUhcEHVaVNqGOBVUAlXlQH94ADfeJhb2OordNLw9ywlOq90ZzX5TLAfvRI9dtIEU&#10;jEcZCKQqGEu1gs/D6/0cREyajHaBUME3RliW11eFzk240A77faoFh1DMtYImpTaXMlYNeh1HoUVi&#10;7RQ6rxOvXS1Npy8c7p2cZNmj9NoSf2h0i6sGq6/92SsY3rZTu+1W45Nd4Mtmfde79fuHUrc3w/MT&#10;iIRD+jPDLz6jQ8lMx3AmE4VT8JDN2Ml3HizP5lzkqGAyXYAsC/kfv/wBAAD//wMAUEsBAi0AFAAG&#10;AAgAAAAhALaDOJL+AAAA4QEAABMAAAAAAAAAAAAAAAAAAAAAAFtDb250ZW50X1R5cGVzXS54bWxQ&#10;SwECLQAUAAYACAAAACEAOP0h/9YAAACUAQAACwAAAAAAAAAAAAAAAAAvAQAAX3JlbHMvLnJlbHNQ&#10;SwECLQAUAAYACAAAACEAxYCiGVwCAACsBAAADgAAAAAAAAAAAAAAAAAuAgAAZHJzL2Uyb0RvYy54&#10;bWxQSwECLQAUAAYACAAAACEADyYcmN4AAAAGAQAADwAAAAAAAAAAAAAAAAC2BAAAZHJzL2Rvd25y&#10;ZXYueG1sUEsFBgAAAAAEAAQA8wAAAMEFAAAAAA==&#10;" adj="16751" fillcolor="silver" strokecolor="#339">
                <w10:wrap anchorx="margin"/>
              </v:shape>
            </w:pict>
          </mc:Fallback>
        </mc:AlternateContent>
      </w:r>
      <w:r>
        <w:rPr>
          <w:rFonts w:ascii="Times New Roman" w:hAnsi="Times New Roman" w:cs="Times New Roman"/>
          <w:b/>
          <w:i/>
          <w:sz w:val="24"/>
          <w:szCs w:val="24"/>
        </w:rPr>
        <w:t xml:space="preserve">                </w:t>
      </w:r>
      <w:r w:rsidRPr="00A2029E">
        <w:rPr>
          <w:rFonts w:ascii="Times New Roman" w:hAnsi="Times New Roman" w:cs="Times New Roman"/>
          <w:sz w:val="24"/>
          <w:szCs w:val="24"/>
          <w:u w:val="single"/>
        </w:rPr>
        <w:t>Depuis le bassin versant</w:t>
      </w:r>
      <w:r>
        <w:rPr>
          <w:rFonts w:ascii="Times New Roman" w:hAnsi="Times New Roman" w:cs="Times New Roman"/>
          <w:sz w:val="24"/>
          <w:szCs w:val="24"/>
        </w:rPr>
        <w:t> :</w:t>
      </w:r>
    </w:p>
    <w:p w:rsidR="00127EFF" w:rsidRDefault="00A2029E" w:rsidP="00127EFF">
      <w:pPr>
        <w:shd w:val="clear" w:color="auto" w:fill="FFFFFF"/>
        <w:spacing w:after="0"/>
        <w:jc w:val="both"/>
        <w:rPr>
          <w:rFonts w:ascii="Times New Roman" w:eastAsia="Times New Roman" w:hAnsi="Times New Roman" w:cs="Times New Roman"/>
          <w:color w:val="000000"/>
          <w:sz w:val="24"/>
          <w:szCs w:val="24"/>
          <w:lang w:eastAsia="fr-FR"/>
        </w:rPr>
      </w:pPr>
      <w:r w:rsidRPr="00A2029E">
        <w:rPr>
          <w:rFonts w:ascii="Times New Roman" w:eastAsia="Times New Roman" w:hAnsi="Times New Roman" w:cs="Times New Roman"/>
          <w:color w:val="000000"/>
          <w:sz w:val="24"/>
          <w:szCs w:val="24"/>
          <w:lang w:eastAsia="fr-FR"/>
        </w:rPr>
        <w:t>Le projet prévoit la mise en place d’une noue de 270 m de long (le long de la partie Nord)</w:t>
      </w:r>
      <w:r w:rsidR="00127EFF">
        <w:rPr>
          <w:rFonts w:ascii="Times New Roman" w:eastAsia="Times New Roman" w:hAnsi="Times New Roman" w:cs="Times New Roman"/>
          <w:color w:val="000000"/>
          <w:sz w:val="24"/>
          <w:szCs w:val="24"/>
          <w:lang w:eastAsia="fr-FR"/>
        </w:rPr>
        <w:t>,</w:t>
      </w:r>
      <w:r w:rsidRPr="00A2029E">
        <w:rPr>
          <w:rFonts w:ascii="Times New Roman" w:eastAsia="Times New Roman" w:hAnsi="Times New Roman" w:cs="Times New Roman"/>
          <w:color w:val="000000"/>
          <w:sz w:val="24"/>
          <w:szCs w:val="24"/>
          <w:lang w:eastAsia="fr-FR"/>
        </w:rPr>
        <w:t xml:space="preserve"> ainsi que la création d’espaces verts de stockage au niveau du thalweg. </w:t>
      </w:r>
    </w:p>
    <w:p w:rsidR="00127EFF" w:rsidRDefault="00127EFF" w:rsidP="00127EFF">
      <w:pPr>
        <w:shd w:val="clear" w:color="auto" w:fill="FFFFFF"/>
        <w:jc w:val="both"/>
        <w:rPr>
          <w:rFonts w:ascii="Times New Roman" w:hAnsi="Times New Roman" w:cs="Times New Roman"/>
          <w:b/>
          <w:sz w:val="24"/>
          <w:szCs w:val="24"/>
        </w:rPr>
      </w:pPr>
      <w:r>
        <w:rPr>
          <w:rFonts w:ascii="Times New Roman" w:eastAsia="Times New Roman" w:hAnsi="Times New Roman" w:cs="Times New Roman"/>
          <w:color w:val="000000"/>
          <w:sz w:val="24"/>
          <w:szCs w:val="24"/>
          <w:lang w:eastAsia="fr-FR"/>
        </w:rPr>
        <w:t>L</w:t>
      </w:r>
      <w:r w:rsidR="00A2029E" w:rsidRPr="00A2029E">
        <w:rPr>
          <w:rFonts w:ascii="Times New Roman" w:eastAsia="Times New Roman" w:hAnsi="Times New Roman" w:cs="Times New Roman"/>
          <w:color w:val="000000"/>
          <w:sz w:val="24"/>
          <w:szCs w:val="24"/>
          <w:lang w:eastAsia="fr-FR"/>
        </w:rPr>
        <w:t xml:space="preserve">e projet aura plutôt un impact positif sur les écoulements d’eaux pluviales provenant éventuellement </w:t>
      </w:r>
      <w:r w:rsidR="00A2029E">
        <w:rPr>
          <w:rFonts w:ascii="Times New Roman" w:eastAsia="Times New Roman" w:hAnsi="Times New Roman" w:cs="Times New Roman"/>
          <w:color w:val="000000"/>
          <w:sz w:val="24"/>
          <w:szCs w:val="24"/>
          <w:lang w:eastAsia="fr-FR"/>
        </w:rPr>
        <w:t>du bassin</w:t>
      </w:r>
      <w:r>
        <w:rPr>
          <w:rFonts w:ascii="Times New Roman" w:eastAsia="Times New Roman" w:hAnsi="Times New Roman" w:cs="Times New Roman"/>
          <w:color w:val="000000"/>
          <w:sz w:val="24"/>
          <w:szCs w:val="24"/>
          <w:lang w:eastAsia="fr-FR"/>
        </w:rPr>
        <w:t xml:space="preserve"> </w:t>
      </w:r>
      <w:r w:rsidRPr="00127EFF">
        <w:rPr>
          <w:rFonts w:ascii="Times New Roman" w:eastAsia="Times New Roman" w:hAnsi="Times New Roman" w:cs="Times New Roman"/>
          <w:color w:val="000000"/>
          <w:sz w:val="24"/>
          <w:szCs w:val="24"/>
          <w:lang w:eastAsia="fr-FR"/>
        </w:rPr>
        <w:t>versant amont (aucun ouvrage de stockage</w:t>
      </w:r>
      <w:r>
        <w:rPr>
          <w:rFonts w:ascii="Times New Roman" w:eastAsia="Times New Roman" w:hAnsi="Times New Roman" w:cs="Times New Roman"/>
          <w:color w:val="000000"/>
          <w:sz w:val="24"/>
          <w:szCs w:val="24"/>
          <w:lang w:eastAsia="fr-FR"/>
        </w:rPr>
        <w:t xml:space="preserve"> n’existe</w:t>
      </w:r>
      <w:r w:rsidRPr="00127EFF">
        <w:rPr>
          <w:rFonts w:ascii="Times New Roman" w:eastAsia="Times New Roman" w:hAnsi="Times New Roman" w:cs="Times New Roman"/>
          <w:color w:val="000000"/>
          <w:sz w:val="24"/>
          <w:szCs w:val="24"/>
          <w:lang w:eastAsia="fr-FR"/>
        </w:rPr>
        <w:t xml:space="preserve"> actuellement</w:t>
      </w:r>
      <w:r>
        <w:rPr>
          <w:rFonts w:ascii="Times New Roman" w:eastAsia="Times New Roman" w:hAnsi="Times New Roman" w:cs="Times New Roman"/>
          <w:color w:val="000000"/>
          <w:sz w:val="24"/>
          <w:szCs w:val="24"/>
          <w:lang w:eastAsia="fr-FR"/>
        </w:rPr>
        <w:t>).</w:t>
      </w:r>
      <w:r w:rsidRPr="00127EFF">
        <w:rPr>
          <w:rFonts w:ascii="Times New Roman" w:eastAsia="Times New Roman" w:hAnsi="Times New Roman" w:cs="Times New Roman"/>
          <w:sz w:val="24"/>
          <w:szCs w:val="24"/>
          <w:lang w:eastAsia="fr-FR"/>
        </w:rPr>
        <w:br/>
      </w:r>
    </w:p>
    <w:p w:rsidR="00024754" w:rsidRPr="00024754" w:rsidRDefault="00024754" w:rsidP="00024754">
      <w:pPr>
        <w:pStyle w:val="Paragraphedeliste"/>
        <w:numPr>
          <w:ilvl w:val="0"/>
          <w:numId w:val="17"/>
        </w:numPr>
        <w:shd w:val="clear" w:color="auto" w:fill="FFFFFF"/>
        <w:jc w:val="both"/>
        <w:rPr>
          <w:rFonts w:ascii="Times New Roman" w:hAnsi="Times New Roman" w:cs="Times New Roman"/>
          <w:sz w:val="24"/>
          <w:szCs w:val="24"/>
        </w:rPr>
      </w:pPr>
      <w:r w:rsidRPr="00024754">
        <w:rPr>
          <w:rFonts w:ascii="Times New Roman" w:hAnsi="Times New Roman" w:cs="Times New Roman"/>
          <w:sz w:val="24"/>
          <w:szCs w:val="24"/>
          <w:u w:val="single"/>
        </w:rPr>
        <w:t>Faune piscicole</w:t>
      </w:r>
      <w:r>
        <w:rPr>
          <w:rFonts w:ascii="Times New Roman" w:hAnsi="Times New Roman" w:cs="Times New Roman"/>
          <w:sz w:val="24"/>
          <w:szCs w:val="24"/>
        </w:rPr>
        <w:t> :</w:t>
      </w:r>
    </w:p>
    <w:p w:rsidR="00FF0FEC" w:rsidRDefault="00127EFF" w:rsidP="00127EFF">
      <w:pPr>
        <w:shd w:val="clear" w:color="auto" w:fill="FFFFFF"/>
        <w:spacing w:after="0"/>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 xml:space="preserve">Aucun rejet direct des eaux n’étant dirigé vers un cours d’eau, le projet ne générera aucun impact sur la faune piscicole.  </w:t>
      </w:r>
    </w:p>
    <w:p w:rsidR="00117B89" w:rsidRPr="00127EFF" w:rsidRDefault="00A2029E" w:rsidP="00127EFF">
      <w:pPr>
        <w:shd w:val="clear" w:color="auto" w:fill="FFFFFF"/>
        <w:spacing w:after="0"/>
        <w:rPr>
          <w:rFonts w:ascii="Times New Roman" w:eastAsia="Times New Roman" w:hAnsi="Times New Roman" w:cs="Times New Roman"/>
          <w:color w:val="000000"/>
          <w:sz w:val="24"/>
          <w:szCs w:val="24"/>
          <w:lang w:eastAsia="fr-FR"/>
        </w:rPr>
      </w:pPr>
      <w:r w:rsidRPr="00A2029E">
        <w:rPr>
          <w:rFonts w:ascii="Times New Roman" w:eastAsia="Times New Roman" w:hAnsi="Times New Roman" w:cs="Times New Roman"/>
          <w:color w:val="000000"/>
          <w:sz w:val="24"/>
          <w:szCs w:val="24"/>
          <w:lang w:eastAsia="fr-FR"/>
        </w:rPr>
        <w:br/>
      </w:r>
    </w:p>
    <w:p w:rsidR="00117B89" w:rsidRDefault="00117B89" w:rsidP="002C17A5">
      <w:pPr>
        <w:shd w:val="clear" w:color="auto" w:fill="FFFFFF"/>
        <w:jc w:val="both"/>
        <w:rPr>
          <w:b/>
          <w:i/>
        </w:rPr>
      </w:pPr>
    </w:p>
    <w:p w:rsidR="00024754" w:rsidRPr="000978E8" w:rsidRDefault="00024754" w:rsidP="00024754">
      <w:pPr>
        <w:spacing w:after="0"/>
        <w:ind w:left="-851" w:right="142"/>
        <w:jc w:val="both"/>
        <w:rPr>
          <w:rStyle w:val="fontstyle01"/>
          <w:rFonts w:ascii="Times New Roman" w:hAnsi="Times New Roman" w:cs="Times New Roman"/>
          <w:sz w:val="18"/>
          <w:szCs w:val="18"/>
        </w:rPr>
      </w:pPr>
      <w:r>
        <w:rPr>
          <w:rStyle w:val="fontstyle01"/>
          <w:rFonts w:ascii="Times New Roman" w:hAnsi="Times New Roman" w:cs="Times New Roman"/>
          <w:sz w:val="18"/>
          <w:szCs w:val="18"/>
        </w:rPr>
        <w:lastRenderedPageBreak/>
        <w:t>Dossier n° E19000018</w:t>
      </w:r>
      <w:r w:rsidRPr="000978E8">
        <w:rPr>
          <w:rStyle w:val="fontstyle01"/>
          <w:rFonts w:ascii="Times New Roman" w:hAnsi="Times New Roman" w:cs="Times New Roman"/>
          <w:sz w:val="18"/>
          <w:szCs w:val="18"/>
        </w:rPr>
        <w:t xml:space="preserve"> / 80   </w:t>
      </w:r>
      <w:r>
        <w:rPr>
          <w:rStyle w:val="fontstyle01"/>
          <w:rFonts w:ascii="Times New Roman" w:hAnsi="Times New Roman" w:cs="Times New Roman"/>
          <w:sz w:val="18"/>
          <w:szCs w:val="18"/>
        </w:rPr>
        <w:t xml:space="preserve">         Demande d’autorisation environnementale au titre de l’article R.214-1 du code</w:t>
      </w:r>
      <w:r w:rsidRPr="000978E8">
        <w:rPr>
          <w:rStyle w:val="fontstyle01"/>
          <w:rFonts w:ascii="Times New Roman" w:hAnsi="Times New Roman" w:cs="Times New Roman"/>
          <w:sz w:val="18"/>
          <w:szCs w:val="18"/>
        </w:rPr>
        <w:t xml:space="preserve"> </w:t>
      </w:r>
      <w:r>
        <w:rPr>
          <w:rStyle w:val="fontstyle01"/>
          <w:rFonts w:ascii="Times New Roman" w:hAnsi="Times New Roman" w:cs="Times New Roman"/>
          <w:sz w:val="18"/>
          <w:szCs w:val="18"/>
        </w:rPr>
        <w:t xml:space="preserve">      </w:t>
      </w:r>
      <w:r w:rsidRPr="000978E8">
        <w:rPr>
          <w:rStyle w:val="fontstyle01"/>
          <w:rFonts w:ascii="Times New Roman" w:hAnsi="Times New Roman" w:cs="Times New Roman"/>
          <w:sz w:val="18"/>
          <w:szCs w:val="18"/>
        </w:rPr>
        <w:t xml:space="preserve"> </w:t>
      </w:r>
      <w:r>
        <w:rPr>
          <w:rStyle w:val="fontstyle01"/>
          <w:rFonts w:ascii="Times New Roman" w:hAnsi="Times New Roman" w:cs="Times New Roman"/>
          <w:sz w:val="18"/>
          <w:szCs w:val="18"/>
        </w:rPr>
        <w:t xml:space="preserve">        Tri. </w:t>
      </w:r>
      <w:proofErr w:type="spellStart"/>
      <w:r>
        <w:rPr>
          <w:rStyle w:val="fontstyle01"/>
          <w:rFonts w:ascii="Times New Roman" w:hAnsi="Times New Roman" w:cs="Times New Roman"/>
          <w:sz w:val="18"/>
          <w:szCs w:val="18"/>
        </w:rPr>
        <w:t>Adm</w:t>
      </w:r>
      <w:proofErr w:type="spellEnd"/>
      <w:r>
        <w:rPr>
          <w:rStyle w:val="fontstyle01"/>
          <w:rFonts w:ascii="Times New Roman" w:hAnsi="Times New Roman" w:cs="Times New Roman"/>
          <w:sz w:val="18"/>
          <w:szCs w:val="18"/>
        </w:rPr>
        <w:t xml:space="preserve">. </w:t>
      </w:r>
      <w:proofErr w:type="gramStart"/>
      <w:r>
        <w:rPr>
          <w:rStyle w:val="fontstyle01"/>
          <w:rFonts w:ascii="Times New Roman" w:hAnsi="Times New Roman" w:cs="Times New Roman"/>
          <w:sz w:val="18"/>
          <w:szCs w:val="18"/>
        </w:rPr>
        <w:t>d’Amiens</w:t>
      </w:r>
      <w:proofErr w:type="gramEnd"/>
    </w:p>
    <w:p w:rsidR="00024754" w:rsidRDefault="00024754" w:rsidP="00024754">
      <w:pPr>
        <w:spacing w:after="0"/>
        <w:rPr>
          <w:rFonts w:ascii="Times New Roman" w:hAnsi="Times New Roman" w:cs="Times New Roman"/>
          <w:sz w:val="20"/>
          <w:szCs w:val="20"/>
        </w:rPr>
      </w:pPr>
      <w:r>
        <w:rPr>
          <w:rFonts w:ascii="Times New Roman" w:hAnsi="Times New Roman" w:cs="Times New Roman"/>
          <w:sz w:val="20"/>
          <w:szCs w:val="20"/>
        </w:rPr>
        <w:t xml:space="preserve">                                          </w:t>
      </w:r>
      <w:proofErr w:type="gramStart"/>
      <w:r>
        <w:rPr>
          <w:rFonts w:ascii="Times New Roman" w:hAnsi="Times New Roman" w:cs="Times New Roman"/>
          <w:sz w:val="20"/>
          <w:szCs w:val="20"/>
        </w:rPr>
        <w:t>de</w:t>
      </w:r>
      <w:proofErr w:type="gramEnd"/>
      <w:r>
        <w:rPr>
          <w:rFonts w:ascii="Times New Roman" w:hAnsi="Times New Roman" w:cs="Times New Roman"/>
          <w:sz w:val="20"/>
          <w:szCs w:val="20"/>
        </w:rPr>
        <w:t xml:space="preserve"> l’environnement, relative à la création d’un lotissement</w:t>
      </w:r>
    </w:p>
    <w:p w:rsidR="00024754" w:rsidRDefault="00024754" w:rsidP="00024754">
      <w:pPr>
        <w:ind w:right="-284"/>
        <w:rPr>
          <w:rFonts w:ascii="Times New Roman" w:hAnsi="Times New Roman" w:cs="Times New Roman"/>
          <w:sz w:val="20"/>
          <w:szCs w:val="20"/>
        </w:rPr>
      </w:pPr>
      <w:r>
        <w:rPr>
          <w:rFonts w:ascii="Times New Roman" w:hAnsi="Times New Roman" w:cs="Times New Roman"/>
          <w:sz w:val="20"/>
          <w:szCs w:val="20"/>
        </w:rPr>
        <w:t xml:space="preserve">                                           « Résidence La Clé des Champs – 2 » à </w:t>
      </w:r>
      <w:proofErr w:type="spellStart"/>
      <w:r>
        <w:rPr>
          <w:rFonts w:ascii="Times New Roman" w:hAnsi="Times New Roman" w:cs="Times New Roman"/>
          <w:sz w:val="20"/>
          <w:szCs w:val="20"/>
        </w:rPr>
        <w:t>Poulainville</w:t>
      </w:r>
      <w:proofErr w:type="spellEnd"/>
      <w:r>
        <w:rPr>
          <w:rFonts w:ascii="Times New Roman" w:hAnsi="Times New Roman" w:cs="Times New Roman"/>
          <w:sz w:val="20"/>
          <w:szCs w:val="20"/>
        </w:rPr>
        <w:t xml:space="preserve"> (80)</w:t>
      </w:r>
    </w:p>
    <w:p w:rsidR="00024754" w:rsidRDefault="00024754" w:rsidP="002C17A5">
      <w:pPr>
        <w:shd w:val="clear" w:color="auto" w:fill="FFFFFF"/>
        <w:jc w:val="both"/>
        <w:rPr>
          <w:rFonts w:ascii="Times New Roman" w:eastAsia="Times New Roman" w:hAnsi="Times New Roman" w:cs="Times New Roman"/>
          <w:color w:val="000000"/>
          <w:sz w:val="24"/>
          <w:szCs w:val="24"/>
          <w:lang w:eastAsia="fr-FR"/>
        </w:rPr>
      </w:pPr>
    </w:p>
    <w:p w:rsidR="00024754" w:rsidRDefault="0008010B" w:rsidP="00424809">
      <w:pPr>
        <w:shd w:val="clear" w:color="auto" w:fill="FFFFFF"/>
        <w:spacing w:before="240"/>
        <w:jc w:val="both"/>
        <w:rPr>
          <w:b/>
          <w:i/>
        </w:rPr>
      </w:pPr>
      <w:r>
        <w:rPr>
          <w:rFonts w:ascii="Times New Roman" w:hAnsi="Times New Roman" w:cs="Times New Roman"/>
          <w:b/>
          <w:sz w:val="24"/>
          <w:szCs w:val="24"/>
        </w:rPr>
        <w:t>1-5-2-3</w:t>
      </w:r>
      <w:r w:rsidR="00024754" w:rsidRPr="0067140D">
        <w:rPr>
          <w:rFonts w:ascii="Times New Roman" w:hAnsi="Times New Roman" w:cs="Times New Roman"/>
          <w:b/>
          <w:sz w:val="24"/>
          <w:szCs w:val="24"/>
        </w:rPr>
        <w:t xml:space="preserve">)  </w:t>
      </w:r>
      <w:r w:rsidR="00024754" w:rsidRPr="0067140D">
        <w:rPr>
          <w:rFonts w:ascii="Times New Roman" w:hAnsi="Times New Roman" w:cs="Times New Roman"/>
          <w:b/>
          <w:sz w:val="24"/>
          <w:szCs w:val="24"/>
          <w:u w:val="single"/>
        </w:rPr>
        <w:t>Impact</w:t>
      </w:r>
      <w:r w:rsidR="00024754">
        <w:rPr>
          <w:rFonts w:ascii="Times New Roman" w:hAnsi="Times New Roman" w:cs="Times New Roman"/>
          <w:b/>
          <w:sz w:val="24"/>
          <w:szCs w:val="24"/>
          <w:u w:val="single"/>
        </w:rPr>
        <w:t xml:space="preserve"> </w:t>
      </w:r>
      <w:r w:rsidR="000B19B4">
        <w:rPr>
          <w:rFonts w:ascii="Times New Roman" w:hAnsi="Times New Roman" w:cs="Times New Roman"/>
          <w:b/>
          <w:sz w:val="24"/>
          <w:szCs w:val="24"/>
          <w:u w:val="single"/>
        </w:rPr>
        <w:t xml:space="preserve">du projet </w:t>
      </w:r>
      <w:r w:rsidR="00024754">
        <w:rPr>
          <w:rFonts w:ascii="Times New Roman" w:hAnsi="Times New Roman" w:cs="Times New Roman"/>
          <w:b/>
          <w:sz w:val="24"/>
          <w:szCs w:val="24"/>
          <w:u w:val="single"/>
        </w:rPr>
        <w:t xml:space="preserve">sur les </w:t>
      </w:r>
      <w:r w:rsidR="00024754" w:rsidRPr="00024754">
        <w:rPr>
          <w:rFonts w:ascii="Times New Roman" w:eastAsia="Times New Roman" w:hAnsi="Times New Roman" w:cs="Times New Roman"/>
          <w:b/>
          <w:color w:val="000000"/>
          <w:sz w:val="24"/>
          <w:szCs w:val="24"/>
          <w:u w:val="single"/>
          <w:lang w:eastAsia="fr-FR"/>
        </w:rPr>
        <w:t>espèces et les milieux en place</w:t>
      </w:r>
      <w:r w:rsidR="00024754" w:rsidRPr="0067140D">
        <w:rPr>
          <w:rFonts w:ascii="Times New Roman" w:hAnsi="Times New Roman" w:cs="Times New Roman"/>
          <w:b/>
          <w:sz w:val="24"/>
          <w:szCs w:val="24"/>
        </w:rPr>
        <w:t>:</w:t>
      </w:r>
      <w:r w:rsidR="00024754" w:rsidRPr="0067140D">
        <w:rPr>
          <w:b/>
          <w:i/>
        </w:rPr>
        <w:t xml:space="preserve"> </w:t>
      </w:r>
    </w:p>
    <w:p w:rsidR="001D50C7" w:rsidRPr="000B19B4" w:rsidRDefault="000B19B4" w:rsidP="000B19B4">
      <w:pPr>
        <w:pStyle w:val="Paragraphedeliste"/>
        <w:numPr>
          <w:ilvl w:val="0"/>
          <w:numId w:val="17"/>
        </w:numPr>
        <w:shd w:val="clear" w:color="auto" w:fill="FFFFFF"/>
        <w:jc w:val="both"/>
        <w:rPr>
          <w:rFonts w:ascii="Times New Roman" w:hAnsi="Times New Roman" w:cs="Times New Roman"/>
          <w:color w:val="000000"/>
          <w:sz w:val="24"/>
          <w:szCs w:val="24"/>
          <w:u w:val="single"/>
        </w:rPr>
      </w:pPr>
      <w:r>
        <w:rPr>
          <w:rFonts w:ascii="Times New Roman" w:eastAsia="Times New Roman" w:hAnsi="Times New Roman" w:cs="Times New Roman"/>
          <w:bCs/>
          <w:iCs/>
          <w:color w:val="000000"/>
          <w:sz w:val="24"/>
          <w:szCs w:val="24"/>
          <w:u w:val="single"/>
          <w:lang w:eastAsia="fr-FR"/>
        </w:rPr>
        <w:t>Impact</w:t>
      </w:r>
      <w:r w:rsidR="00024754" w:rsidRPr="000B19B4">
        <w:rPr>
          <w:rFonts w:ascii="Times New Roman" w:eastAsia="Times New Roman" w:hAnsi="Times New Roman" w:cs="Times New Roman"/>
          <w:bCs/>
          <w:iCs/>
          <w:color w:val="000000"/>
          <w:sz w:val="24"/>
          <w:szCs w:val="24"/>
          <w:u w:val="single"/>
          <w:lang w:eastAsia="fr-FR"/>
        </w:rPr>
        <w:t xml:space="preserve"> sur les zones naturelles</w:t>
      </w:r>
      <w:r>
        <w:rPr>
          <w:rFonts w:ascii="Times New Roman" w:eastAsia="Times New Roman" w:hAnsi="Times New Roman" w:cs="Times New Roman"/>
          <w:bCs/>
          <w:iCs/>
          <w:color w:val="000000"/>
          <w:sz w:val="24"/>
          <w:szCs w:val="24"/>
          <w:u w:val="single"/>
          <w:lang w:eastAsia="fr-FR"/>
        </w:rPr>
        <w:t xml:space="preserve"> remarquables</w:t>
      </w:r>
      <w:r>
        <w:rPr>
          <w:rFonts w:ascii="Times New Roman" w:hAnsi="Times New Roman" w:cs="Times New Roman"/>
          <w:color w:val="000000"/>
          <w:sz w:val="24"/>
          <w:szCs w:val="24"/>
          <w:u w:val="single"/>
        </w:rPr>
        <w:t> </w:t>
      </w:r>
      <w:r>
        <w:rPr>
          <w:rFonts w:ascii="Times New Roman" w:hAnsi="Times New Roman" w:cs="Times New Roman"/>
          <w:color w:val="000000"/>
          <w:sz w:val="24"/>
          <w:szCs w:val="24"/>
        </w:rPr>
        <w:t>:</w:t>
      </w:r>
    </w:p>
    <w:p w:rsidR="001D50C7" w:rsidRDefault="00024754" w:rsidP="002C17A5">
      <w:pPr>
        <w:shd w:val="clear" w:color="auto" w:fill="FFFFFF"/>
        <w:jc w:val="both"/>
        <w:rPr>
          <w:rFonts w:ascii="Times New Roman" w:hAnsi="Times New Roman" w:cs="Times New Roman"/>
          <w:color w:val="000000"/>
          <w:sz w:val="24"/>
          <w:szCs w:val="24"/>
        </w:rPr>
      </w:pPr>
      <w:r w:rsidRPr="001D50C7">
        <w:rPr>
          <w:rFonts w:ascii="Times New Roman" w:hAnsi="Times New Roman" w:cs="Times New Roman"/>
          <w:color w:val="000000"/>
          <w:sz w:val="24"/>
          <w:szCs w:val="24"/>
        </w:rPr>
        <w:t>Le projet n’est implanté dans aucune zone naturelle remarquable</w:t>
      </w:r>
      <w:r w:rsidR="009461FE">
        <w:rPr>
          <w:rFonts w:ascii="Times New Roman" w:hAnsi="Times New Roman" w:cs="Times New Roman"/>
          <w:color w:val="000000"/>
          <w:sz w:val="24"/>
          <w:szCs w:val="24"/>
        </w:rPr>
        <w:t xml:space="preserve"> (ZNIEFF, ZICO,…)</w:t>
      </w:r>
      <w:r w:rsidRPr="001D50C7">
        <w:rPr>
          <w:rFonts w:ascii="Times New Roman" w:hAnsi="Times New Roman" w:cs="Times New Roman"/>
          <w:color w:val="000000"/>
          <w:sz w:val="24"/>
          <w:szCs w:val="24"/>
        </w:rPr>
        <w:t>.</w:t>
      </w:r>
      <w:r w:rsidR="001D50C7">
        <w:rPr>
          <w:rFonts w:ascii="Times New Roman" w:hAnsi="Times New Roman" w:cs="Times New Roman"/>
          <w:color w:val="000000"/>
          <w:sz w:val="24"/>
          <w:szCs w:val="24"/>
        </w:rPr>
        <w:t xml:space="preserve"> </w:t>
      </w:r>
      <w:r w:rsidR="001D50C7" w:rsidRPr="001D50C7">
        <w:rPr>
          <w:rFonts w:ascii="Times New Roman" w:hAnsi="Times New Roman" w:cs="Times New Roman"/>
          <w:color w:val="000000"/>
          <w:sz w:val="24"/>
          <w:szCs w:val="24"/>
        </w:rPr>
        <w:t>L</w:t>
      </w:r>
      <w:r w:rsidR="00860E0C">
        <w:rPr>
          <w:rFonts w:ascii="Times New Roman" w:hAnsi="Times New Roman" w:cs="Times New Roman"/>
          <w:color w:val="000000"/>
          <w:sz w:val="24"/>
          <w:szCs w:val="24"/>
        </w:rPr>
        <w:t xml:space="preserve">a plus proche est localisée à </w:t>
      </w:r>
      <w:r w:rsidR="001D50C7" w:rsidRPr="001D50C7">
        <w:rPr>
          <w:rFonts w:ascii="Times New Roman" w:hAnsi="Times New Roman" w:cs="Times New Roman"/>
          <w:color w:val="000000"/>
          <w:sz w:val="24"/>
          <w:szCs w:val="24"/>
        </w:rPr>
        <w:t>5 km au Nord</w:t>
      </w:r>
      <w:r w:rsidR="001D50C7">
        <w:rPr>
          <w:rFonts w:ascii="Times New Roman" w:hAnsi="Times New Roman" w:cs="Times New Roman"/>
          <w:color w:val="000000"/>
          <w:sz w:val="24"/>
          <w:szCs w:val="24"/>
        </w:rPr>
        <w:t xml:space="preserve">-Ouest. </w:t>
      </w:r>
      <w:r w:rsidRPr="001D50C7">
        <w:rPr>
          <w:rFonts w:ascii="Times New Roman" w:hAnsi="Times New Roman" w:cs="Times New Roman"/>
          <w:color w:val="000000"/>
          <w:sz w:val="24"/>
          <w:szCs w:val="24"/>
        </w:rPr>
        <w:t>Compte tenu de la nature du projet (habitat</w:t>
      </w:r>
      <w:r w:rsidR="00860E0C">
        <w:rPr>
          <w:rFonts w:ascii="Times New Roman" w:hAnsi="Times New Roman" w:cs="Times New Roman"/>
          <w:color w:val="000000"/>
          <w:sz w:val="24"/>
          <w:szCs w:val="24"/>
        </w:rPr>
        <w:t>ions</w:t>
      </w:r>
      <w:r w:rsidRPr="001D50C7">
        <w:rPr>
          <w:rFonts w:ascii="Times New Roman" w:hAnsi="Times New Roman" w:cs="Times New Roman"/>
          <w:color w:val="000000"/>
          <w:sz w:val="24"/>
          <w:szCs w:val="24"/>
        </w:rPr>
        <w:t>) et de la distance qui le sépare de cette zone naturelle remarquable, aucune</w:t>
      </w:r>
      <w:r w:rsidR="001D50C7">
        <w:rPr>
          <w:rFonts w:ascii="Times New Roman" w:hAnsi="Times New Roman" w:cs="Times New Roman"/>
          <w:color w:val="000000"/>
          <w:sz w:val="24"/>
          <w:szCs w:val="24"/>
        </w:rPr>
        <w:t xml:space="preserve"> </w:t>
      </w:r>
      <w:r w:rsidRPr="001D50C7">
        <w:rPr>
          <w:rFonts w:ascii="Times New Roman" w:hAnsi="Times New Roman" w:cs="Times New Roman"/>
          <w:color w:val="000000"/>
          <w:sz w:val="24"/>
          <w:szCs w:val="24"/>
        </w:rPr>
        <w:t>in</w:t>
      </w:r>
      <w:r w:rsidR="00FF0FEC">
        <w:rPr>
          <w:rFonts w:ascii="Times New Roman" w:hAnsi="Times New Roman" w:cs="Times New Roman"/>
          <w:color w:val="000000"/>
          <w:sz w:val="24"/>
          <w:szCs w:val="24"/>
        </w:rPr>
        <w:t>cidence sur cette dernière</w:t>
      </w:r>
      <w:r w:rsidRPr="001D50C7">
        <w:rPr>
          <w:rFonts w:ascii="Times New Roman" w:hAnsi="Times New Roman" w:cs="Times New Roman"/>
          <w:color w:val="000000"/>
          <w:sz w:val="24"/>
          <w:szCs w:val="24"/>
        </w:rPr>
        <w:t xml:space="preserve"> n’est à craindre.</w:t>
      </w:r>
    </w:p>
    <w:p w:rsidR="00117B89" w:rsidRDefault="00024754" w:rsidP="002C17A5">
      <w:pPr>
        <w:shd w:val="clear" w:color="auto" w:fill="FFFFFF"/>
        <w:jc w:val="both"/>
        <w:rPr>
          <w:rFonts w:ascii="Times New Roman" w:hAnsi="Times New Roman" w:cs="Times New Roman"/>
          <w:color w:val="000000"/>
          <w:sz w:val="24"/>
          <w:szCs w:val="24"/>
        </w:rPr>
      </w:pPr>
      <w:r w:rsidRPr="001D50C7">
        <w:rPr>
          <w:rFonts w:ascii="Times New Roman" w:hAnsi="Times New Roman" w:cs="Times New Roman"/>
          <w:color w:val="000000"/>
          <w:sz w:val="24"/>
          <w:szCs w:val="24"/>
        </w:rPr>
        <w:t>L’évaluation préliminaire des zon</w:t>
      </w:r>
      <w:r w:rsidR="001D50C7">
        <w:rPr>
          <w:rFonts w:ascii="Times New Roman" w:hAnsi="Times New Roman" w:cs="Times New Roman"/>
          <w:color w:val="000000"/>
          <w:sz w:val="24"/>
          <w:szCs w:val="24"/>
        </w:rPr>
        <w:t xml:space="preserve">es </w:t>
      </w:r>
      <w:r w:rsidR="00FF0FEC">
        <w:rPr>
          <w:rFonts w:ascii="Times New Roman" w:hAnsi="Times New Roman" w:cs="Times New Roman"/>
          <w:color w:val="000000"/>
          <w:sz w:val="24"/>
          <w:szCs w:val="24"/>
        </w:rPr>
        <w:t>« </w:t>
      </w:r>
      <w:proofErr w:type="spellStart"/>
      <w:r w:rsidR="001D50C7">
        <w:rPr>
          <w:rFonts w:ascii="Times New Roman" w:hAnsi="Times New Roman" w:cs="Times New Roman"/>
          <w:color w:val="000000"/>
          <w:sz w:val="24"/>
          <w:szCs w:val="24"/>
        </w:rPr>
        <w:t>Natura</w:t>
      </w:r>
      <w:proofErr w:type="spellEnd"/>
      <w:r w:rsidR="001D50C7">
        <w:rPr>
          <w:rFonts w:ascii="Times New Roman" w:hAnsi="Times New Roman" w:cs="Times New Roman"/>
          <w:color w:val="000000"/>
          <w:sz w:val="24"/>
          <w:szCs w:val="24"/>
        </w:rPr>
        <w:t xml:space="preserve"> 2000</w:t>
      </w:r>
      <w:r w:rsidR="00FF0FEC">
        <w:rPr>
          <w:rFonts w:ascii="Times New Roman" w:hAnsi="Times New Roman" w:cs="Times New Roman"/>
          <w:color w:val="000000"/>
          <w:sz w:val="24"/>
          <w:szCs w:val="24"/>
        </w:rPr>
        <w:t> »</w:t>
      </w:r>
      <w:r w:rsidR="001D50C7">
        <w:rPr>
          <w:rFonts w:ascii="Times New Roman" w:hAnsi="Times New Roman" w:cs="Times New Roman"/>
          <w:color w:val="000000"/>
          <w:sz w:val="24"/>
          <w:szCs w:val="24"/>
        </w:rPr>
        <w:t xml:space="preserve"> </w:t>
      </w:r>
      <w:r w:rsidRPr="001D50C7">
        <w:rPr>
          <w:rFonts w:ascii="Times New Roman" w:hAnsi="Times New Roman" w:cs="Times New Roman"/>
          <w:color w:val="000000"/>
          <w:sz w:val="24"/>
          <w:szCs w:val="24"/>
        </w:rPr>
        <w:t xml:space="preserve">conclut </w:t>
      </w:r>
      <w:r w:rsidR="001D50C7">
        <w:rPr>
          <w:rFonts w:ascii="Times New Roman" w:hAnsi="Times New Roman" w:cs="Times New Roman"/>
          <w:color w:val="000000"/>
          <w:sz w:val="24"/>
          <w:szCs w:val="24"/>
        </w:rPr>
        <w:t xml:space="preserve">également </w:t>
      </w:r>
      <w:r w:rsidRPr="001D50C7">
        <w:rPr>
          <w:rFonts w:ascii="Times New Roman" w:hAnsi="Times New Roman" w:cs="Times New Roman"/>
          <w:color w:val="000000"/>
          <w:sz w:val="24"/>
          <w:szCs w:val="24"/>
        </w:rPr>
        <w:t xml:space="preserve">à l’absence d’impact </w:t>
      </w:r>
      <w:r w:rsidR="001D50C7">
        <w:rPr>
          <w:rFonts w:ascii="Times New Roman" w:hAnsi="Times New Roman" w:cs="Times New Roman"/>
          <w:color w:val="000000"/>
          <w:sz w:val="24"/>
          <w:szCs w:val="24"/>
        </w:rPr>
        <w:t>sur ces zones, pour les mêmes raisons.</w:t>
      </w:r>
    </w:p>
    <w:p w:rsidR="00117B89" w:rsidRPr="000B19B4" w:rsidRDefault="000B19B4" w:rsidP="000B19B4">
      <w:pPr>
        <w:pStyle w:val="Paragraphedeliste"/>
        <w:numPr>
          <w:ilvl w:val="0"/>
          <w:numId w:val="17"/>
        </w:numPr>
        <w:shd w:val="clear" w:color="auto" w:fill="FFFFFF"/>
        <w:jc w:val="both"/>
        <w:rPr>
          <w:rFonts w:ascii="Times New Roman" w:hAnsi="Times New Roman" w:cs="Times New Roman"/>
          <w:sz w:val="24"/>
          <w:szCs w:val="24"/>
        </w:rPr>
      </w:pPr>
      <w:r w:rsidRPr="000B19B4">
        <w:rPr>
          <w:rFonts w:ascii="Times New Roman" w:hAnsi="Times New Roman" w:cs="Times New Roman"/>
          <w:sz w:val="24"/>
          <w:szCs w:val="24"/>
          <w:u w:val="single"/>
        </w:rPr>
        <w:t>Impact sur les zones humides</w:t>
      </w:r>
      <w:r>
        <w:rPr>
          <w:rFonts w:ascii="Times New Roman" w:hAnsi="Times New Roman" w:cs="Times New Roman"/>
          <w:sz w:val="24"/>
          <w:szCs w:val="24"/>
        </w:rPr>
        <w:t> :</w:t>
      </w:r>
    </w:p>
    <w:p w:rsidR="00E14FDE" w:rsidRDefault="000B19B4" w:rsidP="00E14FDE">
      <w:pPr>
        <w:shd w:val="clear" w:color="auto" w:fill="FFFFFF"/>
        <w:jc w:val="both"/>
        <w:rPr>
          <w:rFonts w:ascii="Times New Roman" w:hAnsi="Times New Roman" w:cs="Times New Roman"/>
          <w:sz w:val="24"/>
          <w:szCs w:val="24"/>
        </w:rPr>
      </w:pPr>
      <w:r w:rsidRPr="000B19B4">
        <w:rPr>
          <w:rFonts w:ascii="Times New Roman" w:hAnsi="Times New Roman" w:cs="Times New Roman"/>
          <w:sz w:val="24"/>
          <w:szCs w:val="24"/>
        </w:rPr>
        <w:t xml:space="preserve">Le site du projet </w:t>
      </w:r>
      <w:r>
        <w:rPr>
          <w:rFonts w:ascii="Times New Roman" w:hAnsi="Times New Roman" w:cs="Times New Roman"/>
          <w:sz w:val="24"/>
          <w:szCs w:val="24"/>
        </w:rPr>
        <w:t>n’</w:t>
      </w:r>
      <w:r w:rsidR="00F92BB3">
        <w:rPr>
          <w:rFonts w:ascii="Times New Roman" w:hAnsi="Times New Roman" w:cs="Times New Roman"/>
          <w:sz w:val="24"/>
          <w:szCs w:val="24"/>
        </w:rPr>
        <w:t xml:space="preserve">intercepte pas de zone humide. </w:t>
      </w:r>
    </w:p>
    <w:p w:rsidR="00E14FDE" w:rsidRPr="00E14FDE" w:rsidRDefault="00E14FDE" w:rsidP="00E14FDE">
      <w:pPr>
        <w:shd w:val="clear" w:color="auto" w:fill="FFFFFF"/>
        <w:spacing w:after="0"/>
        <w:jc w:val="both"/>
        <w:rPr>
          <w:rFonts w:ascii="Times New Roman" w:hAnsi="Times New Roman" w:cs="Times New Roman"/>
          <w:sz w:val="16"/>
          <w:szCs w:val="16"/>
        </w:rPr>
      </w:pPr>
    </w:p>
    <w:p w:rsidR="00C167D4" w:rsidRDefault="0008010B" w:rsidP="0008010B">
      <w:pPr>
        <w:shd w:val="clear" w:color="auto" w:fill="FFFFFF"/>
        <w:jc w:val="both"/>
        <w:rPr>
          <w:rFonts w:ascii="Times New Roman" w:hAnsi="Times New Roman" w:cs="Times New Roman"/>
          <w:b/>
          <w:sz w:val="24"/>
          <w:szCs w:val="24"/>
        </w:rPr>
      </w:pPr>
      <w:r>
        <w:rPr>
          <w:rFonts w:ascii="Times New Roman" w:hAnsi="Times New Roman" w:cs="Times New Roman"/>
          <w:b/>
          <w:sz w:val="24"/>
          <w:szCs w:val="24"/>
        </w:rPr>
        <w:t>1-5-2-4</w:t>
      </w:r>
      <w:r w:rsidRPr="0067140D">
        <w:rPr>
          <w:rFonts w:ascii="Times New Roman" w:hAnsi="Times New Roman" w:cs="Times New Roman"/>
          <w:b/>
          <w:sz w:val="24"/>
          <w:szCs w:val="24"/>
        </w:rPr>
        <w:t xml:space="preserve">)  </w:t>
      </w:r>
      <w:r w:rsidRPr="0008010B">
        <w:rPr>
          <w:rFonts w:ascii="Times New Roman" w:hAnsi="Times New Roman" w:cs="Times New Roman"/>
          <w:b/>
          <w:sz w:val="24"/>
          <w:szCs w:val="24"/>
          <w:u w:val="single"/>
        </w:rPr>
        <w:t>Impact sur les eaux souterraines</w:t>
      </w:r>
      <w:r w:rsidR="00FF0FEC">
        <w:rPr>
          <w:rFonts w:ascii="Times New Roman" w:hAnsi="Times New Roman" w:cs="Times New Roman"/>
          <w:b/>
          <w:sz w:val="24"/>
          <w:szCs w:val="24"/>
        </w:rPr>
        <w:t> :</w:t>
      </w:r>
    </w:p>
    <w:p w:rsidR="00E14FDE" w:rsidRPr="0008010B" w:rsidRDefault="0008010B" w:rsidP="0008010B">
      <w:pPr>
        <w:pStyle w:val="Paragraphedeliste"/>
        <w:numPr>
          <w:ilvl w:val="0"/>
          <w:numId w:val="17"/>
        </w:numPr>
        <w:shd w:val="clear" w:color="auto" w:fill="FFFFFF"/>
        <w:jc w:val="both"/>
        <w:rPr>
          <w:rFonts w:ascii="Times New Roman" w:hAnsi="Times New Roman" w:cs="Times New Roman"/>
          <w:b/>
          <w:sz w:val="24"/>
          <w:szCs w:val="24"/>
        </w:rPr>
      </w:pPr>
      <w:r w:rsidRPr="0008010B">
        <w:rPr>
          <w:rFonts w:ascii="Times New Roman" w:hAnsi="Times New Roman" w:cs="Times New Roman"/>
          <w:sz w:val="24"/>
          <w:szCs w:val="24"/>
        </w:rPr>
        <w:t>I</w:t>
      </w:r>
      <w:r w:rsidR="00E14FDE" w:rsidRPr="0008010B">
        <w:rPr>
          <w:rFonts w:ascii="Times New Roman" w:hAnsi="Times New Roman" w:cs="Times New Roman"/>
          <w:sz w:val="24"/>
          <w:szCs w:val="24"/>
          <w:u w:val="single"/>
        </w:rPr>
        <w:t>mpact sur la réalimentation de la nappe</w:t>
      </w:r>
      <w:r w:rsidR="00424809" w:rsidRPr="0008010B">
        <w:rPr>
          <w:rFonts w:ascii="Times New Roman" w:hAnsi="Times New Roman" w:cs="Times New Roman"/>
          <w:sz w:val="24"/>
          <w:szCs w:val="24"/>
          <w:u w:val="single"/>
        </w:rPr>
        <w:t xml:space="preserve"> et sur son écoulement</w:t>
      </w:r>
      <w:r w:rsidR="00E14FDE" w:rsidRPr="0008010B">
        <w:rPr>
          <w:rFonts w:ascii="Times New Roman" w:hAnsi="Times New Roman" w:cs="Times New Roman"/>
          <w:sz w:val="24"/>
          <w:szCs w:val="24"/>
          <w:u w:val="single"/>
        </w:rPr>
        <w:t> </w:t>
      </w:r>
      <w:r w:rsidR="00E14FDE" w:rsidRPr="0008010B">
        <w:rPr>
          <w:rFonts w:ascii="Times New Roman" w:hAnsi="Times New Roman" w:cs="Times New Roman"/>
          <w:sz w:val="24"/>
          <w:szCs w:val="24"/>
        </w:rPr>
        <w:t>:</w:t>
      </w:r>
    </w:p>
    <w:p w:rsidR="00F92BB3" w:rsidRPr="00E14FDE" w:rsidRDefault="00F92BB3" w:rsidP="00E14FDE">
      <w:pPr>
        <w:shd w:val="clear" w:color="auto" w:fill="FFFFFF"/>
        <w:jc w:val="both"/>
        <w:rPr>
          <w:rFonts w:ascii="Times New Roman" w:hAnsi="Times New Roman" w:cs="Times New Roman"/>
          <w:sz w:val="24"/>
          <w:szCs w:val="24"/>
        </w:rPr>
      </w:pPr>
      <w:r w:rsidRPr="00E14FDE">
        <w:rPr>
          <w:rFonts w:ascii="Times New Roman" w:eastAsia="Times New Roman" w:hAnsi="Times New Roman" w:cs="Times New Roman"/>
          <w:color w:val="000000"/>
          <w:sz w:val="24"/>
          <w:szCs w:val="24"/>
          <w:lang w:eastAsia="fr-FR"/>
        </w:rPr>
        <w:t xml:space="preserve">D’une façon générale, l’imperméabilisation partielle des sols et la collecte des eaux pluviales diminuent fortement l’infiltration des eaux météoriques, réduisant par conséquent la réalimentation des nappes souterraines présentes sur le territoire communal. </w:t>
      </w:r>
    </w:p>
    <w:p w:rsidR="0008010B" w:rsidRPr="0008010B" w:rsidRDefault="00F92BB3" w:rsidP="00424809">
      <w:pPr>
        <w:shd w:val="clear" w:color="auto" w:fill="FFFFFF"/>
        <w:spacing w:after="0"/>
        <w:jc w:val="both"/>
        <w:rPr>
          <w:rFonts w:ascii="Times New Roman" w:eastAsia="Times New Roman" w:hAnsi="Times New Roman" w:cs="Times New Roman"/>
          <w:color w:val="000000"/>
          <w:sz w:val="24"/>
          <w:szCs w:val="24"/>
          <w:lang w:eastAsia="fr-FR"/>
        </w:rPr>
      </w:pPr>
      <w:r w:rsidRPr="00F92BB3">
        <w:rPr>
          <w:rFonts w:ascii="Times New Roman" w:eastAsia="Times New Roman" w:hAnsi="Times New Roman" w:cs="Times New Roman"/>
          <w:color w:val="000000"/>
          <w:sz w:val="24"/>
          <w:szCs w:val="24"/>
          <w:lang w:eastAsia="fr-FR"/>
        </w:rPr>
        <w:t xml:space="preserve">La nappe située au droit du site est la nappe de la Craie, alimentée par les eaux pluviales. Au vu des différentes sources </w:t>
      </w:r>
      <w:r>
        <w:rPr>
          <w:rFonts w:ascii="Times New Roman" w:eastAsia="Times New Roman" w:hAnsi="Times New Roman" w:cs="Times New Roman"/>
          <w:color w:val="000000"/>
          <w:sz w:val="24"/>
          <w:szCs w:val="24"/>
          <w:lang w:eastAsia="fr-FR"/>
        </w:rPr>
        <w:t>de réalimentation de cette</w:t>
      </w:r>
      <w:r w:rsidRPr="00F92BB3">
        <w:rPr>
          <w:rFonts w:ascii="Times New Roman" w:eastAsia="Times New Roman" w:hAnsi="Times New Roman" w:cs="Times New Roman"/>
          <w:color w:val="000000"/>
          <w:sz w:val="24"/>
          <w:szCs w:val="24"/>
          <w:lang w:eastAsia="fr-FR"/>
        </w:rPr>
        <w:t xml:space="preserve"> nappe</w:t>
      </w:r>
      <w:r>
        <w:rPr>
          <w:rFonts w:ascii="Times New Roman" w:eastAsia="Times New Roman" w:hAnsi="Times New Roman" w:cs="Times New Roman"/>
          <w:color w:val="000000"/>
          <w:sz w:val="24"/>
          <w:szCs w:val="24"/>
          <w:lang w:eastAsia="fr-FR"/>
        </w:rPr>
        <w:t>,</w:t>
      </w:r>
      <w:r w:rsidRPr="00F92BB3">
        <w:rPr>
          <w:rFonts w:ascii="Times New Roman" w:eastAsia="Times New Roman" w:hAnsi="Times New Roman" w:cs="Times New Roman"/>
          <w:color w:val="000000"/>
          <w:sz w:val="24"/>
          <w:szCs w:val="24"/>
          <w:lang w:eastAsia="fr-FR"/>
        </w:rPr>
        <w:t xml:space="preserve"> et de la surface imperméabilisée c</w:t>
      </w:r>
      <w:r>
        <w:rPr>
          <w:rFonts w:ascii="Times New Roman" w:eastAsia="Times New Roman" w:hAnsi="Times New Roman" w:cs="Times New Roman"/>
          <w:color w:val="000000"/>
          <w:sz w:val="24"/>
          <w:szCs w:val="24"/>
          <w:lang w:eastAsia="fr-FR"/>
        </w:rPr>
        <w:t>oncernée, l’impact du projet sera faible</w:t>
      </w:r>
      <w:r w:rsidR="00E14FDE">
        <w:rPr>
          <w:rFonts w:ascii="Times New Roman" w:eastAsia="Times New Roman" w:hAnsi="Times New Roman" w:cs="Times New Roman"/>
          <w:color w:val="000000"/>
          <w:sz w:val="24"/>
          <w:szCs w:val="24"/>
          <w:lang w:eastAsia="fr-FR"/>
        </w:rPr>
        <w:t>.</w:t>
      </w:r>
      <w:r>
        <w:rPr>
          <w:rFonts w:ascii="Times New Roman" w:eastAsia="Times New Roman" w:hAnsi="Times New Roman" w:cs="Times New Roman"/>
          <w:color w:val="000000"/>
          <w:sz w:val="24"/>
          <w:szCs w:val="24"/>
          <w:lang w:eastAsia="fr-FR"/>
        </w:rPr>
        <w:t xml:space="preserve"> </w:t>
      </w:r>
      <w:r w:rsidR="00E14FDE">
        <w:rPr>
          <w:rFonts w:ascii="Times New Roman" w:eastAsia="Times New Roman" w:hAnsi="Times New Roman" w:cs="Times New Roman"/>
          <w:color w:val="000000"/>
          <w:sz w:val="24"/>
          <w:szCs w:val="24"/>
          <w:lang w:eastAsia="fr-FR"/>
        </w:rPr>
        <w:t xml:space="preserve">Le projet prévoit </w:t>
      </w:r>
      <w:r>
        <w:rPr>
          <w:rFonts w:ascii="Times New Roman" w:eastAsia="Times New Roman" w:hAnsi="Times New Roman" w:cs="Times New Roman"/>
          <w:color w:val="000000"/>
          <w:sz w:val="24"/>
          <w:szCs w:val="24"/>
          <w:lang w:eastAsia="fr-FR"/>
        </w:rPr>
        <w:t xml:space="preserve"> de plus </w:t>
      </w:r>
      <w:r w:rsidRPr="00F92BB3">
        <w:rPr>
          <w:rFonts w:ascii="Times New Roman" w:eastAsia="Times New Roman" w:hAnsi="Times New Roman" w:cs="Times New Roman"/>
          <w:color w:val="000000"/>
          <w:sz w:val="24"/>
          <w:szCs w:val="24"/>
          <w:lang w:eastAsia="fr-FR"/>
        </w:rPr>
        <w:t xml:space="preserve"> d’infiltrer toutes les eaux pluviales ruisselant sur la parcelle</w:t>
      </w:r>
      <w:r>
        <w:rPr>
          <w:rFonts w:ascii="Times New Roman" w:eastAsia="Times New Roman" w:hAnsi="Times New Roman" w:cs="Times New Roman"/>
          <w:color w:val="000000"/>
          <w:sz w:val="24"/>
          <w:szCs w:val="24"/>
          <w:lang w:eastAsia="fr-FR"/>
        </w:rPr>
        <w:t>,</w:t>
      </w:r>
      <w:r w:rsidRPr="00F92BB3">
        <w:rPr>
          <w:rFonts w:ascii="Times New Roman" w:eastAsia="Times New Roman" w:hAnsi="Times New Roman" w:cs="Times New Roman"/>
          <w:color w:val="000000"/>
          <w:sz w:val="24"/>
          <w:szCs w:val="24"/>
          <w:lang w:eastAsia="fr-FR"/>
        </w:rPr>
        <w:t xml:space="preserve"> permettant ainsi la réalimentation de la nappe.</w:t>
      </w:r>
    </w:p>
    <w:p w:rsidR="00117B89" w:rsidRDefault="00424809" w:rsidP="002C17A5">
      <w:pPr>
        <w:shd w:val="clear" w:color="auto" w:fill="FFFFFF"/>
        <w:jc w:val="both"/>
        <w:rPr>
          <w:rFonts w:ascii="Times New Roman" w:eastAsia="Times New Roman" w:hAnsi="Times New Roman" w:cs="Times New Roman"/>
          <w:color w:val="000000"/>
          <w:sz w:val="24"/>
          <w:szCs w:val="24"/>
          <w:lang w:eastAsia="fr-FR"/>
        </w:rPr>
      </w:pPr>
      <w:r w:rsidRPr="00424809">
        <w:rPr>
          <w:rFonts w:ascii="Times New Roman" w:eastAsia="Times New Roman" w:hAnsi="Times New Roman" w:cs="Times New Roman"/>
          <w:sz w:val="24"/>
          <w:szCs w:val="24"/>
          <w:lang w:eastAsia="fr-FR"/>
        </w:rPr>
        <w:br/>
      </w:r>
      <w:r>
        <w:rPr>
          <w:rFonts w:ascii="Times New Roman" w:eastAsia="Times New Roman" w:hAnsi="Times New Roman" w:cs="Times New Roman"/>
          <w:color w:val="000000"/>
          <w:sz w:val="24"/>
          <w:szCs w:val="24"/>
          <w:lang w:eastAsia="fr-FR"/>
        </w:rPr>
        <w:t>Le projet ne générera a</w:t>
      </w:r>
      <w:r w:rsidRPr="00424809">
        <w:rPr>
          <w:rFonts w:ascii="Times New Roman" w:eastAsia="Times New Roman" w:hAnsi="Times New Roman" w:cs="Times New Roman"/>
          <w:color w:val="000000"/>
          <w:sz w:val="24"/>
          <w:szCs w:val="24"/>
          <w:lang w:eastAsia="fr-FR"/>
        </w:rPr>
        <w:t>ucun</w:t>
      </w:r>
      <w:r>
        <w:rPr>
          <w:rFonts w:ascii="Times New Roman" w:eastAsia="Times New Roman" w:hAnsi="Times New Roman" w:cs="Times New Roman"/>
          <w:color w:val="000000"/>
          <w:sz w:val="24"/>
          <w:szCs w:val="24"/>
          <w:lang w:eastAsia="fr-FR"/>
        </w:rPr>
        <w:t xml:space="preserve"> impact sur l’écoulement de la nappe, aucun </w:t>
      </w:r>
      <w:r w:rsidRPr="00424809">
        <w:rPr>
          <w:rFonts w:ascii="Times New Roman" w:eastAsia="Times New Roman" w:hAnsi="Times New Roman" w:cs="Times New Roman"/>
          <w:color w:val="000000"/>
          <w:sz w:val="24"/>
          <w:szCs w:val="24"/>
          <w:lang w:eastAsia="fr-FR"/>
        </w:rPr>
        <w:t xml:space="preserve"> </w:t>
      </w:r>
      <w:r>
        <w:rPr>
          <w:rFonts w:ascii="Times New Roman" w:eastAsia="Times New Roman" w:hAnsi="Times New Roman" w:cs="Times New Roman"/>
          <w:color w:val="000000"/>
          <w:sz w:val="24"/>
          <w:szCs w:val="24"/>
          <w:lang w:eastAsia="fr-FR"/>
        </w:rPr>
        <w:t xml:space="preserve">ouvrage n’étant </w:t>
      </w:r>
      <w:r w:rsidRPr="00424809">
        <w:rPr>
          <w:rFonts w:ascii="Times New Roman" w:eastAsia="Times New Roman" w:hAnsi="Times New Roman" w:cs="Times New Roman"/>
          <w:color w:val="000000"/>
          <w:sz w:val="24"/>
          <w:szCs w:val="24"/>
          <w:lang w:eastAsia="fr-FR"/>
        </w:rPr>
        <w:t xml:space="preserve"> réalisé dans la nappe</w:t>
      </w:r>
      <w:r>
        <w:rPr>
          <w:rFonts w:ascii="Times New Roman" w:eastAsia="Times New Roman" w:hAnsi="Times New Roman" w:cs="Times New Roman"/>
          <w:color w:val="000000"/>
          <w:sz w:val="24"/>
          <w:szCs w:val="24"/>
          <w:lang w:eastAsia="fr-FR"/>
        </w:rPr>
        <w:t xml:space="preserve">. </w:t>
      </w:r>
    </w:p>
    <w:p w:rsidR="0008010B" w:rsidRPr="0008010B" w:rsidRDefault="0008010B" w:rsidP="002C17A5">
      <w:pPr>
        <w:pStyle w:val="Paragraphedeliste"/>
        <w:numPr>
          <w:ilvl w:val="0"/>
          <w:numId w:val="17"/>
        </w:numPr>
        <w:shd w:val="clear" w:color="auto" w:fill="FFFFFF"/>
        <w:jc w:val="both"/>
        <w:rPr>
          <w:rFonts w:ascii="Times New Roman" w:hAnsi="Times New Roman" w:cs="Times New Roman"/>
          <w:b/>
          <w:i/>
          <w:sz w:val="24"/>
          <w:szCs w:val="24"/>
        </w:rPr>
      </w:pPr>
      <w:r>
        <w:rPr>
          <w:rFonts w:ascii="Times New Roman" w:hAnsi="Times New Roman" w:cs="Times New Roman"/>
          <w:sz w:val="24"/>
          <w:szCs w:val="24"/>
          <w:u w:val="single"/>
        </w:rPr>
        <w:t>Impact sur la qualité des eaux</w:t>
      </w:r>
      <w:r>
        <w:rPr>
          <w:rFonts w:ascii="Times New Roman" w:hAnsi="Times New Roman" w:cs="Times New Roman"/>
          <w:sz w:val="24"/>
          <w:szCs w:val="24"/>
        </w:rPr>
        <w:t> :</w:t>
      </w:r>
    </w:p>
    <w:p w:rsidR="00757E54" w:rsidRDefault="0008010B" w:rsidP="00757E54">
      <w:pPr>
        <w:pStyle w:val="Paragraphedeliste"/>
        <w:shd w:val="clear" w:color="auto" w:fill="FFFFFF"/>
        <w:ind w:left="0"/>
        <w:jc w:val="both"/>
        <w:rPr>
          <w:rFonts w:ascii="Times New Roman" w:eastAsia="Times New Roman" w:hAnsi="Times New Roman" w:cs="Times New Roman"/>
          <w:color w:val="000000"/>
          <w:sz w:val="24"/>
          <w:szCs w:val="24"/>
          <w:lang w:eastAsia="fr-FR"/>
        </w:rPr>
      </w:pPr>
      <w:r w:rsidRPr="0008010B">
        <w:rPr>
          <w:rFonts w:ascii="Times New Roman" w:eastAsia="Times New Roman" w:hAnsi="Times New Roman" w:cs="Times New Roman"/>
          <w:sz w:val="24"/>
          <w:szCs w:val="24"/>
          <w:lang w:eastAsia="fr-FR"/>
        </w:rPr>
        <w:br/>
      </w:r>
      <w:r w:rsidRPr="0008010B">
        <w:rPr>
          <w:rFonts w:ascii="Times New Roman" w:eastAsia="Times New Roman" w:hAnsi="Times New Roman" w:cs="Times New Roman"/>
          <w:color w:val="000000"/>
          <w:sz w:val="24"/>
          <w:szCs w:val="24"/>
          <w:lang w:eastAsia="fr-FR"/>
        </w:rPr>
        <w:t xml:space="preserve">Les constructions similaires à celle du projet peuvent générer des particules polluantes, qui se déposent pendant les </w:t>
      </w:r>
      <w:r>
        <w:rPr>
          <w:rFonts w:ascii="Times New Roman" w:eastAsia="Times New Roman" w:hAnsi="Times New Roman" w:cs="Times New Roman"/>
          <w:color w:val="000000"/>
          <w:sz w:val="24"/>
          <w:szCs w:val="24"/>
          <w:lang w:eastAsia="fr-FR"/>
        </w:rPr>
        <w:t>périodes de temps sec, et</w:t>
      </w:r>
      <w:r w:rsidRPr="0008010B">
        <w:rPr>
          <w:rFonts w:ascii="Times New Roman" w:eastAsia="Times New Roman" w:hAnsi="Times New Roman" w:cs="Times New Roman"/>
          <w:color w:val="000000"/>
          <w:sz w:val="24"/>
          <w:szCs w:val="24"/>
          <w:lang w:eastAsia="fr-FR"/>
        </w:rPr>
        <w:t xml:space="preserve"> sont ensuite lessivées par les pluies.</w:t>
      </w:r>
      <w:r w:rsidRPr="0008010B">
        <w:rPr>
          <w:rFonts w:ascii="Times New Roman" w:eastAsia="Times New Roman" w:hAnsi="Times New Roman" w:cs="Times New Roman"/>
          <w:sz w:val="24"/>
          <w:szCs w:val="24"/>
          <w:lang w:eastAsia="fr-FR"/>
        </w:rPr>
        <w:br/>
      </w:r>
      <w:r w:rsidRPr="0008010B">
        <w:rPr>
          <w:rFonts w:ascii="Times New Roman" w:eastAsia="Times New Roman" w:hAnsi="Times New Roman" w:cs="Times New Roman"/>
          <w:color w:val="000000"/>
          <w:sz w:val="24"/>
          <w:szCs w:val="24"/>
          <w:lang w:eastAsia="fr-FR"/>
        </w:rPr>
        <w:t xml:space="preserve">Ces éléments polluants </w:t>
      </w:r>
      <w:r w:rsidR="00065851">
        <w:rPr>
          <w:rFonts w:ascii="Times New Roman" w:eastAsia="Times New Roman" w:hAnsi="Times New Roman" w:cs="Times New Roman"/>
          <w:color w:val="000000"/>
          <w:sz w:val="24"/>
          <w:szCs w:val="24"/>
          <w:lang w:eastAsia="fr-FR"/>
        </w:rPr>
        <w:t xml:space="preserve">(métaux lourds et hydrocarbures, matières organiques, matières en suspension, produits phytosanitaires) </w:t>
      </w:r>
      <w:r w:rsidRPr="0008010B">
        <w:rPr>
          <w:rFonts w:ascii="Times New Roman" w:eastAsia="Times New Roman" w:hAnsi="Times New Roman" w:cs="Times New Roman"/>
          <w:color w:val="000000"/>
          <w:sz w:val="24"/>
          <w:szCs w:val="24"/>
          <w:lang w:eastAsia="fr-FR"/>
        </w:rPr>
        <w:t>sont principalem</w:t>
      </w:r>
      <w:r>
        <w:rPr>
          <w:rFonts w:ascii="Times New Roman" w:eastAsia="Times New Roman" w:hAnsi="Times New Roman" w:cs="Times New Roman"/>
          <w:color w:val="000000"/>
          <w:sz w:val="24"/>
          <w:szCs w:val="24"/>
          <w:lang w:eastAsia="fr-FR"/>
        </w:rPr>
        <w:t>ent liés à la circulation et au</w:t>
      </w:r>
      <w:r w:rsidR="00065851">
        <w:rPr>
          <w:rFonts w:ascii="Times New Roman" w:eastAsia="Times New Roman" w:hAnsi="Times New Roman" w:cs="Times New Roman"/>
          <w:color w:val="000000"/>
          <w:sz w:val="24"/>
          <w:szCs w:val="24"/>
          <w:lang w:eastAsia="fr-FR"/>
        </w:rPr>
        <w:t xml:space="preserve"> stationnement des véhicules.</w:t>
      </w:r>
    </w:p>
    <w:p w:rsidR="00117B89" w:rsidRPr="00065851" w:rsidRDefault="00065851" w:rsidP="00757E54">
      <w:pPr>
        <w:pStyle w:val="Paragraphedeliste"/>
        <w:shd w:val="clear" w:color="auto" w:fill="FFFFFF"/>
        <w:ind w:left="0"/>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 xml:space="preserve"> </w:t>
      </w:r>
      <w:r w:rsidR="0052631A">
        <w:rPr>
          <w:rFonts w:ascii="Times New Roman" w:eastAsia="Times New Roman" w:hAnsi="Times New Roman" w:cs="Times New Roman"/>
          <w:color w:val="000000"/>
          <w:sz w:val="24"/>
          <w:szCs w:val="24"/>
          <w:lang w:eastAsia="fr-FR"/>
        </w:rPr>
        <w:t xml:space="preserve">L’étude de </w:t>
      </w:r>
      <w:proofErr w:type="spellStart"/>
      <w:r w:rsidR="0052631A">
        <w:rPr>
          <w:rFonts w:ascii="Times New Roman" w:eastAsia="Times New Roman" w:hAnsi="Times New Roman" w:cs="Times New Roman"/>
          <w:color w:val="000000"/>
          <w:sz w:val="24"/>
          <w:szCs w:val="24"/>
          <w:lang w:eastAsia="fr-FR"/>
        </w:rPr>
        <w:t>Ghassam</w:t>
      </w:r>
      <w:proofErr w:type="spellEnd"/>
      <w:r w:rsidR="0052631A">
        <w:rPr>
          <w:rFonts w:ascii="Times New Roman" w:eastAsia="Times New Roman" w:hAnsi="Times New Roman" w:cs="Times New Roman"/>
          <w:color w:val="000000"/>
          <w:sz w:val="24"/>
          <w:szCs w:val="24"/>
          <w:lang w:eastAsia="fr-FR"/>
        </w:rPr>
        <w:t xml:space="preserve"> </w:t>
      </w:r>
      <w:proofErr w:type="spellStart"/>
      <w:r w:rsidR="0052631A">
        <w:rPr>
          <w:rFonts w:ascii="Times New Roman" w:eastAsia="Times New Roman" w:hAnsi="Times New Roman" w:cs="Times New Roman"/>
          <w:color w:val="000000"/>
          <w:sz w:val="24"/>
          <w:szCs w:val="24"/>
          <w:lang w:eastAsia="fr-FR"/>
        </w:rPr>
        <w:t>Chebbo</w:t>
      </w:r>
      <w:proofErr w:type="spellEnd"/>
      <w:r w:rsidR="0052631A">
        <w:rPr>
          <w:rFonts w:ascii="Times New Roman" w:eastAsia="Times New Roman" w:hAnsi="Times New Roman" w:cs="Times New Roman"/>
          <w:color w:val="000000"/>
          <w:sz w:val="24"/>
          <w:szCs w:val="24"/>
          <w:lang w:eastAsia="fr-FR"/>
        </w:rPr>
        <w:t xml:space="preserve"> (</w:t>
      </w:r>
      <w:r w:rsidR="0052631A" w:rsidRPr="0052631A">
        <w:rPr>
          <w:rFonts w:ascii="Times New Roman" w:eastAsia="Times New Roman" w:hAnsi="Times New Roman" w:cs="Times New Roman"/>
          <w:color w:val="000000"/>
          <w:sz w:val="24"/>
          <w:szCs w:val="24"/>
          <w:lang w:eastAsia="fr-FR"/>
        </w:rPr>
        <w:t>Relation entre la turbidité et les matières en suspension</w:t>
      </w:r>
      <w:r w:rsidR="0052631A" w:rsidRPr="0052631A">
        <w:t xml:space="preserve"> </w:t>
      </w:r>
      <w:r w:rsidR="0052631A" w:rsidRPr="0052631A">
        <w:rPr>
          <w:rFonts w:ascii="Times New Roman" w:eastAsia="Times New Roman" w:hAnsi="Times New Roman" w:cs="Times New Roman"/>
          <w:color w:val="000000"/>
          <w:sz w:val="24"/>
          <w:szCs w:val="24"/>
          <w:lang w:eastAsia="fr-FR"/>
        </w:rPr>
        <w:t>en réseau d’assainissement unitaire</w:t>
      </w:r>
      <w:r w:rsidR="00757E54">
        <w:rPr>
          <w:rFonts w:ascii="Times New Roman" w:eastAsia="Times New Roman" w:hAnsi="Times New Roman" w:cs="Times New Roman"/>
          <w:color w:val="000000"/>
          <w:sz w:val="24"/>
          <w:szCs w:val="24"/>
          <w:lang w:eastAsia="fr-FR"/>
        </w:rPr>
        <w:t>-août 2012</w:t>
      </w:r>
      <w:r w:rsidR="0052631A">
        <w:rPr>
          <w:rFonts w:ascii="Times New Roman" w:eastAsia="Times New Roman" w:hAnsi="Times New Roman" w:cs="Times New Roman"/>
          <w:color w:val="000000"/>
          <w:sz w:val="24"/>
          <w:szCs w:val="24"/>
          <w:lang w:eastAsia="fr-FR"/>
        </w:rPr>
        <w:t xml:space="preserve">), qui permet de quantifier, dans le cadre d’un réseau séparatif,  la charge polluante par hectare imperméabilisé, révèle que le projet ne générera qu’une charge de pollution faible, qui sera encore atténuée </w:t>
      </w:r>
      <w:r w:rsidR="00757E54">
        <w:rPr>
          <w:rFonts w:ascii="Times New Roman" w:eastAsia="Times New Roman" w:hAnsi="Times New Roman" w:cs="Times New Roman"/>
          <w:color w:val="000000"/>
          <w:sz w:val="24"/>
          <w:szCs w:val="24"/>
          <w:lang w:eastAsia="fr-FR"/>
        </w:rPr>
        <w:t xml:space="preserve">après traitement </w:t>
      </w:r>
      <w:r w:rsidR="0052631A">
        <w:rPr>
          <w:rFonts w:ascii="Times New Roman" w:eastAsia="Times New Roman" w:hAnsi="Times New Roman" w:cs="Times New Roman"/>
          <w:color w:val="000000"/>
          <w:sz w:val="24"/>
          <w:szCs w:val="24"/>
          <w:lang w:eastAsia="fr-FR"/>
        </w:rPr>
        <w:t xml:space="preserve"> </w:t>
      </w:r>
      <w:r w:rsidR="00757E54">
        <w:rPr>
          <w:rFonts w:ascii="Times New Roman" w:eastAsia="Times New Roman" w:hAnsi="Times New Roman" w:cs="Times New Roman"/>
          <w:color w:val="000000"/>
          <w:sz w:val="24"/>
          <w:szCs w:val="24"/>
          <w:lang w:eastAsia="fr-FR"/>
        </w:rPr>
        <w:t xml:space="preserve">par  les décanteurs prévus,  et par les </w:t>
      </w:r>
      <w:r w:rsidR="0052631A">
        <w:rPr>
          <w:rFonts w:ascii="Times New Roman" w:eastAsia="Times New Roman" w:hAnsi="Times New Roman" w:cs="Times New Roman"/>
          <w:color w:val="000000"/>
          <w:sz w:val="24"/>
          <w:szCs w:val="24"/>
          <w:lang w:eastAsia="fr-FR"/>
        </w:rPr>
        <w:t xml:space="preserve"> </w:t>
      </w:r>
      <w:r w:rsidR="0008010B" w:rsidRPr="00065851">
        <w:rPr>
          <w:rFonts w:ascii="Times New Roman" w:eastAsia="Times New Roman" w:hAnsi="Times New Roman" w:cs="Times New Roman"/>
          <w:sz w:val="24"/>
          <w:szCs w:val="24"/>
          <w:lang w:eastAsia="fr-FR"/>
        </w:rPr>
        <w:br/>
      </w:r>
      <w:r w:rsidR="00757E54">
        <w:rPr>
          <w:rFonts w:ascii="Times New Roman" w:eastAsia="Times New Roman" w:hAnsi="Times New Roman" w:cs="Times New Roman"/>
          <w:color w:val="000000"/>
          <w:sz w:val="24"/>
          <w:szCs w:val="24"/>
          <w:lang w:eastAsia="fr-FR"/>
        </w:rPr>
        <w:t>mécanismes auto-épurateurs des sols en place.</w:t>
      </w:r>
    </w:p>
    <w:p w:rsidR="001A5820" w:rsidRDefault="001A5820" w:rsidP="001A5820">
      <w:pPr>
        <w:shd w:val="clear" w:color="auto" w:fill="FFFFFF"/>
        <w:jc w:val="both"/>
        <w:rPr>
          <w:rFonts w:ascii="Times New Roman" w:hAnsi="Times New Roman" w:cs="Times New Roman"/>
          <w:b/>
          <w:sz w:val="24"/>
          <w:szCs w:val="24"/>
        </w:rPr>
      </w:pPr>
      <w:r>
        <w:rPr>
          <w:rFonts w:ascii="Times New Roman" w:hAnsi="Times New Roman" w:cs="Times New Roman"/>
          <w:b/>
          <w:sz w:val="24"/>
          <w:szCs w:val="24"/>
        </w:rPr>
        <w:t>1-5-2-5</w:t>
      </w:r>
      <w:r w:rsidRPr="0067140D">
        <w:rPr>
          <w:rFonts w:ascii="Times New Roman" w:hAnsi="Times New Roman" w:cs="Times New Roman"/>
          <w:b/>
          <w:sz w:val="24"/>
          <w:szCs w:val="24"/>
        </w:rPr>
        <w:t xml:space="preserve">)  </w:t>
      </w:r>
      <w:r>
        <w:rPr>
          <w:rFonts w:ascii="Times New Roman" w:hAnsi="Times New Roman" w:cs="Times New Roman"/>
          <w:b/>
          <w:sz w:val="24"/>
          <w:szCs w:val="24"/>
          <w:u w:val="single"/>
        </w:rPr>
        <w:t>Impact pendant les travaux</w:t>
      </w:r>
      <w:r>
        <w:rPr>
          <w:rFonts w:ascii="Times New Roman" w:hAnsi="Times New Roman" w:cs="Times New Roman"/>
          <w:b/>
          <w:sz w:val="24"/>
          <w:szCs w:val="24"/>
        </w:rPr>
        <w:t> :</w:t>
      </w:r>
    </w:p>
    <w:p w:rsidR="00B85430" w:rsidRDefault="001A5820" w:rsidP="002C17A5">
      <w:pPr>
        <w:shd w:val="clear" w:color="auto" w:fill="FFFFFF"/>
        <w:jc w:val="both"/>
        <w:rPr>
          <w:rFonts w:ascii="Times New Roman" w:hAnsi="Times New Roman" w:cs="Times New Roman"/>
          <w:color w:val="000000"/>
          <w:sz w:val="24"/>
          <w:szCs w:val="24"/>
        </w:rPr>
      </w:pPr>
      <w:r w:rsidRPr="00C167D4">
        <w:rPr>
          <w:rFonts w:ascii="Times New Roman" w:hAnsi="Times New Roman" w:cs="Times New Roman"/>
          <w:color w:val="000000"/>
          <w:sz w:val="24"/>
          <w:szCs w:val="24"/>
        </w:rPr>
        <w:t>La période de travaux présentera des risques d’incidence sur la qualité des eaux du milieu récepteur et sur les eaux</w:t>
      </w:r>
      <w:r w:rsidR="00C167D4">
        <w:rPr>
          <w:rFonts w:ascii="Times New Roman" w:hAnsi="Times New Roman" w:cs="Times New Roman"/>
          <w:color w:val="000000"/>
          <w:sz w:val="24"/>
          <w:szCs w:val="24"/>
        </w:rPr>
        <w:t xml:space="preserve"> </w:t>
      </w:r>
      <w:r w:rsidRPr="00C167D4">
        <w:rPr>
          <w:rFonts w:ascii="Times New Roman" w:hAnsi="Times New Roman" w:cs="Times New Roman"/>
          <w:color w:val="000000"/>
          <w:sz w:val="24"/>
          <w:szCs w:val="24"/>
        </w:rPr>
        <w:t xml:space="preserve">souterraines. Elle nécessitera donc la mise en place de mesures préventives. </w:t>
      </w:r>
    </w:p>
    <w:p w:rsidR="009461FE" w:rsidRDefault="009461FE" w:rsidP="009461FE">
      <w:pPr>
        <w:spacing w:after="0"/>
        <w:ind w:left="-851" w:right="142"/>
        <w:jc w:val="both"/>
        <w:rPr>
          <w:rStyle w:val="fontstyle01"/>
          <w:rFonts w:ascii="Times New Roman" w:hAnsi="Times New Roman" w:cs="Times New Roman"/>
          <w:sz w:val="18"/>
          <w:szCs w:val="18"/>
        </w:rPr>
      </w:pPr>
    </w:p>
    <w:p w:rsidR="009461FE" w:rsidRPr="009461FE" w:rsidRDefault="009461FE" w:rsidP="009461FE">
      <w:pPr>
        <w:spacing w:after="0"/>
        <w:ind w:left="-851" w:right="142"/>
        <w:jc w:val="both"/>
        <w:rPr>
          <w:rFonts w:ascii="Times New Roman" w:hAnsi="Times New Roman" w:cs="Times New Roman"/>
          <w:color w:val="000000"/>
          <w:sz w:val="18"/>
          <w:szCs w:val="18"/>
        </w:rPr>
      </w:pPr>
      <w:r>
        <w:rPr>
          <w:rStyle w:val="fontstyle01"/>
          <w:rFonts w:ascii="Times New Roman" w:hAnsi="Times New Roman" w:cs="Times New Roman"/>
          <w:sz w:val="18"/>
          <w:szCs w:val="18"/>
        </w:rPr>
        <w:lastRenderedPageBreak/>
        <w:t>Dossier n° E19000018</w:t>
      </w:r>
      <w:r w:rsidRPr="000978E8">
        <w:rPr>
          <w:rStyle w:val="fontstyle01"/>
          <w:rFonts w:ascii="Times New Roman" w:hAnsi="Times New Roman" w:cs="Times New Roman"/>
          <w:sz w:val="18"/>
          <w:szCs w:val="18"/>
        </w:rPr>
        <w:t xml:space="preserve"> / 80   </w:t>
      </w:r>
      <w:r>
        <w:rPr>
          <w:rStyle w:val="fontstyle01"/>
          <w:rFonts w:ascii="Times New Roman" w:hAnsi="Times New Roman" w:cs="Times New Roman"/>
          <w:sz w:val="18"/>
          <w:szCs w:val="18"/>
        </w:rPr>
        <w:t xml:space="preserve">         Demande d’autorisation environnementale au titre de l’article R.214-1 du code</w:t>
      </w:r>
      <w:r w:rsidRPr="000978E8">
        <w:rPr>
          <w:rStyle w:val="fontstyle01"/>
          <w:rFonts w:ascii="Times New Roman" w:hAnsi="Times New Roman" w:cs="Times New Roman"/>
          <w:sz w:val="18"/>
          <w:szCs w:val="18"/>
        </w:rPr>
        <w:t xml:space="preserve"> </w:t>
      </w:r>
      <w:r>
        <w:rPr>
          <w:rStyle w:val="fontstyle01"/>
          <w:rFonts w:ascii="Times New Roman" w:hAnsi="Times New Roman" w:cs="Times New Roman"/>
          <w:sz w:val="18"/>
          <w:szCs w:val="18"/>
        </w:rPr>
        <w:t xml:space="preserve">      </w:t>
      </w:r>
      <w:r w:rsidRPr="000978E8">
        <w:rPr>
          <w:rStyle w:val="fontstyle01"/>
          <w:rFonts w:ascii="Times New Roman" w:hAnsi="Times New Roman" w:cs="Times New Roman"/>
          <w:sz w:val="18"/>
          <w:szCs w:val="18"/>
        </w:rPr>
        <w:t xml:space="preserve"> </w:t>
      </w:r>
      <w:r>
        <w:rPr>
          <w:rStyle w:val="fontstyle01"/>
          <w:rFonts w:ascii="Times New Roman" w:hAnsi="Times New Roman" w:cs="Times New Roman"/>
          <w:sz w:val="18"/>
          <w:szCs w:val="18"/>
        </w:rPr>
        <w:t xml:space="preserve">        Tri. </w:t>
      </w:r>
      <w:proofErr w:type="spellStart"/>
      <w:r>
        <w:rPr>
          <w:rStyle w:val="fontstyle01"/>
          <w:rFonts w:ascii="Times New Roman" w:hAnsi="Times New Roman" w:cs="Times New Roman"/>
          <w:sz w:val="18"/>
          <w:szCs w:val="18"/>
        </w:rPr>
        <w:t>Adm</w:t>
      </w:r>
      <w:proofErr w:type="spellEnd"/>
      <w:r>
        <w:rPr>
          <w:rStyle w:val="fontstyle01"/>
          <w:rFonts w:ascii="Times New Roman" w:hAnsi="Times New Roman" w:cs="Times New Roman"/>
          <w:sz w:val="18"/>
          <w:szCs w:val="18"/>
        </w:rPr>
        <w:t xml:space="preserve">. </w:t>
      </w:r>
      <w:proofErr w:type="gramStart"/>
      <w:r>
        <w:rPr>
          <w:rStyle w:val="fontstyle01"/>
          <w:rFonts w:ascii="Times New Roman" w:hAnsi="Times New Roman" w:cs="Times New Roman"/>
          <w:sz w:val="18"/>
          <w:szCs w:val="18"/>
        </w:rPr>
        <w:t>d’Amiens</w:t>
      </w:r>
      <w:proofErr w:type="gramEnd"/>
    </w:p>
    <w:p w:rsidR="009461FE" w:rsidRDefault="00C167D4" w:rsidP="003E5372">
      <w:pPr>
        <w:spacing w:after="0"/>
        <w:ind w:right="-284"/>
        <w:rPr>
          <w:rFonts w:ascii="Times New Roman" w:hAnsi="Times New Roman" w:cs="Times New Roman"/>
          <w:sz w:val="20"/>
          <w:szCs w:val="20"/>
        </w:rPr>
      </w:pPr>
      <w:r>
        <w:rPr>
          <w:rFonts w:ascii="Times New Roman" w:hAnsi="Times New Roman" w:cs="Times New Roman"/>
          <w:sz w:val="20"/>
          <w:szCs w:val="20"/>
        </w:rPr>
        <w:t xml:space="preserve">                                 </w:t>
      </w:r>
      <w:r w:rsidR="003E5372">
        <w:rPr>
          <w:rFonts w:ascii="Times New Roman" w:hAnsi="Times New Roman" w:cs="Times New Roman"/>
          <w:sz w:val="20"/>
          <w:szCs w:val="20"/>
        </w:rPr>
        <w:t xml:space="preserve">        </w:t>
      </w:r>
      <w:r>
        <w:rPr>
          <w:rFonts w:ascii="Times New Roman" w:hAnsi="Times New Roman" w:cs="Times New Roman"/>
          <w:sz w:val="20"/>
          <w:szCs w:val="20"/>
        </w:rPr>
        <w:t xml:space="preserve"> </w:t>
      </w:r>
      <w:proofErr w:type="gramStart"/>
      <w:r w:rsidR="003E5372">
        <w:rPr>
          <w:rFonts w:ascii="Times New Roman" w:hAnsi="Times New Roman" w:cs="Times New Roman"/>
          <w:sz w:val="20"/>
          <w:szCs w:val="20"/>
        </w:rPr>
        <w:t>d</w:t>
      </w:r>
      <w:r w:rsidR="009461FE">
        <w:rPr>
          <w:rFonts w:ascii="Times New Roman" w:hAnsi="Times New Roman" w:cs="Times New Roman"/>
          <w:sz w:val="20"/>
          <w:szCs w:val="20"/>
        </w:rPr>
        <w:t>e</w:t>
      </w:r>
      <w:proofErr w:type="gramEnd"/>
      <w:r w:rsidR="009461FE">
        <w:rPr>
          <w:rFonts w:ascii="Times New Roman" w:hAnsi="Times New Roman" w:cs="Times New Roman"/>
          <w:sz w:val="20"/>
          <w:szCs w:val="20"/>
        </w:rPr>
        <w:t xml:space="preserve"> l’env</w:t>
      </w:r>
      <w:r w:rsidR="003E5372">
        <w:rPr>
          <w:rFonts w:ascii="Times New Roman" w:hAnsi="Times New Roman" w:cs="Times New Roman"/>
          <w:sz w:val="20"/>
          <w:szCs w:val="20"/>
        </w:rPr>
        <w:t xml:space="preserve">ironnement, relative à la création du lotissement </w:t>
      </w:r>
      <w:r>
        <w:rPr>
          <w:rFonts w:ascii="Times New Roman" w:hAnsi="Times New Roman" w:cs="Times New Roman"/>
          <w:sz w:val="20"/>
          <w:szCs w:val="20"/>
        </w:rPr>
        <w:t xml:space="preserve">         </w:t>
      </w:r>
    </w:p>
    <w:p w:rsidR="00C167D4" w:rsidRDefault="009461FE" w:rsidP="00C167D4">
      <w:pPr>
        <w:ind w:right="-284"/>
        <w:rPr>
          <w:rFonts w:ascii="Times New Roman" w:hAnsi="Times New Roman" w:cs="Times New Roman"/>
          <w:sz w:val="20"/>
          <w:szCs w:val="20"/>
        </w:rPr>
      </w:pPr>
      <w:r>
        <w:rPr>
          <w:rFonts w:ascii="Times New Roman" w:hAnsi="Times New Roman" w:cs="Times New Roman"/>
          <w:sz w:val="20"/>
          <w:szCs w:val="20"/>
        </w:rPr>
        <w:t xml:space="preserve">                                     </w:t>
      </w:r>
      <w:r w:rsidR="003E5372">
        <w:rPr>
          <w:rFonts w:ascii="Times New Roman" w:hAnsi="Times New Roman" w:cs="Times New Roman"/>
          <w:sz w:val="20"/>
          <w:szCs w:val="20"/>
        </w:rPr>
        <w:t xml:space="preserve">  </w:t>
      </w:r>
      <w:r>
        <w:rPr>
          <w:rFonts w:ascii="Times New Roman" w:hAnsi="Times New Roman" w:cs="Times New Roman"/>
          <w:sz w:val="20"/>
          <w:szCs w:val="20"/>
        </w:rPr>
        <w:t xml:space="preserve">   </w:t>
      </w:r>
      <w:r w:rsidR="00C167D4">
        <w:rPr>
          <w:rFonts w:ascii="Times New Roman" w:hAnsi="Times New Roman" w:cs="Times New Roman"/>
          <w:sz w:val="20"/>
          <w:szCs w:val="20"/>
        </w:rPr>
        <w:t xml:space="preserve">« Résidence La Clé des Champs – 2 » à </w:t>
      </w:r>
      <w:proofErr w:type="spellStart"/>
      <w:r w:rsidR="00C167D4">
        <w:rPr>
          <w:rFonts w:ascii="Times New Roman" w:hAnsi="Times New Roman" w:cs="Times New Roman"/>
          <w:sz w:val="20"/>
          <w:szCs w:val="20"/>
        </w:rPr>
        <w:t>Poulainville</w:t>
      </w:r>
      <w:proofErr w:type="spellEnd"/>
      <w:r w:rsidR="00C167D4">
        <w:rPr>
          <w:rFonts w:ascii="Times New Roman" w:hAnsi="Times New Roman" w:cs="Times New Roman"/>
          <w:sz w:val="20"/>
          <w:szCs w:val="20"/>
        </w:rPr>
        <w:t xml:space="preserve"> (80)</w:t>
      </w:r>
    </w:p>
    <w:p w:rsidR="001A5820" w:rsidRDefault="001A5820" w:rsidP="002C17A5">
      <w:pPr>
        <w:shd w:val="clear" w:color="auto" w:fill="FFFFFF"/>
        <w:jc w:val="both"/>
        <w:rPr>
          <w:rFonts w:ascii="Arial" w:hAnsi="Arial" w:cs="Arial"/>
          <w:color w:val="000000"/>
          <w:sz w:val="18"/>
          <w:szCs w:val="18"/>
        </w:rPr>
      </w:pPr>
    </w:p>
    <w:p w:rsidR="001A5820" w:rsidRPr="00C167D4" w:rsidRDefault="00B85430" w:rsidP="002C17A5">
      <w:pPr>
        <w:shd w:val="clear" w:color="auto" w:fill="FFFFFF"/>
        <w:jc w:val="both"/>
        <w:rPr>
          <w:rFonts w:ascii="Times New Roman" w:hAnsi="Times New Roman" w:cs="Times New Roman"/>
          <w:color w:val="000000"/>
          <w:sz w:val="24"/>
          <w:szCs w:val="24"/>
        </w:rPr>
      </w:pPr>
      <w:r>
        <w:rPr>
          <w:rFonts w:ascii="Times New Roman" w:hAnsi="Times New Roman" w:cs="Times New Roman"/>
          <w:color w:val="000000"/>
          <w:sz w:val="24"/>
          <w:szCs w:val="24"/>
        </w:rPr>
        <w:t>Le site pourrait être impacté par des incidents ou accidents dus :</w:t>
      </w:r>
      <w:r w:rsidR="001A5820" w:rsidRPr="00C167D4">
        <w:rPr>
          <w:rFonts w:ascii="Times New Roman" w:hAnsi="Times New Roman" w:cs="Times New Roman"/>
          <w:color w:val="000000"/>
          <w:sz w:val="24"/>
          <w:szCs w:val="24"/>
        </w:rPr>
        <w:t xml:space="preserve"> </w:t>
      </w:r>
    </w:p>
    <w:p w:rsidR="001A5820" w:rsidRPr="00C167D4" w:rsidRDefault="00B85430" w:rsidP="001A5820">
      <w:pPr>
        <w:pStyle w:val="Paragraphedeliste"/>
        <w:numPr>
          <w:ilvl w:val="0"/>
          <w:numId w:val="16"/>
        </w:numPr>
        <w:shd w:val="clear" w:color="auto" w:fill="FFFFFF"/>
        <w:jc w:val="both"/>
        <w:rPr>
          <w:rFonts w:ascii="Times New Roman" w:hAnsi="Times New Roman" w:cs="Times New Roman"/>
          <w:sz w:val="24"/>
          <w:szCs w:val="24"/>
        </w:rPr>
      </w:pPr>
      <w:r>
        <w:rPr>
          <w:rFonts w:ascii="Times New Roman" w:hAnsi="Times New Roman" w:cs="Times New Roman"/>
          <w:color w:val="000000"/>
          <w:sz w:val="24"/>
          <w:szCs w:val="24"/>
        </w:rPr>
        <w:t xml:space="preserve"> aux installations de chantier (</w:t>
      </w:r>
      <w:r w:rsidR="001A5820" w:rsidRPr="00C167D4">
        <w:rPr>
          <w:rFonts w:ascii="Times New Roman" w:hAnsi="Times New Roman" w:cs="Times New Roman"/>
          <w:color w:val="000000"/>
          <w:sz w:val="24"/>
          <w:szCs w:val="24"/>
        </w:rPr>
        <w:t>stockage d’engins, d’hui</w:t>
      </w:r>
      <w:r>
        <w:rPr>
          <w:rFonts w:ascii="Times New Roman" w:hAnsi="Times New Roman" w:cs="Times New Roman"/>
          <w:color w:val="000000"/>
          <w:sz w:val="24"/>
          <w:szCs w:val="24"/>
        </w:rPr>
        <w:t>les, de carburants, rejets d’eaux usées, etc…)</w:t>
      </w:r>
      <w:r w:rsidR="001A5820" w:rsidRPr="00C167D4">
        <w:rPr>
          <w:rFonts w:ascii="Times New Roman" w:hAnsi="Times New Roman" w:cs="Times New Roman"/>
          <w:color w:val="000000"/>
          <w:sz w:val="24"/>
          <w:szCs w:val="24"/>
        </w:rPr>
        <w:t>,</w:t>
      </w:r>
    </w:p>
    <w:p w:rsidR="001A5820" w:rsidRPr="00C167D4" w:rsidRDefault="00B85430" w:rsidP="001A5820">
      <w:pPr>
        <w:pStyle w:val="Paragraphedeliste"/>
        <w:numPr>
          <w:ilvl w:val="0"/>
          <w:numId w:val="16"/>
        </w:numPr>
        <w:shd w:val="clear" w:color="auto" w:fill="FFFFFF"/>
        <w:jc w:val="both"/>
        <w:rPr>
          <w:rFonts w:ascii="Times New Roman" w:hAnsi="Times New Roman" w:cs="Times New Roman"/>
          <w:sz w:val="24"/>
          <w:szCs w:val="24"/>
        </w:rPr>
      </w:pPr>
      <w:r>
        <w:rPr>
          <w:rFonts w:ascii="Times New Roman" w:hAnsi="Times New Roman" w:cs="Times New Roman"/>
          <w:color w:val="000000"/>
          <w:sz w:val="24"/>
          <w:szCs w:val="24"/>
        </w:rPr>
        <w:t xml:space="preserve"> au</w:t>
      </w:r>
      <w:r w:rsidR="001A5820" w:rsidRPr="00C167D4">
        <w:rPr>
          <w:rFonts w:ascii="Times New Roman" w:hAnsi="Times New Roman" w:cs="Times New Roman"/>
          <w:color w:val="000000"/>
          <w:sz w:val="24"/>
          <w:szCs w:val="24"/>
        </w:rPr>
        <w:t xml:space="preserve"> ruissellement des eaux pluviales sur des terrassements non stabilisés</w:t>
      </w:r>
      <w:r>
        <w:rPr>
          <w:rFonts w:ascii="Times New Roman" w:hAnsi="Times New Roman" w:cs="Times New Roman"/>
          <w:color w:val="000000"/>
          <w:sz w:val="24"/>
          <w:szCs w:val="24"/>
        </w:rPr>
        <w:t xml:space="preserve">, </w:t>
      </w:r>
      <w:r w:rsidR="00C167D4" w:rsidRPr="00C167D4">
        <w:rPr>
          <w:rFonts w:ascii="Times New Roman" w:hAnsi="Times New Roman" w:cs="Times New Roman"/>
          <w:color w:val="000000"/>
          <w:sz w:val="24"/>
          <w:szCs w:val="24"/>
        </w:rPr>
        <w:t>avec entrainement de fines</w:t>
      </w:r>
      <w:r w:rsidR="001A5820" w:rsidRPr="00C167D4">
        <w:rPr>
          <w:rFonts w:ascii="Times New Roman" w:hAnsi="Times New Roman" w:cs="Times New Roman"/>
          <w:color w:val="000000"/>
          <w:sz w:val="24"/>
          <w:szCs w:val="24"/>
        </w:rPr>
        <w:t xml:space="preserve">, </w:t>
      </w:r>
    </w:p>
    <w:p w:rsidR="001A5820" w:rsidRPr="00C167D4" w:rsidRDefault="00B85430" w:rsidP="001A5820">
      <w:pPr>
        <w:pStyle w:val="Paragraphedeliste"/>
        <w:numPr>
          <w:ilvl w:val="0"/>
          <w:numId w:val="16"/>
        </w:numPr>
        <w:shd w:val="clear" w:color="auto" w:fill="FFFFFF"/>
        <w:jc w:val="both"/>
        <w:rPr>
          <w:rFonts w:ascii="Times New Roman" w:hAnsi="Times New Roman" w:cs="Times New Roman"/>
          <w:sz w:val="24"/>
          <w:szCs w:val="24"/>
        </w:rPr>
      </w:pPr>
      <w:r>
        <w:rPr>
          <w:rFonts w:ascii="Times New Roman" w:hAnsi="Times New Roman" w:cs="Times New Roman"/>
          <w:color w:val="000000"/>
          <w:sz w:val="24"/>
          <w:szCs w:val="24"/>
        </w:rPr>
        <w:t>aux</w:t>
      </w:r>
      <w:r w:rsidR="001A5820" w:rsidRPr="00C167D4">
        <w:rPr>
          <w:rFonts w:ascii="Times New Roman" w:hAnsi="Times New Roman" w:cs="Times New Roman"/>
          <w:color w:val="000000"/>
          <w:sz w:val="24"/>
          <w:szCs w:val="24"/>
        </w:rPr>
        <w:t xml:space="preserve"> risques de pollution par des déversements accidentels  (renversement de fûts, d’engins, etc.),</w:t>
      </w:r>
    </w:p>
    <w:p w:rsidR="001A5820" w:rsidRPr="00B85430" w:rsidRDefault="00B85430" w:rsidP="001A5820">
      <w:pPr>
        <w:pStyle w:val="Paragraphedeliste"/>
        <w:numPr>
          <w:ilvl w:val="0"/>
          <w:numId w:val="16"/>
        </w:numPr>
        <w:shd w:val="clear" w:color="auto" w:fill="FFFFFF"/>
        <w:jc w:val="both"/>
        <w:rPr>
          <w:rFonts w:ascii="Times New Roman" w:hAnsi="Times New Roman" w:cs="Times New Roman"/>
          <w:sz w:val="24"/>
          <w:szCs w:val="24"/>
        </w:rPr>
      </w:pPr>
      <w:r>
        <w:rPr>
          <w:rFonts w:ascii="Times New Roman" w:hAnsi="Times New Roman" w:cs="Times New Roman"/>
          <w:color w:val="000000"/>
          <w:sz w:val="24"/>
          <w:szCs w:val="24"/>
        </w:rPr>
        <w:t>à des</w:t>
      </w:r>
      <w:r w:rsidR="00C167D4">
        <w:rPr>
          <w:rFonts w:ascii="Times New Roman" w:hAnsi="Times New Roman" w:cs="Times New Roman"/>
          <w:color w:val="000000"/>
          <w:sz w:val="24"/>
          <w:szCs w:val="24"/>
        </w:rPr>
        <w:t xml:space="preserve"> </w:t>
      </w:r>
      <w:r w:rsidR="001A5820" w:rsidRPr="00C167D4">
        <w:rPr>
          <w:rFonts w:ascii="Times New Roman" w:hAnsi="Times New Roman" w:cs="Times New Roman"/>
          <w:color w:val="000000"/>
          <w:sz w:val="24"/>
          <w:szCs w:val="24"/>
        </w:rPr>
        <w:t>négligence</w:t>
      </w:r>
      <w:r w:rsidR="003E5372">
        <w:rPr>
          <w:rFonts w:ascii="Times New Roman" w:hAnsi="Times New Roman" w:cs="Times New Roman"/>
          <w:color w:val="000000"/>
          <w:sz w:val="24"/>
          <w:szCs w:val="24"/>
        </w:rPr>
        <w:t xml:space="preserve">s </w:t>
      </w:r>
      <w:r w:rsidR="001A5820" w:rsidRPr="00C167D4">
        <w:rPr>
          <w:rFonts w:ascii="Times New Roman" w:hAnsi="Times New Roman" w:cs="Times New Roman"/>
          <w:color w:val="000000"/>
          <w:sz w:val="24"/>
          <w:szCs w:val="24"/>
        </w:rPr>
        <w:t xml:space="preserve"> (déchets non évacués),</w:t>
      </w:r>
    </w:p>
    <w:p w:rsidR="001A5820" w:rsidRPr="00B85430" w:rsidRDefault="00B85430" w:rsidP="001A5820">
      <w:pPr>
        <w:pStyle w:val="Paragraphedeliste"/>
        <w:numPr>
          <w:ilvl w:val="0"/>
          <w:numId w:val="16"/>
        </w:numPr>
        <w:shd w:val="clear" w:color="auto" w:fill="FFFFFF"/>
        <w:jc w:val="both"/>
        <w:rPr>
          <w:rFonts w:ascii="Times New Roman" w:hAnsi="Times New Roman" w:cs="Times New Roman"/>
          <w:sz w:val="24"/>
          <w:szCs w:val="24"/>
        </w:rPr>
      </w:pPr>
      <w:r>
        <w:rPr>
          <w:rFonts w:ascii="Times New Roman" w:hAnsi="Times New Roman" w:cs="Times New Roman"/>
          <w:color w:val="000000"/>
          <w:sz w:val="24"/>
          <w:szCs w:val="24"/>
        </w:rPr>
        <w:t xml:space="preserve">à d’éventuelles  </w:t>
      </w:r>
      <w:r w:rsidR="001A5820" w:rsidRPr="00B85430">
        <w:rPr>
          <w:rFonts w:ascii="Times New Roman" w:hAnsi="Times New Roman" w:cs="Times New Roman"/>
          <w:color w:val="000000"/>
          <w:sz w:val="24"/>
          <w:szCs w:val="24"/>
        </w:rPr>
        <w:t>actions de malv</w:t>
      </w:r>
      <w:r>
        <w:rPr>
          <w:rFonts w:ascii="Times New Roman" w:hAnsi="Times New Roman" w:cs="Times New Roman"/>
          <w:color w:val="000000"/>
          <w:sz w:val="24"/>
          <w:szCs w:val="24"/>
        </w:rPr>
        <w:t>eillance</w:t>
      </w:r>
      <w:r w:rsidR="001A5820" w:rsidRPr="00B85430">
        <w:rPr>
          <w:rFonts w:ascii="Times New Roman" w:hAnsi="Times New Roman" w:cs="Times New Roman"/>
          <w:color w:val="000000"/>
          <w:sz w:val="24"/>
          <w:szCs w:val="24"/>
        </w:rPr>
        <w:t xml:space="preserve">. </w:t>
      </w:r>
    </w:p>
    <w:p w:rsidR="00117B89" w:rsidRDefault="00117B89" w:rsidP="002C17A5">
      <w:pPr>
        <w:shd w:val="clear" w:color="auto" w:fill="FFFFFF"/>
        <w:jc w:val="both"/>
        <w:rPr>
          <w:b/>
          <w:i/>
        </w:rPr>
      </w:pPr>
    </w:p>
    <w:p w:rsidR="00AD5B89" w:rsidRDefault="00C167D4" w:rsidP="005B4F86">
      <w:pPr>
        <w:ind w:left="851" w:hanging="851"/>
        <w:jc w:val="both"/>
        <w:rPr>
          <w:rFonts w:ascii="Times New Roman" w:hAnsi="Times New Roman" w:cs="Times New Roman"/>
          <w:b/>
        </w:rPr>
      </w:pPr>
      <w:r>
        <w:rPr>
          <w:rFonts w:ascii="Times New Roman" w:hAnsi="Times New Roman" w:cs="Times New Roman"/>
          <w:b/>
          <w:sz w:val="24"/>
          <w:szCs w:val="24"/>
        </w:rPr>
        <w:t>1-5-3</w:t>
      </w:r>
      <w:r w:rsidRPr="001704FA">
        <w:rPr>
          <w:rFonts w:ascii="Times New Roman" w:hAnsi="Times New Roman" w:cs="Times New Roman"/>
          <w:b/>
          <w:sz w:val="24"/>
          <w:szCs w:val="24"/>
        </w:rPr>
        <w:t>)</w:t>
      </w:r>
      <w:r w:rsidRPr="00E122BA">
        <w:rPr>
          <w:rFonts w:ascii="Times New Roman" w:hAnsi="Times New Roman" w:cs="Times New Roman"/>
          <w:b/>
          <w:sz w:val="24"/>
          <w:szCs w:val="24"/>
        </w:rPr>
        <w:t xml:space="preserve">    </w:t>
      </w:r>
      <w:r w:rsidRPr="005B4F86">
        <w:rPr>
          <w:rFonts w:ascii="Times New Roman" w:hAnsi="Times New Roman" w:cs="Times New Roman"/>
          <w:b/>
          <w:u w:val="single"/>
        </w:rPr>
        <w:t xml:space="preserve">MESURES PRISES POUR </w:t>
      </w:r>
      <w:proofErr w:type="gramStart"/>
      <w:r w:rsidRPr="005B4F86">
        <w:rPr>
          <w:rFonts w:ascii="Times New Roman" w:hAnsi="Times New Roman" w:cs="Times New Roman"/>
          <w:b/>
          <w:u w:val="single"/>
        </w:rPr>
        <w:t>PREVENIR ,</w:t>
      </w:r>
      <w:proofErr w:type="gramEnd"/>
      <w:r w:rsidRPr="005B4F86">
        <w:rPr>
          <w:rFonts w:ascii="Times New Roman" w:hAnsi="Times New Roman" w:cs="Times New Roman"/>
          <w:b/>
          <w:u w:val="single"/>
        </w:rPr>
        <w:t xml:space="preserve"> REDUIRE OU COMPENSER LES   INCIDENCES DU PROJET</w:t>
      </w:r>
      <w:r w:rsidRPr="005B4F86">
        <w:rPr>
          <w:rFonts w:ascii="Times New Roman" w:hAnsi="Times New Roman" w:cs="Times New Roman"/>
        </w:rPr>
        <w:t> </w:t>
      </w:r>
      <w:r w:rsidRPr="005B4F86">
        <w:rPr>
          <w:rFonts w:ascii="Times New Roman" w:hAnsi="Times New Roman" w:cs="Times New Roman"/>
          <w:b/>
        </w:rPr>
        <w:t>:</w:t>
      </w:r>
      <w:r w:rsidRPr="005B4F86">
        <w:rPr>
          <w:rFonts w:ascii="Times New Roman" w:hAnsi="Times New Roman" w:cs="Times New Roman"/>
          <w:b/>
          <w:u w:val="single"/>
        </w:rPr>
        <w:t xml:space="preserve"> </w:t>
      </w:r>
      <w:r w:rsidR="00AD5B89" w:rsidRPr="005B4F86">
        <w:rPr>
          <w:rFonts w:ascii="Times New Roman" w:hAnsi="Times New Roman" w:cs="Times New Roman"/>
          <w:b/>
        </w:rPr>
        <w:t xml:space="preserve"> </w:t>
      </w:r>
    </w:p>
    <w:p w:rsidR="005B4F86" w:rsidRPr="005B4F86" w:rsidRDefault="005B4F86" w:rsidP="005B4F86">
      <w:pPr>
        <w:ind w:left="851" w:hanging="851"/>
        <w:jc w:val="both"/>
        <w:rPr>
          <w:rFonts w:ascii="Times New Roman" w:hAnsi="Times New Roman" w:cs="Times New Roman"/>
          <w:b/>
        </w:rPr>
      </w:pPr>
    </w:p>
    <w:p w:rsidR="00C167D4" w:rsidRPr="00D56594" w:rsidRDefault="00D56594" w:rsidP="00D56594">
      <w:pPr>
        <w:shd w:val="clear" w:color="auto" w:fill="FFFFFF"/>
        <w:spacing w:after="0"/>
        <w:jc w:val="both"/>
        <w:rPr>
          <w:rFonts w:ascii="Times New Roman" w:hAnsi="Times New Roman" w:cs="Times New Roman"/>
          <w:color w:val="000000"/>
          <w:sz w:val="24"/>
          <w:szCs w:val="24"/>
        </w:rPr>
      </w:pPr>
      <w:r w:rsidRPr="00D56594">
        <w:rPr>
          <w:rFonts w:ascii="Times New Roman" w:hAnsi="Times New Roman" w:cs="Times New Roman"/>
          <w:color w:val="000000"/>
          <w:sz w:val="24"/>
          <w:szCs w:val="24"/>
        </w:rPr>
        <w:t xml:space="preserve">Il s’agit </w:t>
      </w:r>
      <w:r w:rsidR="00C167D4" w:rsidRPr="00D56594">
        <w:rPr>
          <w:rFonts w:ascii="Times New Roman" w:hAnsi="Times New Roman" w:cs="Times New Roman"/>
          <w:color w:val="000000"/>
          <w:sz w:val="24"/>
          <w:szCs w:val="24"/>
        </w:rPr>
        <w:t>essentiellement de systèmes de compensation à l’imperméabili</w:t>
      </w:r>
      <w:r w:rsidRPr="00D56594">
        <w:rPr>
          <w:rFonts w:ascii="Times New Roman" w:hAnsi="Times New Roman" w:cs="Times New Roman"/>
          <w:color w:val="000000"/>
          <w:sz w:val="24"/>
          <w:szCs w:val="24"/>
        </w:rPr>
        <w:t>sation du sol de la zone du site</w:t>
      </w:r>
      <w:r w:rsidR="00C167D4" w:rsidRPr="00D56594">
        <w:rPr>
          <w:rFonts w:ascii="Times New Roman" w:hAnsi="Times New Roman" w:cs="Times New Roman"/>
          <w:color w:val="000000"/>
          <w:sz w:val="24"/>
          <w:szCs w:val="24"/>
        </w:rPr>
        <w:t xml:space="preserve">, tendant à </w:t>
      </w:r>
      <w:r w:rsidR="00B85430">
        <w:rPr>
          <w:rFonts w:ascii="Times New Roman" w:hAnsi="Times New Roman" w:cs="Times New Roman"/>
          <w:color w:val="000000"/>
          <w:sz w:val="24"/>
          <w:szCs w:val="24"/>
        </w:rPr>
        <w:t xml:space="preserve">la </w:t>
      </w:r>
      <w:r w:rsidR="00C167D4" w:rsidRPr="00D56594">
        <w:rPr>
          <w:rFonts w:ascii="Times New Roman" w:hAnsi="Times New Roman" w:cs="Times New Roman"/>
          <w:color w:val="000000"/>
          <w:sz w:val="24"/>
          <w:szCs w:val="24"/>
        </w:rPr>
        <w:t xml:space="preserve"> stabilisation des volumes ruisselés, à la régulation des débits et au traitement de la pollution qui émanera du futur lotissement.</w:t>
      </w:r>
    </w:p>
    <w:p w:rsidR="00D56594" w:rsidRPr="00D56594" w:rsidRDefault="00C167D4" w:rsidP="00D56594">
      <w:pPr>
        <w:shd w:val="clear" w:color="auto" w:fill="FFFFFF"/>
        <w:jc w:val="both"/>
        <w:rPr>
          <w:rFonts w:ascii="Times New Roman" w:hAnsi="Times New Roman" w:cs="Times New Roman"/>
          <w:i/>
          <w:sz w:val="24"/>
          <w:szCs w:val="24"/>
        </w:rPr>
      </w:pPr>
      <w:r w:rsidRPr="00D56594">
        <w:rPr>
          <w:rFonts w:ascii="Times New Roman" w:hAnsi="Times New Roman" w:cs="Times New Roman"/>
          <w:bCs/>
          <w:color w:val="000000"/>
          <w:sz w:val="24"/>
          <w:szCs w:val="24"/>
        </w:rPr>
        <w:t>Le choix des dispositifs et leurs dimensionne</w:t>
      </w:r>
      <w:r w:rsidR="00D56594" w:rsidRPr="00D56594">
        <w:rPr>
          <w:rFonts w:ascii="Times New Roman" w:hAnsi="Times New Roman" w:cs="Times New Roman"/>
          <w:bCs/>
          <w:color w:val="000000"/>
          <w:sz w:val="24"/>
          <w:szCs w:val="24"/>
        </w:rPr>
        <w:t>ment</w:t>
      </w:r>
      <w:r w:rsidR="00B85430">
        <w:rPr>
          <w:rFonts w:ascii="Times New Roman" w:hAnsi="Times New Roman" w:cs="Times New Roman"/>
          <w:bCs/>
          <w:color w:val="000000"/>
          <w:sz w:val="24"/>
          <w:szCs w:val="24"/>
        </w:rPr>
        <w:t>s ont été déterminés sur la base de l’état i</w:t>
      </w:r>
      <w:r w:rsidR="00D56594" w:rsidRPr="00D56594">
        <w:rPr>
          <w:rFonts w:ascii="Times New Roman" w:hAnsi="Times New Roman" w:cs="Times New Roman"/>
          <w:bCs/>
          <w:color w:val="000000"/>
          <w:sz w:val="24"/>
          <w:szCs w:val="24"/>
        </w:rPr>
        <w:t>nitial, de l’analyse de</w:t>
      </w:r>
      <w:r w:rsidR="00B85430">
        <w:rPr>
          <w:rFonts w:ascii="Times New Roman" w:hAnsi="Times New Roman" w:cs="Times New Roman"/>
          <w:bCs/>
          <w:color w:val="000000"/>
          <w:sz w:val="24"/>
          <w:szCs w:val="24"/>
        </w:rPr>
        <w:t xml:space="preserve">s incidences qu’induira le projet </w:t>
      </w:r>
      <w:r w:rsidR="00D56594" w:rsidRPr="00D56594">
        <w:rPr>
          <w:rFonts w:ascii="Times New Roman" w:hAnsi="Times New Roman" w:cs="Times New Roman"/>
          <w:bCs/>
          <w:color w:val="000000"/>
          <w:sz w:val="24"/>
          <w:szCs w:val="24"/>
        </w:rPr>
        <w:t>et dans le respect des prescriptions du SDAGE Artois-Picardie.</w:t>
      </w:r>
    </w:p>
    <w:p w:rsidR="00117B89" w:rsidRPr="003E5372" w:rsidRDefault="003E5372" w:rsidP="002C17A5">
      <w:pPr>
        <w:shd w:val="clear" w:color="auto" w:fill="FFFFFF"/>
        <w:jc w:val="both"/>
        <w:rPr>
          <w:rFonts w:ascii="Times New Roman" w:hAnsi="Times New Roman" w:cs="Times New Roman"/>
          <w:i/>
          <w:sz w:val="24"/>
          <w:szCs w:val="24"/>
        </w:rPr>
      </w:pPr>
      <w:r w:rsidRPr="003E5372">
        <w:rPr>
          <w:rFonts w:ascii="Times New Roman" w:hAnsi="Times New Roman" w:cs="Times New Roman"/>
          <w:b/>
          <w:color w:val="000000"/>
          <w:sz w:val="24"/>
          <w:szCs w:val="24"/>
        </w:rPr>
        <w:t xml:space="preserve">1-5-3-1)  </w:t>
      </w:r>
      <w:r w:rsidRPr="003E5372">
        <w:rPr>
          <w:rFonts w:ascii="Times New Roman" w:hAnsi="Times New Roman" w:cs="Times New Roman"/>
          <w:b/>
          <w:color w:val="000000"/>
          <w:sz w:val="24"/>
          <w:szCs w:val="24"/>
          <w:u w:val="single"/>
        </w:rPr>
        <w:t>Volumes à stocker et temps de vidange</w:t>
      </w:r>
      <w:r>
        <w:rPr>
          <w:rFonts w:ascii="Times New Roman" w:hAnsi="Times New Roman" w:cs="Times New Roman"/>
          <w:color w:val="000000"/>
          <w:sz w:val="24"/>
          <w:szCs w:val="24"/>
        </w:rPr>
        <w:t> :</w:t>
      </w:r>
    </w:p>
    <w:p w:rsidR="0008010B" w:rsidRPr="003E5372" w:rsidRDefault="00A56DFB" w:rsidP="003E5372">
      <w:pPr>
        <w:pStyle w:val="Paragraphedeliste"/>
        <w:numPr>
          <w:ilvl w:val="0"/>
          <w:numId w:val="17"/>
        </w:numPr>
        <w:shd w:val="clear" w:color="auto" w:fill="FFFFFF"/>
        <w:jc w:val="both"/>
        <w:rPr>
          <w:rFonts w:ascii="Times New Roman" w:hAnsi="Times New Roman" w:cs="Times New Roman"/>
          <w:b/>
          <w:i/>
          <w:sz w:val="24"/>
          <w:szCs w:val="24"/>
        </w:rPr>
      </w:pPr>
      <w:r>
        <w:rPr>
          <w:rFonts w:ascii="Times New Roman" w:hAnsi="Times New Roman" w:cs="Times New Roman"/>
          <w:sz w:val="24"/>
          <w:szCs w:val="24"/>
          <w:u w:val="single"/>
        </w:rPr>
        <w:t>Eaux pluviales du projet</w:t>
      </w:r>
      <w:r w:rsidR="003E5372">
        <w:rPr>
          <w:rFonts w:ascii="Times New Roman" w:hAnsi="Times New Roman" w:cs="Times New Roman"/>
          <w:sz w:val="24"/>
          <w:szCs w:val="24"/>
        </w:rPr>
        <w:t> :</w:t>
      </w:r>
    </w:p>
    <w:p w:rsidR="00F220BB" w:rsidRPr="00414BDA" w:rsidRDefault="003E5372" w:rsidP="00A56DFB">
      <w:pPr>
        <w:shd w:val="clear" w:color="auto" w:fill="FFFFFF"/>
        <w:spacing w:after="0"/>
        <w:jc w:val="both"/>
        <w:rPr>
          <w:rFonts w:ascii="Times New Roman" w:hAnsi="Times New Roman" w:cs="Times New Roman"/>
          <w:color w:val="000000"/>
          <w:sz w:val="24"/>
          <w:szCs w:val="24"/>
        </w:rPr>
      </w:pPr>
      <w:r w:rsidRPr="00414BDA">
        <w:rPr>
          <w:rFonts w:ascii="Times New Roman" w:hAnsi="Times New Roman" w:cs="Times New Roman"/>
          <w:color w:val="000000"/>
          <w:sz w:val="24"/>
          <w:szCs w:val="24"/>
        </w:rPr>
        <w:t>BDL PROMOTION a choisi de gérer les eaux pl</w:t>
      </w:r>
      <w:r w:rsidR="00F220BB" w:rsidRPr="00414BDA">
        <w:rPr>
          <w:rFonts w:ascii="Times New Roman" w:hAnsi="Times New Roman" w:cs="Times New Roman"/>
          <w:color w:val="000000"/>
          <w:sz w:val="24"/>
          <w:szCs w:val="24"/>
        </w:rPr>
        <w:t>uviales grâce à 9 tranchées d’infiltration régulièrement</w:t>
      </w:r>
      <w:r w:rsidRPr="00414BDA">
        <w:rPr>
          <w:rFonts w:ascii="Times New Roman" w:hAnsi="Times New Roman" w:cs="Times New Roman"/>
          <w:color w:val="000000"/>
          <w:sz w:val="24"/>
          <w:szCs w:val="24"/>
        </w:rPr>
        <w:t xml:space="preserve"> </w:t>
      </w:r>
      <w:r w:rsidR="00F220BB" w:rsidRPr="00414BDA">
        <w:rPr>
          <w:rFonts w:ascii="Times New Roman" w:hAnsi="Times New Roman" w:cs="Times New Roman"/>
          <w:color w:val="000000"/>
          <w:sz w:val="24"/>
          <w:szCs w:val="24"/>
        </w:rPr>
        <w:t xml:space="preserve">réparties, et </w:t>
      </w:r>
      <w:r w:rsidR="00414BDA">
        <w:rPr>
          <w:rFonts w:ascii="Times New Roman" w:hAnsi="Times New Roman" w:cs="Times New Roman"/>
          <w:color w:val="000000"/>
          <w:sz w:val="24"/>
          <w:szCs w:val="24"/>
        </w:rPr>
        <w:t xml:space="preserve">à </w:t>
      </w:r>
      <w:r w:rsidR="00F220BB" w:rsidRPr="00414BDA">
        <w:rPr>
          <w:rFonts w:ascii="Times New Roman" w:hAnsi="Times New Roman" w:cs="Times New Roman"/>
          <w:color w:val="000000"/>
          <w:sz w:val="24"/>
          <w:szCs w:val="24"/>
        </w:rPr>
        <w:t xml:space="preserve">un </w:t>
      </w:r>
      <w:r w:rsidRPr="00414BDA">
        <w:rPr>
          <w:rFonts w:ascii="Times New Roman" w:hAnsi="Times New Roman" w:cs="Times New Roman"/>
          <w:color w:val="000000"/>
          <w:sz w:val="24"/>
          <w:szCs w:val="24"/>
        </w:rPr>
        <w:t xml:space="preserve">grand espace vert central. </w:t>
      </w:r>
    </w:p>
    <w:p w:rsidR="0008010B" w:rsidRPr="00414BDA" w:rsidRDefault="003E5372" w:rsidP="002C17A5">
      <w:pPr>
        <w:shd w:val="clear" w:color="auto" w:fill="FFFFFF"/>
        <w:jc w:val="both"/>
        <w:rPr>
          <w:rFonts w:ascii="Times New Roman" w:hAnsi="Times New Roman" w:cs="Times New Roman"/>
          <w:sz w:val="24"/>
          <w:szCs w:val="24"/>
        </w:rPr>
      </w:pPr>
      <w:r w:rsidRPr="00414BDA">
        <w:rPr>
          <w:rFonts w:ascii="Times New Roman" w:hAnsi="Times New Roman" w:cs="Times New Roman"/>
          <w:color w:val="000000"/>
          <w:sz w:val="24"/>
          <w:szCs w:val="24"/>
        </w:rPr>
        <w:t>Da</w:t>
      </w:r>
      <w:r w:rsidR="00F220BB" w:rsidRPr="00414BDA">
        <w:rPr>
          <w:rFonts w:ascii="Times New Roman" w:hAnsi="Times New Roman" w:cs="Times New Roman"/>
          <w:color w:val="000000"/>
          <w:sz w:val="24"/>
          <w:szCs w:val="24"/>
        </w:rPr>
        <w:t>ns le cadre de ce dossier les dimensionnements des ouvrages ont été vérifiés par la méthode des pluies (coeff</w:t>
      </w:r>
      <w:r w:rsidR="00F220BB" w:rsidRPr="00414BDA">
        <w:rPr>
          <w:rFonts w:ascii="Times New Roman" w:hAnsi="Times New Roman" w:cs="Times New Roman"/>
          <w:sz w:val="24"/>
          <w:szCs w:val="24"/>
        </w:rPr>
        <w:t>icients Montana – Données issues de la station météo d’Abbeville</w:t>
      </w:r>
      <w:r w:rsidR="00414BDA">
        <w:rPr>
          <w:rFonts w:ascii="Times New Roman" w:hAnsi="Times New Roman" w:cs="Times New Roman"/>
          <w:sz w:val="24"/>
          <w:szCs w:val="24"/>
        </w:rPr>
        <w:t>)</w:t>
      </w:r>
      <w:r w:rsidR="00F220BB" w:rsidRPr="00414BDA">
        <w:rPr>
          <w:rFonts w:ascii="Times New Roman" w:hAnsi="Times New Roman" w:cs="Times New Roman"/>
          <w:sz w:val="24"/>
          <w:szCs w:val="24"/>
        </w:rPr>
        <w:t>.</w:t>
      </w:r>
    </w:p>
    <w:p w:rsidR="00F220BB" w:rsidRPr="00414BDA" w:rsidRDefault="00F220BB" w:rsidP="002C17A5">
      <w:pPr>
        <w:shd w:val="clear" w:color="auto" w:fill="FFFFFF"/>
        <w:jc w:val="both"/>
        <w:rPr>
          <w:rFonts w:ascii="Times New Roman" w:hAnsi="Times New Roman" w:cs="Times New Roman"/>
          <w:color w:val="000000"/>
          <w:sz w:val="24"/>
          <w:szCs w:val="24"/>
        </w:rPr>
      </w:pPr>
      <w:r w:rsidRPr="00414BDA">
        <w:rPr>
          <w:rFonts w:ascii="Times New Roman" w:hAnsi="Times New Roman" w:cs="Times New Roman"/>
          <w:color w:val="000000"/>
          <w:sz w:val="24"/>
          <w:szCs w:val="24"/>
        </w:rPr>
        <w:t xml:space="preserve">En cas de pluie centennale, les ouvrages sont largement dimensionnés pour stocker et infiltrer les eaux rapidement Ils peuvent également stocker une pluie quasi instantanée de 50 mm </w:t>
      </w:r>
      <w:r w:rsidR="00414BDA">
        <w:rPr>
          <w:rFonts w:ascii="Times New Roman" w:hAnsi="Times New Roman" w:cs="Times New Roman"/>
          <w:color w:val="000000"/>
          <w:sz w:val="24"/>
          <w:szCs w:val="24"/>
        </w:rPr>
        <w:t>(sans considérer l</w:t>
      </w:r>
      <w:r w:rsidRPr="00414BDA">
        <w:rPr>
          <w:rFonts w:ascii="Times New Roman" w:hAnsi="Times New Roman" w:cs="Times New Roman"/>
          <w:color w:val="000000"/>
          <w:sz w:val="24"/>
          <w:szCs w:val="24"/>
        </w:rPr>
        <w:t>’infiltration), ce qui laisse une marge de sécurité très importante compte tenu de la très bonne perméabilité des sols du secteur.</w:t>
      </w:r>
    </w:p>
    <w:p w:rsidR="0008010B" w:rsidRPr="00A56DFB" w:rsidRDefault="00414BDA" w:rsidP="002C17A5">
      <w:pPr>
        <w:shd w:val="clear" w:color="auto" w:fill="FFFFFF"/>
        <w:jc w:val="both"/>
        <w:rPr>
          <w:rFonts w:ascii="Times New Roman" w:hAnsi="Times New Roman" w:cs="Times New Roman"/>
          <w:sz w:val="24"/>
          <w:szCs w:val="24"/>
        </w:rPr>
      </w:pPr>
      <w:r w:rsidRPr="00A56DFB">
        <w:rPr>
          <w:rFonts w:ascii="Times New Roman" w:hAnsi="Times New Roman" w:cs="Times New Roman"/>
          <w:color w:val="000000"/>
          <w:sz w:val="24"/>
          <w:szCs w:val="24"/>
        </w:rPr>
        <w:t xml:space="preserve">Le temps de vidange des ouvrages est largement inférieur à 24 heures. En cas de débordement des ouvrages, les eaux suivront les pentes naturelles comme en l’état initial du </w:t>
      </w:r>
      <w:r w:rsidR="00A56DFB" w:rsidRPr="00A56DFB">
        <w:rPr>
          <w:rFonts w:ascii="Times New Roman" w:hAnsi="Times New Roman" w:cs="Times New Roman"/>
          <w:color w:val="000000"/>
          <w:sz w:val="24"/>
          <w:szCs w:val="24"/>
        </w:rPr>
        <w:t xml:space="preserve">secteur, vers le pont bas </w:t>
      </w:r>
      <w:r w:rsidRPr="00A56DFB">
        <w:rPr>
          <w:rFonts w:ascii="Times New Roman" w:hAnsi="Times New Roman" w:cs="Times New Roman"/>
          <w:color w:val="000000"/>
          <w:sz w:val="24"/>
          <w:szCs w:val="24"/>
        </w:rPr>
        <w:t>qui se situe entre les 2 lotissements</w:t>
      </w:r>
      <w:r w:rsidR="00A56DFB" w:rsidRPr="00A56DFB">
        <w:rPr>
          <w:rFonts w:ascii="Times New Roman" w:hAnsi="Times New Roman" w:cs="Times New Roman"/>
          <w:color w:val="000000"/>
          <w:sz w:val="24"/>
          <w:szCs w:val="24"/>
        </w:rPr>
        <w:t xml:space="preserve">, puis devront s’écouleront vers les habitations plus au Sud. </w:t>
      </w:r>
      <w:r w:rsidR="00A56DFB">
        <w:rPr>
          <w:rFonts w:ascii="Times New Roman" w:hAnsi="Times New Roman" w:cs="Times New Roman"/>
          <w:color w:val="000000"/>
          <w:sz w:val="24"/>
          <w:szCs w:val="24"/>
        </w:rPr>
        <w:t>Compte tenu de la  dimension</w:t>
      </w:r>
      <w:r w:rsidRPr="00A56DFB">
        <w:rPr>
          <w:rFonts w:ascii="Times New Roman" w:hAnsi="Times New Roman" w:cs="Times New Roman"/>
          <w:color w:val="000000"/>
          <w:sz w:val="24"/>
          <w:szCs w:val="24"/>
        </w:rPr>
        <w:t xml:space="preserve"> des ouvrage</w:t>
      </w:r>
      <w:r w:rsidR="00A56DFB" w:rsidRPr="00A56DFB">
        <w:rPr>
          <w:rFonts w:ascii="Times New Roman" w:hAnsi="Times New Roman" w:cs="Times New Roman"/>
          <w:color w:val="000000"/>
          <w:sz w:val="24"/>
          <w:szCs w:val="24"/>
        </w:rPr>
        <w:t xml:space="preserve">s, </w:t>
      </w:r>
      <w:r w:rsidRPr="00A56DFB">
        <w:rPr>
          <w:rFonts w:ascii="Times New Roman" w:hAnsi="Times New Roman" w:cs="Times New Roman"/>
          <w:color w:val="000000"/>
          <w:sz w:val="24"/>
          <w:szCs w:val="24"/>
        </w:rPr>
        <w:t>de tels évènements seront très exceptionnels.</w:t>
      </w:r>
    </w:p>
    <w:p w:rsidR="00A56DFB" w:rsidRPr="003E5372" w:rsidRDefault="00A56DFB" w:rsidP="00A56DFB">
      <w:pPr>
        <w:pStyle w:val="Paragraphedeliste"/>
        <w:numPr>
          <w:ilvl w:val="0"/>
          <w:numId w:val="17"/>
        </w:numPr>
        <w:shd w:val="clear" w:color="auto" w:fill="FFFFFF"/>
        <w:jc w:val="both"/>
        <w:rPr>
          <w:rFonts w:ascii="Times New Roman" w:hAnsi="Times New Roman" w:cs="Times New Roman"/>
          <w:b/>
          <w:i/>
          <w:sz w:val="24"/>
          <w:szCs w:val="24"/>
        </w:rPr>
      </w:pPr>
      <w:r>
        <w:rPr>
          <w:rFonts w:ascii="Times New Roman" w:hAnsi="Times New Roman" w:cs="Times New Roman"/>
          <w:sz w:val="24"/>
          <w:szCs w:val="24"/>
          <w:u w:val="single"/>
        </w:rPr>
        <w:t>Eaux pluviales du bassin versant</w:t>
      </w:r>
      <w:r>
        <w:rPr>
          <w:rFonts w:ascii="Times New Roman" w:hAnsi="Times New Roman" w:cs="Times New Roman"/>
          <w:sz w:val="24"/>
          <w:szCs w:val="24"/>
        </w:rPr>
        <w:t> :</w:t>
      </w:r>
    </w:p>
    <w:p w:rsidR="0008010B" w:rsidRDefault="00D70C30" w:rsidP="002C17A5">
      <w:pPr>
        <w:shd w:val="clear" w:color="auto" w:fill="FFFFFF"/>
        <w:jc w:val="both"/>
        <w:rPr>
          <w:rFonts w:ascii="Times New Roman" w:hAnsi="Times New Roman" w:cs="Times New Roman"/>
          <w:color w:val="000000"/>
          <w:sz w:val="24"/>
          <w:szCs w:val="24"/>
        </w:rPr>
      </w:pPr>
      <w:r>
        <w:rPr>
          <w:rFonts w:ascii="Times New Roman" w:hAnsi="Times New Roman" w:cs="Times New Roman"/>
          <w:color w:val="000000"/>
          <w:sz w:val="24"/>
          <w:szCs w:val="24"/>
        </w:rPr>
        <w:t>L</w:t>
      </w:r>
      <w:r w:rsidR="00A56DFB" w:rsidRPr="00D70C30">
        <w:rPr>
          <w:rFonts w:ascii="Times New Roman" w:hAnsi="Times New Roman" w:cs="Times New Roman"/>
          <w:color w:val="000000"/>
          <w:sz w:val="24"/>
          <w:szCs w:val="24"/>
        </w:rPr>
        <w:t xml:space="preserve">es eaux pluviales du bassin versant </w:t>
      </w:r>
      <w:r>
        <w:rPr>
          <w:rFonts w:ascii="Times New Roman" w:hAnsi="Times New Roman" w:cs="Times New Roman"/>
          <w:color w:val="000000"/>
          <w:sz w:val="24"/>
          <w:szCs w:val="24"/>
        </w:rPr>
        <w:t xml:space="preserve">seront gérées </w:t>
      </w:r>
      <w:r w:rsidR="00A56DFB" w:rsidRPr="00D70C30">
        <w:rPr>
          <w:rFonts w:ascii="Times New Roman" w:hAnsi="Times New Roman" w:cs="Times New Roman"/>
          <w:color w:val="000000"/>
          <w:sz w:val="24"/>
          <w:szCs w:val="24"/>
        </w:rPr>
        <w:t xml:space="preserve">grâce à une noue interceptant les </w:t>
      </w:r>
      <w:r>
        <w:rPr>
          <w:rFonts w:ascii="Times New Roman" w:hAnsi="Times New Roman" w:cs="Times New Roman"/>
          <w:color w:val="000000"/>
          <w:sz w:val="24"/>
          <w:szCs w:val="24"/>
        </w:rPr>
        <w:t xml:space="preserve">eaux </w:t>
      </w:r>
      <w:r w:rsidR="00A56DFB" w:rsidRPr="00D70C30">
        <w:rPr>
          <w:rFonts w:ascii="Times New Roman" w:hAnsi="Times New Roman" w:cs="Times New Roman"/>
          <w:color w:val="000000"/>
          <w:sz w:val="24"/>
          <w:szCs w:val="24"/>
        </w:rPr>
        <w:t>ruisselantes au Nord des 2 projets, puis par des espaces verts centraux</w:t>
      </w:r>
      <w:r w:rsidRPr="00D70C30">
        <w:rPr>
          <w:rFonts w:ascii="Times New Roman" w:hAnsi="Times New Roman" w:cs="Times New Roman"/>
          <w:color w:val="000000"/>
          <w:sz w:val="24"/>
          <w:szCs w:val="24"/>
        </w:rPr>
        <w:t xml:space="preserve"> </w:t>
      </w:r>
      <w:r w:rsidR="00A56DFB" w:rsidRPr="00D70C30">
        <w:rPr>
          <w:rFonts w:ascii="Times New Roman" w:hAnsi="Times New Roman" w:cs="Times New Roman"/>
          <w:color w:val="000000"/>
          <w:sz w:val="24"/>
          <w:szCs w:val="24"/>
        </w:rPr>
        <w:t>creusés</w:t>
      </w:r>
      <w:r w:rsidRPr="00D70C30">
        <w:rPr>
          <w:rFonts w:ascii="Times New Roman" w:hAnsi="Times New Roman" w:cs="Times New Roman"/>
          <w:color w:val="000000"/>
          <w:sz w:val="24"/>
          <w:szCs w:val="24"/>
        </w:rPr>
        <w:t>,</w:t>
      </w:r>
      <w:r w:rsidR="00A56DFB" w:rsidRPr="00D70C30">
        <w:rPr>
          <w:rFonts w:ascii="Times New Roman" w:hAnsi="Times New Roman" w:cs="Times New Roman"/>
          <w:color w:val="000000"/>
          <w:sz w:val="24"/>
          <w:szCs w:val="24"/>
        </w:rPr>
        <w:t xml:space="preserve"> régulièrement répartis dans la partie </w:t>
      </w:r>
      <w:r w:rsidRPr="00D70C30">
        <w:rPr>
          <w:rFonts w:ascii="Times New Roman" w:hAnsi="Times New Roman" w:cs="Times New Roman"/>
          <w:color w:val="000000"/>
          <w:sz w:val="24"/>
          <w:szCs w:val="24"/>
        </w:rPr>
        <w:t xml:space="preserve">basse </w:t>
      </w:r>
      <w:r w:rsidR="00A56DFB" w:rsidRPr="00D70C30">
        <w:rPr>
          <w:rFonts w:ascii="Times New Roman" w:hAnsi="Times New Roman" w:cs="Times New Roman"/>
          <w:color w:val="000000"/>
          <w:sz w:val="24"/>
          <w:szCs w:val="24"/>
        </w:rPr>
        <w:t>(dans le thalweg). Dans le cadre de ce dossier</w:t>
      </w:r>
      <w:r>
        <w:rPr>
          <w:rFonts w:ascii="Times New Roman" w:hAnsi="Times New Roman" w:cs="Times New Roman"/>
          <w:color w:val="000000"/>
          <w:sz w:val="24"/>
          <w:szCs w:val="24"/>
        </w:rPr>
        <w:t xml:space="preserve">, </w:t>
      </w:r>
      <w:r w:rsidR="00A56DFB" w:rsidRPr="00D70C30">
        <w:rPr>
          <w:rFonts w:ascii="Times New Roman" w:hAnsi="Times New Roman" w:cs="Times New Roman"/>
          <w:color w:val="000000"/>
          <w:sz w:val="24"/>
          <w:szCs w:val="24"/>
        </w:rPr>
        <w:t>le</w:t>
      </w:r>
      <w:r>
        <w:rPr>
          <w:rFonts w:ascii="Times New Roman" w:hAnsi="Times New Roman" w:cs="Times New Roman"/>
          <w:color w:val="000000"/>
          <w:sz w:val="24"/>
          <w:szCs w:val="24"/>
        </w:rPr>
        <w:t xml:space="preserve">s dimensionnements des ouvrages </w:t>
      </w:r>
      <w:r w:rsidR="00A56DFB" w:rsidRPr="00D70C30">
        <w:rPr>
          <w:rFonts w:ascii="Times New Roman" w:hAnsi="Times New Roman" w:cs="Times New Roman"/>
          <w:color w:val="000000"/>
          <w:sz w:val="24"/>
          <w:szCs w:val="24"/>
        </w:rPr>
        <w:t>ont été vérifiés par la</w:t>
      </w:r>
      <w:r w:rsidRPr="00D70C30">
        <w:rPr>
          <w:rFonts w:ascii="Times New Roman" w:hAnsi="Times New Roman" w:cs="Times New Roman"/>
          <w:color w:val="000000"/>
          <w:sz w:val="24"/>
          <w:szCs w:val="24"/>
        </w:rPr>
        <w:t xml:space="preserve"> méthode des pluies</w:t>
      </w:r>
      <w:r>
        <w:rPr>
          <w:rFonts w:ascii="Times New Roman" w:hAnsi="Times New Roman" w:cs="Times New Roman"/>
          <w:color w:val="000000"/>
          <w:sz w:val="24"/>
          <w:szCs w:val="24"/>
        </w:rPr>
        <w:t>.</w:t>
      </w:r>
    </w:p>
    <w:p w:rsidR="005B4F86" w:rsidRDefault="005B4F86" w:rsidP="002C17A5">
      <w:pPr>
        <w:shd w:val="clear" w:color="auto" w:fill="FFFFFF"/>
        <w:jc w:val="both"/>
        <w:rPr>
          <w:rFonts w:ascii="Times New Roman" w:hAnsi="Times New Roman" w:cs="Times New Roman"/>
          <w:color w:val="000000"/>
          <w:sz w:val="24"/>
          <w:szCs w:val="24"/>
        </w:rPr>
      </w:pPr>
    </w:p>
    <w:p w:rsidR="00D70C30" w:rsidRPr="000978E8" w:rsidRDefault="00D70C30" w:rsidP="00D70C30">
      <w:pPr>
        <w:spacing w:after="0"/>
        <w:ind w:left="-851" w:right="142"/>
        <w:jc w:val="both"/>
        <w:rPr>
          <w:rStyle w:val="fontstyle01"/>
          <w:rFonts w:ascii="Times New Roman" w:hAnsi="Times New Roman" w:cs="Times New Roman"/>
          <w:sz w:val="18"/>
          <w:szCs w:val="18"/>
        </w:rPr>
      </w:pPr>
      <w:r>
        <w:rPr>
          <w:rStyle w:val="fontstyle01"/>
          <w:rFonts w:ascii="Times New Roman" w:hAnsi="Times New Roman" w:cs="Times New Roman"/>
          <w:sz w:val="18"/>
          <w:szCs w:val="18"/>
        </w:rPr>
        <w:lastRenderedPageBreak/>
        <w:t>Dossier n° E19000018</w:t>
      </w:r>
      <w:r w:rsidRPr="000978E8">
        <w:rPr>
          <w:rStyle w:val="fontstyle01"/>
          <w:rFonts w:ascii="Times New Roman" w:hAnsi="Times New Roman" w:cs="Times New Roman"/>
          <w:sz w:val="18"/>
          <w:szCs w:val="18"/>
        </w:rPr>
        <w:t xml:space="preserve"> / 80   </w:t>
      </w:r>
      <w:r>
        <w:rPr>
          <w:rStyle w:val="fontstyle01"/>
          <w:rFonts w:ascii="Times New Roman" w:hAnsi="Times New Roman" w:cs="Times New Roman"/>
          <w:sz w:val="18"/>
          <w:szCs w:val="18"/>
        </w:rPr>
        <w:t xml:space="preserve">         Demande d’autorisation environnementale au titre de l’article R.214-1 du code</w:t>
      </w:r>
      <w:r w:rsidRPr="000978E8">
        <w:rPr>
          <w:rStyle w:val="fontstyle01"/>
          <w:rFonts w:ascii="Times New Roman" w:hAnsi="Times New Roman" w:cs="Times New Roman"/>
          <w:sz w:val="18"/>
          <w:szCs w:val="18"/>
        </w:rPr>
        <w:t xml:space="preserve"> </w:t>
      </w:r>
      <w:r>
        <w:rPr>
          <w:rStyle w:val="fontstyle01"/>
          <w:rFonts w:ascii="Times New Roman" w:hAnsi="Times New Roman" w:cs="Times New Roman"/>
          <w:sz w:val="18"/>
          <w:szCs w:val="18"/>
        </w:rPr>
        <w:t xml:space="preserve">      </w:t>
      </w:r>
      <w:r w:rsidRPr="000978E8">
        <w:rPr>
          <w:rStyle w:val="fontstyle01"/>
          <w:rFonts w:ascii="Times New Roman" w:hAnsi="Times New Roman" w:cs="Times New Roman"/>
          <w:sz w:val="18"/>
          <w:szCs w:val="18"/>
        </w:rPr>
        <w:t xml:space="preserve"> </w:t>
      </w:r>
      <w:r>
        <w:rPr>
          <w:rStyle w:val="fontstyle01"/>
          <w:rFonts w:ascii="Times New Roman" w:hAnsi="Times New Roman" w:cs="Times New Roman"/>
          <w:sz w:val="18"/>
          <w:szCs w:val="18"/>
        </w:rPr>
        <w:t xml:space="preserve">        Tri. </w:t>
      </w:r>
      <w:proofErr w:type="spellStart"/>
      <w:r>
        <w:rPr>
          <w:rStyle w:val="fontstyle01"/>
          <w:rFonts w:ascii="Times New Roman" w:hAnsi="Times New Roman" w:cs="Times New Roman"/>
          <w:sz w:val="18"/>
          <w:szCs w:val="18"/>
        </w:rPr>
        <w:t>Adm</w:t>
      </w:r>
      <w:proofErr w:type="spellEnd"/>
      <w:r>
        <w:rPr>
          <w:rStyle w:val="fontstyle01"/>
          <w:rFonts w:ascii="Times New Roman" w:hAnsi="Times New Roman" w:cs="Times New Roman"/>
          <w:sz w:val="18"/>
          <w:szCs w:val="18"/>
        </w:rPr>
        <w:t xml:space="preserve">. </w:t>
      </w:r>
      <w:proofErr w:type="gramStart"/>
      <w:r>
        <w:rPr>
          <w:rStyle w:val="fontstyle01"/>
          <w:rFonts w:ascii="Times New Roman" w:hAnsi="Times New Roman" w:cs="Times New Roman"/>
          <w:sz w:val="18"/>
          <w:szCs w:val="18"/>
        </w:rPr>
        <w:t>d’Amiens</w:t>
      </w:r>
      <w:proofErr w:type="gramEnd"/>
    </w:p>
    <w:p w:rsidR="00D70C30" w:rsidRDefault="00D70C30" w:rsidP="00D70C30">
      <w:pPr>
        <w:spacing w:after="0"/>
        <w:rPr>
          <w:rFonts w:ascii="Times New Roman" w:hAnsi="Times New Roman" w:cs="Times New Roman"/>
          <w:sz w:val="20"/>
          <w:szCs w:val="20"/>
        </w:rPr>
      </w:pPr>
      <w:r>
        <w:rPr>
          <w:rFonts w:ascii="Times New Roman" w:hAnsi="Times New Roman" w:cs="Times New Roman"/>
          <w:sz w:val="20"/>
          <w:szCs w:val="20"/>
        </w:rPr>
        <w:t xml:space="preserve">                                          </w:t>
      </w:r>
      <w:proofErr w:type="gramStart"/>
      <w:r>
        <w:rPr>
          <w:rFonts w:ascii="Times New Roman" w:hAnsi="Times New Roman" w:cs="Times New Roman"/>
          <w:sz w:val="20"/>
          <w:szCs w:val="20"/>
        </w:rPr>
        <w:t>de</w:t>
      </w:r>
      <w:proofErr w:type="gramEnd"/>
      <w:r>
        <w:rPr>
          <w:rFonts w:ascii="Times New Roman" w:hAnsi="Times New Roman" w:cs="Times New Roman"/>
          <w:sz w:val="20"/>
          <w:szCs w:val="20"/>
        </w:rPr>
        <w:t xml:space="preserve"> l’environnement, relative à la création d’un lotissement</w:t>
      </w:r>
    </w:p>
    <w:p w:rsidR="00D70C30" w:rsidRDefault="00D70C30" w:rsidP="00D70C30">
      <w:pPr>
        <w:ind w:right="-284"/>
        <w:rPr>
          <w:rFonts w:ascii="Times New Roman" w:hAnsi="Times New Roman" w:cs="Times New Roman"/>
          <w:sz w:val="20"/>
          <w:szCs w:val="20"/>
        </w:rPr>
      </w:pPr>
      <w:r>
        <w:rPr>
          <w:rFonts w:ascii="Times New Roman" w:hAnsi="Times New Roman" w:cs="Times New Roman"/>
          <w:sz w:val="20"/>
          <w:szCs w:val="20"/>
        </w:rPr>
        <w:t xml:space="preserve">                                           « Résidence La Clé des Champs – 2 » à </w:t>
      </w:r>
      <w:proofErr w:type="spellStart"/>
      <w:r>
        <w:rPr>
          <w:rFonts w:ascii="Times New Roman" w:hAnsi="Times New Roman" w:cs="Times New Roman"/>
          <w:sz w:val="20"/>
          <w:szCs w:val="20"/>
        </w:rPr>
        <w:t>Poulainville</w:t>
      </w:r>
      <w:proofErr w:type="spellEnd"/>
      <w:r>
        <w:rPr>
          <w:rFonts w:ascii="Times New Roman" w:hAnsi="Times New Roman" w:cs="Times New Roman"/>
          <w:sz w:val="20"/>
          <w:szCs w:val="20"/>
        </w:rPr>
        <w:t xml:space="preserve"> (80)</w:t>
      </w:r>
    </w:p>
    <w:p w:rsidR="00D70C30" w:rsidRPr="00D70C30" w:rsidRDefault="00D70C30" w:rsidP="002C17A5">
      <w:pPr>
        <w:shd w:val="clear" w:color="auto" w:fill="FFFFFF"/>
        <w:jc w:val="both"/>
        <w:rPr>
          <w:rFonts w:ascii="Times New Roman" w:hAnsi="Times New Roman" w:cs="Times New Roman"/>
          <w:b/>
          <w:i/>
          <w:sz w:val="24"/>
          <w:szCs w:val="24"/>
        </w:rPr>
      </w:pPr>
    </w:p>
    <w:p w:rsidR="0008010B" w:rsidRPr="00D70C30" w:rsidRDefault="00D70C30" w:rsidP="002C17A5">
      <w:pPr>
        <w:shd w:val="clear" w:color="auto" w:fill="FFFFFF"/>
        <w:jc w:val="both"/>
        <w:rPr>
          <w:rFonts w:ascii="Times New Roman" w:hAnsi="Times New Roman" w:cs="Times New Roman"/>
          <w:b/>
          <w:i/>
          <w:sz w:val="24"/>
          <w:szCs w:val="24"/>
        </w:rPr>
      </w:pPr>
      <w:r w:rsidRPr="00D70C30">
        <w:rPr>
          <w:rFonts w:ascii="Times New Roman" w:hAnsi="Times New Roman" w:cs="Times New Roman"/>
          <w:color w:val="000000"/>
          <w:sz w:val="24"/>
          <w:szCs w:val="24"/>
        </w:rPr>
        <w:t>Les ouvrages pré</w:t>
      </w:r>
      <w:r>
        <w:rPr>
          <w:rFonts w:ascii="Times New Roman" w:hAnsi="Times New Roman" w:cs="Times New Roman"/>
          <w:color w:val="000000"/>
          <w:sz w:val="24"/>
          <w:szCs w:val="24"/>
        </w:rPr>
        <w:t xml:space="preserve">vus par BDL PROMOTION devraient être </w:t>
      </w:r>
      <w:r w:rsidRPr="00D70C30">
        <w:rPr>
          <w:rFonts w:ascii="Times New Roman" w:hAnsi="Times New Roman" w:cs="Times New Roman"/>
          <w:color w:val="000000"/>
          <w:sz w:val="24"/>
          <w:szCs w:val="24"/>
        </w:rPr>
        <w:t xml:space="preserve"> suffisant</w:t>
      </w:r>
      <w:r>
        <w:rPr>
          <w:rFonts w:ascii="Times New Roman" w:hAnsi="Times New Roman" w:cs="Times New Roman"/>
          <w:color w:val="000000"/>
          <w:sz w:val="24"/>
          <w:szCs w:val="24"/>
        </w:rPr>
        <w:t>s</w:t>
      </w:r>
      <w:r w:rsidRPr="00D70C30">
        <w:rPr>
          <w:rFonts w:ascii="Times New Roman" w:hAnsi="Times New Roman" w:cs="Times New Roman"/>
          <w:color w:val="000000"/>
          <w:sz w:val="24"/>
          <w:szCs w:val="24"/>
        </w:rPr>
        <w:t xml:space="preserve"> pour stocker et infiltrer une pluie centennale provenant du</w:t>
      </w:r>
      <w:r>
        <w:rPr>
          <w:rFonts w:ascii="Times New Roman" w:hAnsi="Times New Roman" w:cs="Times New Roman"/>
          <w:color w:val="000000"/>
          <w:sz w:val="24"/>
          <w:szCs w:val="24"/>
        </w:rPr>
        <w:t xml:space="preserve"> </w:t>
      </w:r>
      <w:r w:rsidRPr="00D70C30">
        <w:rPr>
          <w:rFonts w:ascii="Times New Roman" w:hAnsi="Times New Roman" w:cs="Times New Roman"/>
          <w:color w:val="000000"/>
          <w:sz w:val="24"/>
          <w:szCs w:val="24"/>
        </w:rPr>
        <w:t xml:space="preserve">bassin versant, dans le contexte de culture actuel (cultures perpendiculaires à la pente). </w:t>
      </w:r>
      <w:r w:rsidR="00907141">
        <w:rPr>
          <w:rFonts w:ascii="Times New Roman" w:hAnsi="Times New Roman" w:cs="Times New Roman"/>
          <w:color w:val="000000"/>
          <w:sz w:val="24"/>
          <w:szCs w:val="24"/>
        </w:rPr>
        <w:t>Aujourd’hui, i</w:t>
      </w:r>
      <w:r w:rsidRPr="00D70C30">
        <w:rPr>
          <w:rFonts w:ascii="Times New Roman" w:hAnsi="Times New Roman" w:cs="Times New Roman"/>
          <w:color w:val="000000"/>
          <w:sz w:val="24"/>
          <w:szCs w:val="24"/>
        </w:rPr>
        <w:t xml:space="preserve">l n’existe aucun ouvrage de collecte des eaux de ce bassin versant en amont des habitations. </w:t>
      </w:r>
    </w:p>
    <w:p w:rsidR="00930FE8" w:rsidRPr="00930FE8" w:rsidRDefault="00930FE8" w:rsidP="00930FE8">
      <w:pPr>
        <w:shd w:val="clear" w:color="auto" w:fill="FFFFFF"/>
        <w:jc w:val="both"/>
        <w:rPr>
          <w:rFonts w:ascii="Times New Roman" w:hAnsi="Times New Roman" w:cs="Times New Roman"/>
          <w:i/>
          <w:sz w:val="24"/>
          <w:szCs w:val="24"/>
        </w:rPr>
      </w:pPr>
      <w:r>
        <w:rPr>
          <w:rFonts w:ascii="Times New Roman" w:hAnsi="Times New Roman" w:cs="Times New Roman"/>
          <w:b/>
          <w:color w:val="000000"/>
          <w:sz w:val="24"/>
          <w:szCs w:val="24"/>
        </w:rPr>
        <w:t>1-5-3-2</w:t>
      </w:r>
      <w:r w:rsidRPr="003E5372">
        <w:rPr>
          <w:rFonts w:ascii="Times New Roman" w:hAnsi="Times New Roman" w:cs="Times New Roman"/>
          <w:b/>
          <w:color w:val="000000"/>
          <w:sz w:val="24"/>
          <w:szCs w:val="24"/>
        </w:rPr>
        <w:t xml:space="preserve">)  </w:t>
      </w:r>
      <w:r w:rsidRPr="00930FE8">
        <w:rPr>
          <w:rFonts w:ascii="Times New Roman" w:hAnsi="Times New Roman" w:cs="Times New Roman"/>
          <w:b/>
          <w:bCs/>
          <w:color w:val="000000"/>
          <w:sz w:val="24"/>
          <w:szCs w:val="24"/>
          <w:u w:val="single"/>
        </w:rPr>
        <w:t>Traitement qualitatif des eaux pluviales</w:t>
      </w:r>
      <w:r>
        <w:rPr>
          <w:rFonts w:ascii="Times New Roman" w:hAnsi="Times New Roman" w:cs="Times New Roman"/>
          <w:b/>
          <w:bCs/>
          <w:color w:val="000000"/>
          <w:sz w:val="24"/>
          <w:szCs w:val="24"/>
        </w:rPr>
        <w:t xml:space="preserve"> </w:t>
      </w:r>
      <w:r w:rsidRPr="00930FE8">
        <w:rPr>
          <w:rFonts w:ascii="Times New Roman" w:hAnsi="Times New Roman" w:cs="Times New Roman"/>
          <w:color w:val="000000"/>
          <w:sz w:val="24"/>
          <w:szCs w:val="24"/>
        </w:rPr>
        <w:t>:</w:t>
      </w:r>
    </w:p>
    <w:p w:rsidR="0008010B" w:rsidRPr="009850DD" w:rsidRDefault="009850DD" w:rsidP="008542B2">
      <w:pPr>
        <w:shd w:val="clear" w:color="auto" w:fill="FFFFFF"/>
        <w:spacing w:after="0"/>
        <w:jc w:val="both"/>
        <w:rPr>
          <w:rFonts w:ascii="Times New Roman" w:hAnsi="Times New Roman" w:cs="Times New Roman"/>
          <w:sz w:val="24"/>
          <w:szCs w:val="24"/>
        </w:rPr>
      </w:pPr>
      <w:r w:rsidRPr="009850DD">
        <w:rPr>
          <w:rFonts w:ascii="Times New Roman" w:hAnsi="Times New Roman" w:cs="Times New Roman"/>
          <w:color w:val="000000"/>
          <w:sz w:val="24"/>
          <w:szCs w:val="24"/>
        </w:rPr>
        <w:t>Les ouvrages d’infiltration assureront</w:t>
      </w:r>
      <w:r w:rsidRPr="009850DD">
        <w:rPr>
          <w:rFonts w:ascii="Times New Roman" w:hAnsi="Times New Roman" w:cs="Times New Roman"/>
          <w:b/>
          <w:bCs/>
          <w:color w:val="000000"/>
          <w:sz w:val="24"/>
          <w:szCs w:val="24"/>
        </w:rPr>
        <w:t xml:space="preserve"> </w:t>
      </w:r>
      <w:r w:rsidRPr="009850DD">
        <w:rPr>
          <w:rFonts w:ascii="Times New Roman" w:hAnsi="Times New Roman" w:cs="Times New Roman"/>
          <w:color w:val="000000"/>
          <w:sz w:val="24"/>
          <w:szCs w:val="24"/>
        </w:rPr>
        <w:t xml:space="preserve">une fonction de régulation hydraulique, mais également, de par les mécanismes auto-épuratoires du sol, </w:t>
      </w:r>
      <w:r w:rsidRPr="009850DD">
        <w:rPr>
          <w:rFonts w:ascii="Times New Roman" w:hAnsi="Times New Roman" w:cs="Times New Roman"/>
          <w:bCs/>
          <w:color w:val="000000"/>
          <w:sz w:val="24"/>
          <w:szCs w:val="24"/>
        </w:rPr>
        <w:t>une fonction de rétention, de décantation et de filtration,</w:t>
      </w:r>
      <w:r w:rsidRPr="009850DD">
        <w:rPr>
          <w:rFonts w:ascii="Times New Roman" w:hAnsi="Times New Roman" w:cs="Times New Roman"/>
          <w:color w:val="000000"/>
          <w:sz w:val="24"/>
          <w:szCs w:val="24"/>
        </w:rPr>
        <w:t xml:space="preserve"> et donc de dépollution des eaux pluviales. </w:t>
      </w:r>
    </w:p>
    <w:p w:rsidR="008542B2" w:rsidRDefault="009850DD" w:rsidP="008542B2">
      <w:pPr>
        <w:shd w:val="clear" w:color="auto" w:fill="FFFFFF"/>
        <w:spacing w:after="0"/>
        <w:jc w:val="both"/>
        <w:rPr>
          <w:rFonts w:ascii="Times New Roman" w:hAnsi="Times New Roman" w:cs="Times New Roman"/>
          <w:color w:val="000000"/>
          <w:sz w:val="24"/>
          <w:szCs w:val="24"/>
        </w:rPr>
      </w:pPr>
      <w:r w:rsidRPr="008542B2">
        <w:rPr>
          <w:rFonts w:ascii="Times New Roman" w:hAnsi="Times New Roman" w:cs="Times New Roman"/>
          <w:color w:val="000000"/>
          <w:sz w:val="24"/>
          <w:szCs w:val="24"/>
        </w:rPr>
        <w:t xml:space="preserve">Les </w:t>
      </w:r>
      <w:r w:rsidR="008542B2">
        <w:rPr>
          <w:rFonts w:ascii="Times New Roman" w:hAnsi="Times New Roman" w:cs="Times New Roman"/>
          <w:color w:val="000000"/>
          <w:sz w:val="24"/>
          <w:szCs w:val="24"/>
        </w:rPr>
        <w:t>études menées établissent que sur les charges résiduelles de pollution inhérentes au projet seront</w:t>
      </w:r>
      <w:r w:rsidRPr="008542B2">
        <w:rPr>
          <w:rFonts w:ascii="Times New Roman" w:hAnsi="Times New Roman" w:cs="Times New Roman"/>
          <w:color w:val="000000"/>
          <w:sz w:val="24"/>
          <w:szCs w:val="24"/>
        </w:rPr>
        <w:t xml:space="preserve"> </w:t>
      </w:r>
      <w:r w:rsidR="008542B2">
        <w:rPr>
          <w:rFonts w:ascii="Times New Roman" w:hAnsi="Times New Roman" w:cs="Times New Roman"/>
          <w:color w:val="000000"/>
          <w:sz w:val="24"/>
          <w:szCs w:val="24"/>
        </w:rPr>
        <w:t xml:space="preserve">très faibles. Ces résultats ne tiennent en outre pas compte de </w:t>
      </w:r>
      <w:r w:rsidRPr="008542B2">
        <w:rPr>
          <w:rFonts w:ascii="Times New Roman" w:hAnsi="Times New Roman" w:cs="Times New Roman"/>
          <w:color w:val="000000"/>
          <w:sz w:val="24"/>
          <w:szCs w:val="24"/>
        </w:rPr>
        <w:t xml:space="preserve">l’épuration </w:t>
      </w:r>
      <w:r w:rsidR="008542B2">
        <w:rPr>
          <w:rFonts w:ascii="Times New Roman" w:hAnsi="Times New Roman" w:cs="Times New Roman"/>
          <w:color w:val="000000"/>
          <w:sz w:val="24"/>
          <w:szCs w:val="24"/>
        </w:rPr>
        <w:t>qui sera assur</w:t>
      </w:r>
      <w:r w:rsidRPr="008542B2">
        <w:rPr>
          <w:rFonts w:ascii="Times New Roman" w:hAnsi="Times New Roman" w:cs="Times New Roman"/>
          <w:color w:val="000000"/>
          <w:sz w:val="24"/>
          <w:szCs w:val="24"/>
        </w:rPr>
        <w:t>ée par les avaloirs décanteurs au niveau des tranchées d’infiltration.</w:t>
      </w:r>
    </w:p>
    <w:p w:rsidR="008542B2" w:rsidRPr="008542B2" w:rsidRDefault="008542B2" w:rsidP="008542B2">
      <w:pPr>
        <w:shd w:val="clear" w:color="auto" w:fill="FFFFFF"/>
        <w:spacing w:after="0"/>
        <w:jc w:val="both"/>
        <w:rPr>
          <w:rFonts w:ascii="Times New Roman" w:hAnsi="Times New Roman" w:cs="Times New Roman"/>
          <w:b/>
          <w:i/>
          <w:sz w:val="24"/>
          <w:szCs w:val="24"/>
        </w:rPr>
      </w:pPr>
    </w:p>
    <w:p w:rsidR="0008010B" w:rsidRPr="008542B2" w:rsidRDefault="009850DD" w:rsidP="002C17A5">
      <w:pPr>
        <w:shd w:val="clear" w:color="auto" w:fill="FFFFFF"/>
        <w:jc w:val="both"/>
        <w:rPr>
          <w:i/>
        </w:rPr>
      </w:pPr>
      <w:r w:rsidRPr="008542B2">
        <w:rPr>
          <w:rFonts w:ascii="Times New Roman" w:hAnsi="Times New Roman" w:cs="Times New Roman"/>
          <w:bCs/>
          <w:color w:val="000000"/>
          <w:sz w:val="24"/>
          <w:szCs w:val="24"/>
        </w:rPr>
        <w:t xml:space="preserve">Le risque de pollution sera donc plutôt </w:t>
      </w:r>
      <w:r w:rsidR="008542B2" w:rsidRPr="008542B2">
        <w:rPr>
          <w:rFonts w:ascii="Times New Roman" w:hAnsi="Times New Roman" w:cs="Times New Roman"/>
          <w:bCs/>
          <w:color w:val="000000"/>
          <w:sz w:val="24"/>
          <w:szCs w:val="24"/>
        </w:rPr>
        <w:t xml:space="preserve">de type accidentel, avec des risques de déversement de produits dans le </w:t>
      </w:r>
      <w:r w:rsidRPr="008542B2">
        <w:rPr>
          <w:rFonts w:ascii="Times New Roman" w:hAnsi="Times New Roman" w:cs="Times New Roman"/>
          <w:bCs/>
          <w:color w:val="000000"/>
          <w:sz w:val="24"/>
          <w:szCs w:val="24"/>
        </w:rPr>
        <w:t>sol pouvant al</w:t>
      </w:r>
      <w:r w:rsidR="008542B2" w:rsidRPr="008542B2">
        <w:rPr>
          <w:rFonts w:ascii="Times New Roman" w:hAnsi="Times New Roman" w:cs="Times New Roman"/>
          <w:bCs/>
          <w:color w:val="000000"/>
          <w:sz w:val="24"/>
          <w:szCs w:val="24"/>
        </w:rPr>
        <w:t xml:space="preserve">ors entraîner une </w:t>
      </w:r>
      <w:r w:rsidRPr="008542B2">
        <w:rPr>
          <w:rFonts w:ascii="Times New Roman" w:hAnsi="Times New Roman" w:cs="Times New Roman"/>
          <w:bCs/>
          <w:color w:val="000000"/>
          <w:sz w:val="24"/>
          <w:szCs w:val="24"/>
        </w:rPr>
        <w:t>cont</w:t>
      </w:r>
      <w:r w:rsidR="008542B2" w:rsidRPr="008542B2">
        <w:rPr>
          <w:rFonts w:ascii="Times New Roman" w:hAnsi="Times New Roman" w:cs="Times New Roman"/>
          <w:bCs/>
          <w:color w:val="000000"/>
          <w:sz w:val="24"/>
          <w:szCs w:val="24"/>
        </w:rPr>
        <w:t>amination des eaux souterraines.</w:t>
      </w:r>
      <w:r w:rsidRPr="008542B2">
        <w:rPr>
          <w:rFonts w:ascii="Times New Roman" w:hAnsi="Times New Roman" w:cs="Times New Roman"/>
          <w:color w:val="000000"/>
          <w:sz w:val="24"/>
          <w:szCs w:val="24"/>
        </w:rPr>
        <w:t xml:space="preserve"> </w:t>
      </w:r>
    </w:p>
    <w:p w:rsidR="00117B89" w:rsidRPr="008542B2" w:rsidRDefault="00117B89" w:rsidP="002C17A5">
      <w:pPr>
        <w:shd w:val="clear" w:color="auto" w:fill="FFFFFF"/>
        <w:jc w:val="both"/>
        <w:rPr>
          <w:i/>
        </w:rPr>
      </w:pPr>
    </w:p>
    <w:p w:rsidR="0000619C" w:rsidRPr="005B4F86" w:rsidRDefault="00E9260A" w:rsidP="005B4F86">
      <w:pPr>
        <w:ind w:left="709" w:hanging="709"/>
        <w:jc w:val="both"/>
        <w:rPr>
          <w:rFonts w:ascii="Times New Roman" w:hAnsi="Times New Roman" w:cs="Times New Roman"/>
          <w:b/>
          <w:bCs/>
          <w:color w:val="000000"/>
        </w:rPr>
      </w:pPr>
      <w:r>
        <w:rPr>
          <w:rFonts w:ascii="Times New Roman" w:hAnsi="Times New Roman" w:cs="Times New Roman"/>
          <w:b/>
          <w:sz w:val="24"/>
          <w:szCs w:val="24"/>
        </w:rPr>
        <w:t>1-5-4</w:t>
      </w:r>
      <w:r w:rsidR="008542B2" w:rsidRPr="00E9260A">
        <w:rPr>
          <w:rFonts w:ascii="Times New Roman" w:hAnsi="Times New Roman" w:cs="Times New Roman"/>
          <w:b/>
          <w:sz w:val="24"/>
          <w:szCs w:val="24"/>
        </w:rPr>
        <w:t>)</w:t>
      </w:r>
      <w:r w:rsidRPr="00E9260A">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rPr>
        <w:t xml:space="preserve"> </w:t>
      </w:r>
      <w:r w:rsidRPr="005B4F86">
        <w:rPr>
          <w:rFonts w:ascii="Times New Roman" w:hAnsi="Times New Roman" w:cs="Times New Roman"/>
          <w:b/>
          <w:bCs/>
          <w:color w:val="000000"/>
          <w:u w:val="single"/>
        </w:rPr>
        <w:t>SURVEILLANCE ET EVALUATION DES PRELEVEMENTS ET DES DEVERSEMENTS</w:t>
      </w:r>
      <w:r w:rsidR="005B4F86">
        <w:rPr>
          <w:rFonts w:ascii="Times New Roman" w:hAnsi="Times New Roman" w:cs="Times New Roman"/>
          <w:b/>
          <w:bCs/>
          <w:color w:val="000000"/>
          <w:u w:val="single"/>
        </w:rPr>
        <w:t xml:space="preserve"> </w:t>
      </w:r>
      <w:r w:rsidRPr="005B4F86">
        <w:rPr>
          <w:rFonts w:ascii="Times New Roman" w:hAnsi="Times New Roman" w:cs="Times New Roman"/>
          <w:b/>
          <w:bCs/>
          <w:color w:val="000000"/>
          <w:u w:val="single"/>
        </w:rPr>
        <w:t>PREVUS</w:t>
      </w:r>
      <w:r w:rsidRPr="005B4F86">
        <w:rPr>
          <w:rFonts w:ascii="Times New Roman" w:hAnsi="Times New Roman" w:cs="Times New Roman"/>
          <w:b/>
          <w:bCs/>
          <w:color w:val="000000"/>
        </w:rPr>
        <w:t> :</w:t>
      </w:r>
    </w:p>
    <w:p w:rsidR="00E9260A" w:rsidRPr="00E9260A" w:rsidRDefault="00E9260A" w:rsidP="00E9260A">
      <w:pPr>
        <w:ind w:left="1418"/>
        <w:jc w:val="both"/>
        <w:rPr>
          <w:rFonts w:ascii="Times New Roman" w:hAnsi="Times New Roman" w:cs="Times New Roman"/>
          <w:sz w:val="24"/>
          <w:szCs w:val="24"/>
        </w:rPr>
      </w:pPr>
    </w:p>
    <w:p w:rsidR="0000619C" w:rsidRPr="00E9260A" w:rsidRDefault="00E9260A" w:rsidP="002C1EB2">
      <w:pPr>
        <w:jc w:val="both"/>
        <w:rPr>
          <w:rFonts w:ascii="Times New Roman" w:hAnsi="Times New Roman" w:cs="Times New Roman"/>
          <w:sz w:val="24"/>
          <w:szCs w:val="24"/>
        </w:rPr>
      </w:pPr>
      <w:r>
        <w:rPr>
          <w:rFonts w:ascii="Times New Roman" w:hAnsi="Times New Roman" w:cs="Times New Roman"/>
          <w:b/>
          <w:sz w:val="24"/>
          <w:szCs w:val="24"/>
        </w:rPr>
        <w:t>1-5-4-1</w:t>
      </w:r>
      <w:r w:rsidRPr="00E9260A">
        <w:rPr>
          <w:rFonts w:ascii="Times New Roman" w:hAnsi="Times New Roman" w:cs="Times New Roman"/>
          <w:b/>
          <w:sz w:val="24"/>
          <w:szCs w:val="24"/>
        </w:rPr>
        <w:t>)</w:t>
      </w:r>
      <w:r w:rsidRPr="00E9260A">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 xml:space="preserve">  </w:t>
      </w:r>
      <w:r>
        <w:rPr>
          <w:rFonts w:ascii="Times New Roman" w:hAnsi="Times New Roman" w:cs="Times New Roman"/>
          <w:b/>
          <w:bCs/>
          <w:color w:val="000000"/>
          <w:sz w:val="24"/>
          <w:szCs w:val="24"/>
          <w:u w:val="single"/>
        </w:rPr>
        <w:t>En fonctionnement normal</w:t>
      </w:r>
      <w:r>
        <w:rPr>
          <w:rFonts w:ascii="Times New Roman" w:hAnsi="Times New Roman" w:cs="Times New Roman"/>
          <w:bCs/>
          <w:color w:val="000000"/>
          <w:sz w:val="24"/>
          <w:szCs w:val="24"/>
        </w:rPr>
        <w:t> :</w:t>
      </w:r>
    </w:p>
    <w:p w:rsidR="00E5361B" w:rsidRPr="00E5361B" w:rsidRDefault="00E5361B" w:rsidP="002C1EB2">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Par convention signée entre la commune de </w:t>
      </w:r>
      <w:proofErr w:type="spellStart"/>
      <w:r>
        <w:rPr>
          <w:rFonts w:ascii="Times New Roman" w:hAnsi="Times New Roman" w:cs="Times New Roman"/>
          <w:color w:val="000000"/>
          <w:sz w:val="24"/>
          <w:szCs w:val="24"/>
        </w:rPr>
        <w:t>Poulainville</w:t>
      </w:r>
      <w:proofErr w:type="spellEnd"/>
      <w:r>
        <w:rPr>
          <w:rFonts w:ascii="Times New Roman" w:hAnsi="Times New Roman" w:cs="Times New Roman"/>
          <w:color w:val="000000"/>
          <w:sz w:val="24"/>
          <w:szCs w:val="24"/>
        </w:rPr>
        <w:t xml:space="preserve"> et BDL Promotion, l</w:t>
      </w:r>
      <w:r w:rsidR="00E9260A" w:rsidRPr="00E5361B">
        <w:rPr>
          <w:rFonts w:ascii="Times New Roman" w:hAnsi="Times New Roman" w:cs="Times New Roman"/>
          <w:color w:val="000000"/>
          <w:sz w:val="24"/>
          <w:szCs w:val="24"/>
        </w:rPr>
        <w:t>a maintenance, la surveillance et l’entretien des ouvrages (voirie et dis</w:t>
      </w:r>
      <w:r w:rsidRPr="00E5361B">
        <w:rPr>
          <w:rFonts w:ascii="Times New Roman" w:hAnsi="Times New Roman" w:cs="Times New Roman"/>
          <w:color w:val="000000"/>
          <w:sz w:val="24"/>
          <w:szCs w:val="24"/>
        </w:rPr>
        <w:t>positifs de gestion des eaux) seront assurés</w:t>
      </w:r>
      <w:r w:rsidR="00E9260A" w:rsidRPr="00E5361B">
        <w:rPr>
          <w:rFonts w:ascii="Times New Roman" w:hAnsi="Times New Roman" w:cs="Times New Roman"/>
          <w:color w:val="000000"/>
          <w:sz w:val="24"/>
          <w:szCs w:val="24"/>
        </w:rPr>
        <w:t xml:space="preserve"> les services</w:t>
      </w:r>
      <w:r>
        <w:rPr>
          <w:rFonts w:ascii="Times New Roman" w:hAnsi="Times New Roman" w:cs="Times New Roman"/>
          <w:color w:val="000000"/>
          <w:sz w:val="24"/>
          <w:szCs w:val="24"/>
        </w:rPr>
        <w:t xml:space="preserve"> de la commune</w:t>
      </w:r>
      <w:r w:rsidRPr="00E5361B">
        <w:rPr>
          <w:rFonts w:ascii="Times New Roman" w:hAnsi="Times New Roman" w:cs="Times New Roman"/>
          <w:color w:val="000000"/>
          <w:sz w:val="24"/>
          <w:szCs w:val="24"/>
        </w:rPr>
        <w:t>.</w:t>
      </w:r>
    </w:p>
    <w:p w:rsidR="00E5361B" w:rsidRPr="00E5361B" w:rsidRDefault="00E9260A" w:rsidP="002C1EB2">
      <w:pPr>
        <w:jc w:val="both"/>
        <w:rPr>
          <w:rFonts w:ascii="Times New Roman" w:hAnsi="Times New Roman" w:cs="Times New Roman"/>
          <w:color w:val="000000"/>
          <w:sz w:val="24"/>
          <w:szCs w:val="24"/>
        </w:rPr>
      </w:pPr>
      <w:r w:rsidRPr="00E5361B">
        <w:rPr>
          <w:rFonts w:ascii="Times New Roman" w:hAnsi="Times New Roman" w:cs="Times New Roman"/>
          <w:color w:val="000000"/>
          <w:sz w:val="24"/>
          <w:szCs w:val="24"/>
        </w:rPr>
        <w:t>Les produits piégés dans les avaloirs décanteurs</w:t>
      </w:r>
      <w:r w:rsidR="00E5361B" w:rsidRPr="00E5361B">
        <w:rPr>
          <w:rFonts w:ascii="Times New Roman" w:hAnsi="Times New Roman" w:cs="Times New Roman"/>
          <w:color w:val="000000"/>
          <w:sz w:val="24"/>
          <w:szCs w:val="24"/>
        </w:rPr>
        <w:t xml:space="preserve"> ou les sols curés seront ensuite éliminés et ce, à la charge de la </w:t>
      </w:r>
      <w:r w:rsidRPr="00E5361B">
        <w:rPr>
          <w:rFonts w:ascii="Times New Roman" w:hAnsi="Times New Roman" w:cs="Times New Roman"/>
          <w:color w:val="000000"/>
          <w:sz w:val="24"/>
          <w:szCs w:val="24"/>
        </w:rPr>
        <w:t>commune, vers une filière agréée.</w:t>
      </w:r>
      <w:r w:rsidR="00E5361B" w:rsidRPr="00E5361B">
        <w:rPr>
          <w:rFonts w:ascii="Times New Roman" w:hAnsi="Times New Roman" w:cs="Times New Roman"/>
          <w:color w:val="000000"/>
          <w:sz w:val="24"/>
          <w:szCs w:val="24"/>
        </w:rPr>
        <w:t xml:space="preserve"> </w:t>
      </w:r>
    </w:p>
    <w:p w:rsidR="003E5DC9" w:rsidRDefault="00E9260A" w:rsidP="002C1EB2">
      <w:pPr>
        <w:jc w:val="both"/>
        <w:rPr>
          <w:rFonts w:ascii="Times New Roman" w:hAnsi="Times New Roman" w:cs="Times New Roman"/>
          <w:color w:val="000000"/>
          <w:sz w:val="24"/>
          <w:szCs w:val="24"/>
        </w:rPr>
      </w:pPr>
      <w:r w:rsidRPr="00E5361B">
        <w:rPr>
          <w:rFonts w:ascii="Times New Roman" w:hAnsi="Times New Roman" w:cs="Times New Roman"/>
          <w:color w:val="000000"/>
          <w:sz w:val="24"/>
          <w:szCs w:val="24"/>
        </w:rPr>
        <w:t>Toutes les actions d’entretien effectuées seront reprises dans un cahier d’entretien tenu à jour. Ce cahier précisera</w:t>
      </w:r>
      <w:r w:rsidR="00E5361B" w:rsidRPr="00E5361B">
        <w:rPr>
          <w:rFonts w:ascii="Times New Roman" w:hAnsi="Times New Roman" w:cs="Times New Roman"/>
          <w:color w:val="000000"/>
          <w:sz w:val="24"/>
          <w:szCs w:val="24"/>
        </w:rPr>
        <w:t xml:space="preserve"> </w:t>
      </w:r>
      <w:r w:rsidRPr="00E5361B">
        <w:rPr>
          <w:rFonts w:ascii="Times New Roman" w:hAnsi="Times New Roman" w:cs="Times New Roman"/>
          <w:color w:val="000000"/>
          <w:sz w:val="24"/>
          <w:szCs w:val="24"/>
        </w:rPr>
        <w:t>également les quantités et la destination des produits évacués. Il sera tenu à la disposition du service chargé de la police</w:t>
      </w:r>
      <w:r w:rsidR="00E5361B" w:rsidRPr="00E5361B">
        <w:rPr>
          <w:rFonts w:ascii="Times New Roman" w:hAnsi="Times New Roman" w:cs="Times New Roman"/>
          <w:color w:val="000000"/>
          <w:sz w:val="24"/>
          <w:szCs w:val="24"/>
        </w:rPr>
        <w:t xml:space="preserve"> </w:t>
      </w:r>
      <w:r w:rsidRPr="00E5361B">
        <w:rPr>
          <w:rFonts w:ascii="Times New Roman" w:hAnsi="Times New Roman" w:cs="Times New Roman"/>
          <w:color w:val="000000"/>
          <w:sz w:val="24"/>
          <w:szCs w:val="24"/>
        </w:rPr>
        <w:t>de l’eau.</w:t>
      </w:r>
      <w:r w:rsidR="00E5361B" w:rsidRPr="00E5361B">
        <w:rPr>
          <w:rFonts w:ascii="Times New Roman" w:hAnsi="Times New Roman" w:cs="Times New Roman"/>
          <w:color w:val="000000"/>
          <w:sz w:val="24"/>
          <w:szCs w:val="24"/>
        </w:rPr>
        <w:t xml:space="preserve"> </w:t>
      </w:r>
    </w:p>
    <w:p w:rsidR="003E5DC9" w:rsidRDefault="003E5DC9" w:rsidP="002C1EB2">
      <w:pPr>
        <w:jc w:val="both"/>
        <w:rPr>
          <w:rFonts w:ascii="Times New Roman" w:hAnsi="Times New Roman" w:cs="Times New Roman"/>
          <w:color w:val="000000"/>
          <w:sz w:val="24"/>
          <w:szCs w:val="24"/>
          <w:u w:val="single"/>
        </w:rPr>
      </w:pPr>
      <w:r>
        <w:rPr>
          <w:rFonts w:ascii="Times New Roman" w:hAnsi="Times New Roman" w:cs="Times New Roman"/>
          <w:color w:val="000000"/>
          <w:sz w:val="24"/>
          <w:szCs w:val="24"/>
        </w:rPr>
        <w:t xml:space="preserve">                  </w:t>
      </w:r>
      <w:r w:rsidRPr="003E5DC9">
        <w:rPr>
          <w:rFonts w:ascii="Times New Roman" w:hAnsi="Times New Roman" w:cs="Times New Roman"/>
          <w:color w:val="000000"/>
          <w:sz w:val="24"/>
          <w:szCs w:val="24"/>
          <w:u w:val="single"/>
        </w:rPr>
        <w:t>Tableau des entretiens courants des ouvrages de gestion des eaux pluviales.</w:t>
      </w:r>
    </w:p>
    <w:p w:rsidR="003E5DC9" w:rsidRPr="003E5DC9" w:rsidRDefault="003E5DC9" w:rsidP="002C1EB2">
      <w:pPr>
        <w:jc w:val="both"/>
        <w:rPr>
          <w:rFonts w:ascii="Times New Roman" w:hAnsi="Times New Roman" w:cs="Times New Roman"/>
          <w:color w:val="000000"/>
          <w:sz w:val="24"/>
          <w:szCs w:val="24"/>
          <w:u w:val="single"/>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153"/>
        <w:gridCol w:w="3166"/>
        <w:gridCol w:w="3169"/>
      </w:tblGrid>
      <w:tr w:rsidR="00E5361B" w:rsidRPr="00E5361B" w:rsidTr="00530E73">
        <w:tc>
          <w:tcPr>
            <w:tcW w:w="3240"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rsidR="00E5361B" w:rsidRPr="00E5361B" w:rsidRDefault="003E5DC9" w:rsidP="00E5361B">
            <w:pPr>
              <w:spacing w:after="0" w:line="240" w:lineRule="auto"/>
              <w:rPr>
                <w:rFonts w:ascii="Times New Roman" w:eastAsia="Times New Roman" w:hAnsi="Times New Roman" w:cs="Times New Roman"/>
                <w:sz w:val="18"/>
                <w:szCs w:val="18"/>
                <w:lang w:eastAsia="fr-FR"/>
              </w:rPr>
            </w:pPr>
            <w:r>
              <w:rPr>
                <w:rFonts w:ascii="Times New Roman" w:eastAsia="Times New Roman" w:hAnsi="Times New Roman" w:cs="Times New Roman"/>
                <w:b/>
                <w:bCs/>
                <w:color w:val="000000"/>
                <w:sz w:val="18"/>
                <w:szCs w:val="18"/>
                <w:lang w:eastAsia="fr-FR"/>
              </w:rPr>
              <w:t xml:space="preserve">                    </w:t>
            </w:r>
            <w:r w:rsidR="00E5361B" w:rsidRPr="003E5DC9">
              <w:rPr>
                <w:rFonts w:ascii="Times New Roman" w:eastAsia="Times New Roman" w:hAnsi="Times New Roman" w:cs="Times New Roman"/>
                <w:b/>
                <w:bCs/>
                <w:color w:val="000000"/>
                <w:sz w:val="18"/>
                <w:szCs w:val="18"/>
                <w:lang w:eastAsia="fr-FR"/>
              </w:rPr>
              <w:t>Ouvrage</w:t>
            </w:r>
          </w:p>
        </w:tc>
        <w:tc>
          <w:tcPr>
            <w:tcW w:w="3240"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rsidR="00E5361B" w:rsidRPr="00E5361B" w:rsidRDefault="003E5DC9" w:rsidP="00E5361B">
            <w:pPr>
              <w:spacing w:after="0" w:line="240" w:lineRule="auto"/>
              <w:rPr>
                <w:rFonts w:ascii="Times New Roman" w:eastAsia="Times New Roman" w:hAnsi="Times New Roman" w:cs="Times New Roman"/>
                <w:sz w:val="18"/>
                <w:szCs w:val="18"/>
                <w:lang w:eastAsia="fr-FR"/>
              </w:rPr>
            </w:pPr>
            <w:r>
              <w:rPr>
                <w:rFonts w:ascii="Times New Roman" w:eastAsia="Times New Roman" w:hAnsi="Times New Roman" w:cs="Times New Roman"/>
                <w:b/>
                <w:bCs/>
                <w:color w:val="000000"/>
                <w:sz w:val="18"/>
                <w:szCs w:val="18"/>
                <w:lang w:eastAsia="fr-FR"/>
              </w:rPr>
              <w:t xml:space="preserve">            </w:t>
            </w:r>
            <w:r w:rsidR="00E5361B" w:rsidRPr="003E5DC9">
              <w:rPr>
                <w:rFonts w:ascii="Times New Roman" w:eastAsia="Times New Roman" w:hAnsi="Times New Roman" w:cs="Times New Roman"/>
                <w:b/>
                <w:bCs/>
                <w:color w:val="000000"/>
                <w:sz w:val="18"/>
                <w:szCs w:val="18"/>
                <w:lang w:eastAsia="fr-FR"/>
              </w:rPr>
              <w:t>Entretien à réaliser</w:t>
            </w:r>
          </w:p>
        </w:tc>
        <w:tc>
          <w:tcPr>
            <w:tcW w:w="3255"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rsidR="00E5361B" w:rsidRPr="00E5361B" w:rsidRDefault="003E5DC9" w:rsidP="00E5361B">
            <w:pPr>
              <w:spacing w:after="0" w:line="240" w:lineRule="auto"/>
              <w:rPr>
                <w:rFonts w:ascii="Times New Roman" w:eastAsia="Times New Roman" w:hAnsi="Times New Roman" w:cs="Times New Roman"/>
                <w:sz w:val="18"/>
                <w:szCs w:val="18"/>
                <w:lang w:eastAsia="fr-FR"/>
              </w:rPr>
            </w:pPr>
            <w:r>
              <w:rPr>
                <w:rFonts w:ascii="Times New Roman" w:eastAsia="Times New Roman" w:hAnsi="Times New Roman" w:cs="Times New Roman"/>
                <w:b/>
                <w:bCs/>
                <w:color w:val="000000"/>
                <w:sz w:val="18"/>
                <w:szCs w:val="18"/>
                <w:lang w:eastAsia="fr-FR"/>
              </w:rPr>
              <w:t xml:space="preserve">                     </w:t>
            </w:r>
            <w:r w:rsidR="00E5361B" w:rsidRPr="003E5DC9">
              <w:rPr>
                <w:rFonts w:ascii="Times New Roman" w:eastAsia="Times New Roman" w:hAnsi="Times New Roman" w:cs="Times New Roman"/>
                <w:b/>
                <w:bCs/>
                <w:color w:val="000000"/>
                <w:sz w:val="18"/>
                <w:szCs w:val="18"/>
                <w:lang w:eastAsia="fr-FR"/>
              </w:rPr>
              <w:t>Fréquence</w:t>
            </w:r>
          </w:p>
        </w:tc>
      </w:tr>
      <w:tr w:rsidR="00E5361B" w:rsidRPr="00E5361B" w:rsidTr="00530E73">
        <w:tc>
          <w:tcPr>
            <w:tcW w:w="324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E5361B" w:rsidRPr="00E5361B" w:rsidRDefault="00E5361B" w:rsidP="00E5361B">
            <w:pPr>
              <w:spacing w:after="0" w:line="240" w:lineRule="auto"/>
              <w:rPr>
                <w:rFonts w:ascii="Times New Roman" w:eastAsia="Times New Roman" w:hAnsi="Times New Roman" w:cs="Times New Roman"/>
                <w:sz w:val="18"/>
                <w:szCs w:val="18"/>
                <w:lang w:eastAsia="fr-FR"/>
              </w:rPr>
            </w:pPr>
            <w:r w:rsidRPr="00E5361B">
              <w:rPr>
                <w:rFonts w:ascii="Times New Roman" w:eastAsia="Times New Roman" w:hAnsi="Times New Roman" w:cs="Times New Roman"/>
                <w:color w:val="000000"/>
                <w:sz w:val="18"/>
                <w:szCs w:val="18"/>
                <w:lang w:eastAsia="fr-FR"/>
              </w:rPr>
              <w:t>Grilles des avaloirs</w:t>
            </w:r>
          </w:p>
        </w:tc>
        <w:tc>
          <w:tcPr>
            <w:tcW w:w="324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E5361B" w:rsidRPr="00E5361B" w:rsidRDefault="00E5361B" w:rsidP="00E5361B">
            <w:pPr>
              <w:spacing w:after="0" w:line="240" w:lineRule="auto"/>
              <w:rPr>
                <w:rFonts w:ascii="Times New Roman" w:eastAsia="Times New Roman" w:hAnsi="Times New Roman" w:cs="Times New Roman"/>
                <w:sz w:val="18"/>
                <w:szCs w:val="18"/>
                <w:lang w:eastAsia="fr-FR"/>
              </w:rPr>
            </w:pPr>
            <w:r w:rsidRPr="00E5361B">
              <w:rPr>
                <w:rFonts w:ascii="Times New Roman" w:eastAsia="Times New Roman" w:hAnsi="Times New Roman" w:cs="Times New Roman"/>
                <w:color w:val="000000"/>
                <w:sz w:val="18"/>
                <w:szCs w:val="18"/>
                <w:lang w:eastAsia="fr-FR"/>
              </w:rPr>
              <w:t xml:space="preserve">Nettoyage /vérification </w:t>
            </w:r>
          </w:p>
        </w:tc>
        <w:tc>
          <w:tcPr>
            <w:tcW w:w="3255"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E5361B" w:rsidRPr="00E5361B" w:rsidRDefault="00E5361B" w:rsidP="00E5361B">
            <w:pPr>
              <w:spacing w:after="0" w:line="240" w:lineRule="auto"/>
              <w:rPr>
                <w:rFonts w:ascii="Times New Roman" w:eastAsia="Times New Roman" w:hAnsi="Times New Roman" w:cs="Times New Roman"/>
                <w:sz w:val="18"/>
                <w:szCs w:val="18"/>
                <w:lang w:eastAsia="fr-FR"/>
              </w:rPr>
            </w:pPr>
            <w:r>
              <w:rPr>
                <w:rFonts w:ascii="Times New Roman" w:eastAsia="Times New Roman" w:hAnsi="Times New Roman" w:cs="Times New Roman"/>
                <w:color w:val="000000"/>
                <w:sz w:val="18"/>
                <w:szCs w:val="18"/>
                <w:lang w:eastAsia="fr-FR"/>
              </w:rPr>
              <w:t>Trimestriel</w:t>
            </w:r>
            <w:r w:rsidR="003E5DC9">
              <w:rPr>
                <w:rFonts w:ascii="Times New Roman" w:eastAsia="Times New Roman" w:hAnsi="Times New Roman" w:cs="Times New Roman"/>
                <w:color w:val="000000"/>
                <w:sz w:val="18"/>
                <w:szCs w:val="18"/>
                <w:lang w:eastAsia="fr-FR"/>
              </w:rPr>
              <w:t>le</w:t>
            </w:r>
            <w:r>
              <w:rPr>
                <w:rFonts w:ascii="Times New Roman" w:eastAsia="Times New Roman" w:hAnsi="Times New Roman" w:cs="Times New Roman"/>
                <w:color w:val="000000"/>
                <w:sz w:val="18"/>
                <w:szCs w:val="18"/>
                <w:lang w:eastAsia="fr-FR"/>
              </w:rPr>
              <w:t>, o</w:t>
            </w:r>
            <w:r w:rsidRPr="00E5361B">
              <w:rPr>
                <w:rFonts w:ascii="Times New Roman" w:eastAsia="Times New Roman" w:hAnsi="Times New Roman" w:cs="Times New Roman"/>
                <w:color w:val="000000"/>
                <w:sz w:val="18"/>
                <w:szCs w:val="18"/>
                <w:lang w:eastAsia="fr-FR"/>
              </w:rPr>
              <w:t>u après chaque orage</w:t>
            </w:r>
            <w:r>
              <w:rPr>
                <w:rFonts w:ascii="Times New Roman" w:eastAsia="Times New Roman" w:hAnsi="Times New Roman" w:cs="Times New Roman"/>
                <w:color w:val="000000"/>
                <w:sz w:val="18"/>
                <w:szCs w:val="18"/>
                <w:lang w:eastAsia="fr-FR"/>
              </w:rPr>
              <w:t xml:space="preserve"> et</w:t>
            </w:r>
            <w:r w:rsidRPr="00E5361B">
              <w:rPr>
                <w:rFonts w:ascii="Times New Roman" w:eastAsia="Times New Roman" w:hAnsi="Times New Roman" w:cs="Times New Roman"/>
                <w:color w:val="000000"/>
                <w:sz w:val="18"/>
                <w:szCs w:val="18"/>
                <w:lang w:eastAsia="fr-FR"/>
              </w:rPr>
              <w:br/>
              <w:t>avant chaque «alerte orange pour</w:t>
            </w:r>
            <w:r w:rsidRPr="00E5361B">
              <w:rPr>
                <w:rFonts w:ascii="Times New Roman" w:eastAsia="Times New Roman" w:hAnsi="Times New Roman" w:cs="Times New Roman"/>
                <w:color w:val="000000"/>
                <w:sz w:val="18"/>
                <w:szCs w:val="18"/>
                <w:lang w:eastAsia="fr-FR"/>
              </w:rPr>
              <w:br/>
              <w:t>orage violent»</w:t>
            </w:r>
            <w:r w:rsidR="003E5DC9">
              <w:rPr>
                <w:rFonts w:ascii="Times New Roman" w:eastAsia="Times New Roman" w:hAnsi="Times New Roman" w:cs="Times New Roman"/>
                <w:color w:val="000000"/>
                <w:sz w:val="18"/>
                <w:szCs w:val="18"/>
                <w:lang w:eastAsia="fr-FR"/>
              </w:rPr>
              <w:t>.</w:t>
            </w:r>
          </w:p>
        </w:tc>
      </w:tr>
      <w:tr w:rsidR="00E5361B" w:rsidRPr="00E5361B" w:rsidTr="00530E73">
        <w:tc>
          <w:tcPr>
            <w:tcW w:w="324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E5361B" w:rsidRPr="00E5361B" w:rsidRDefault="00E5361B" w:rsidP="00E5361B">
            <w:pPr>
              <w:spacing w:after="0" w:line="240" w:lineRule="auto"/>
              <w:rPr>
                <w:rFonts w:ascii="Times New Roman" w:eastAsia="Times New Roman" w:hAnsi="Times New Roman" w:cs="Times New Roman"/>
                <w:sz w:val="18"/>
                <w:szCs w:val="18"/>
                <w:lang w:eastAsia="fr-FR"/>
              </w:rPr>
            </w:pPr>
            <w:r w:rsidRPr="00E5361B">
              <w:rPr>
                <w:rFonts w:ascii="Times New Roman" w:eastAsia="Times New Roman" w:hAnsi="Times New Roman" w:cs="Times New Roman"/>
                <w:color w:val="000000"/>
                <w:sz w:val="18"/>
                <w:szCs w:val="18"/>
                <w:lang w:eastAsia="fr-FR"/>
              </w:rPr>
              <w:t>Espaces verts centraux</w:t>
            </w:r>
          </w:p>
        </w:tc>
        <w:tc>
          <w:tcPr>
            <w:tcW w:w="324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E5361B" w:rsidRPr="00E5361B" w:rsidRDefault="00E5361B" w:rsidP="00E5361B">
            <w:pPr>
              <w:spacing w:after="0" w:line="240" w:lineRule="auto"/>
              <w:rPr>
                <w:rFonts w:ascii="Times New Roman" w:eastAsia="Times New Roman" w:hAnsi="Times New Roman" w:cs="Times New Roman"/>
                <w:sz w:val="18"/>
                <w:szCs w:val="18"/>
                <w:lang w:eastAsia="fr-FR"/>
              </w:rPr>
            </w:pPr>
            <w:r w:rsidRPr="00E5361B">
              <w:rPr>
                <w:rFonts w:ascii="Times New Roman" w:eastAsia="Times New Roman" w:hAnsi="Times New Roman" w:cs="Times New Roman"/>
                <w:color w:val="000000"/>
                <w:sz w:val="18"/>
                <w:szCs w:val="18"/>
                <w:lang w:eastAsia="fr-FR"/>
              </w:rPr>
              <w:t>Entretien de la végétation (tonte, ramassage de</w:t>
            </w:r>
            <w:r>
              <w:rPr>
                <w:rFonts w:ascii="Times New Roman" w:eastAsia="Times New Roman" w:hAnsi="Times New Roman" w:cs="Times New Roman"/>
                <w:color w:val="000000"/>
                <w:sz w:val="18"/>
                <w:szCs w:val="18"/>
                <w:lang w:eastAsia="fr-FR"/>
              </w:rPr>
              <w:t xml:space="preserve"> </w:t>
            </w:r>
            <w:r w:rsidRPr="00E5361B">
              <w:rPr>
                <w:rFonts w:ascii="Times New Roman" w:eastAsia="Times New Roman" w:hAnsi="Times New Roman" w:cs="Times New Roman"/>
                <w:color w:val="000000"/>
                <w:sz w:val="18"/>
                <w:szCs w:val="18"/>
                <w:lang w:eastAsia="fr-FR"/>
              </w:rPr>
              <w:t>feuilles…) et contrôle visuel d’éventuels</w:t>
            </w:r>
            <w:r w:rsidR="003E5DC9">
              <w:rPr>
                <w:rFonts w:ascii="Times New Roman" w:eastAsia="Times New Roman" w:hAnsi="Times New Roman" w:cs="Times New Roman"/>
                <w:color w:val="000000"/>
                <w:sz w:val="18"/>
                <w:szCs w:val="18"/>
                <w:lang w:eastAsia="fr-FR"/>
              </w:rPr>
              <w:t xml:space="preserve"> </w:t>
            </w:r>
            <w:r w:rsidRPr="00E5361B">
              <w:rPr>
                <w:rFonts w:ascii="Times New Roman" w:eastAsia="Times New Roman" w:hAnsi="Times New Roman" w:cs="Times New Roman"/>
                <w:color w:val="000000"/>
                <w:sz w:val="18"/>
                <w:szCs w:val="18"/>
                <w:lang w:eastAsia="fr-FR"/>
              </w:rPr>
              <w:t>déversements (curage si nécessaire)</w:t>
            </w:r>
          </w:p>
        </w:tc>
        <w:tc>
          <w:tcPr>
            <w:tcW w:w="0" w:type="auto"/>
            <w:shd w:val="clear" w:color="auto" w:fill="FFF2CC" w:themeFill="accent4" w:themeFillTint="33"/>
            <w:vAlign w:val="center"/>
            <w:hideMark/>
          </w:tcPr>
          <w:p w:rsidR="00E5361B" w:rsidRPr="00E5361B" w:rsidRDefault="003E5DC9" w:rsidP="00E5361B">
            <w:pPr>
              <w:spacing w:after="0" w:line="240" w:lineRule="auto"/>
              <w:rPr>
                <w:rFonts w:ascii="Times New Roman" w:eastAsia="Times New Roman" w:hAnsi="Times New Roman" w:cs="Times New Roman"/>
                <w:sz w:val="18"/>
                <w:szCs w:val="18"/>
                <w:lang w:eastAsia="fr-FR"/>
              </w:rPr>
            </w:pPr>
            <w:r>
              <w:rPr>
                <w:rFonts w:ascii="Times New Roman" w:eastAsia="Times New Roman" w:hAnsi="Times New Roman" w:cs="Times New Roman"/>
                <w:color w:val="000000"/>
                <w:sz w:val="18"/>
                <w:szCs w:val="18"/>
                <w:lang w:eastAsia="fr-FR"/>
              </w:rPr>
              <w:t>Trimestrielle</w:t>
            </w:r>
            <w:r w:rsidRPr="003E5DC9">
              <w:rPr>
                <w:rFonts w:ascii="Times New Roman" w:eastAsia="Times New Roman" w:hAnsi="Times New Roman" w:cs="Times New Roman"/>
                <w:color w:val="000000"/>
                <w:sz w:val="18"/>
                <w:szCs w:val="18"/>
                <w:lang w:eastAsia="fr-FR"/>
              </w:rPr>
              <w:t xml:space="preserve"> minimum</w:t>
            </w:r>
            <w:r>
              <w:rPr>
                <w:rFonts w:ascii="Times New Roman" w:eastAsia="Times New Roman" w:hAnsi="Times New Roman" w:cs="Times New Roman"/>
                <w:color w:val="000000"/>
                <w:sz w:val="18"/>
                <w:szCs w:val="18"/>
                <w:lang w:eastAsia="fr-FR"/>
              </w:rPr>
              <w:t>.</w:t>
            </w:r>
            <w:r w:rsidRPr="003E5DC9">
              <w:rPr>
                <w:rFonts w:ascii="Times New Roman" w:eastAsia="Times New Roman" w:hAnsi="Times New Roman" w:cs="Times New Roman"/>
                <w:color w:val="000000"/>
                <w:sz w:val="18"/>
                <w:szCs w:val="18"/>
                <w:lang w:eastAsia="fr-FR"/>
              </w:rPr>
              <w:br/>
            </w:r>
          </w:p>
        </w:tc>
      </w:tr>
      <w:tr w:rsidR="00E5361B" w:rsidRPr="00E5361B" w:rsidTr="00530E73">
        <w:tc>
          <w:tcPr>
            <w:tcW w:w="324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E5361B" w:rsidRPr="00E5361B" w:rsidRDefault="00E5361B" w:rsidP="00E5361B">
            <w:pPr>
              <w:spacing w:after="0" w:line="240" w:lineRule="auto"/>
              <w:rPr>
                <w:rFonts w:ascii="Times New Roman" w:eastAsia="Times New Roman" w:hAnsi="Times New Roman" w:cs="Times New Roman"/>
                <w:sz w:val="18"/>
                <w:szCs w:val="18"/>
                <w:lang w:eastAsia="fr-FR"/>
              </w:rPr>
            </w:pPr>
            <w:r w:rsidRPr="003E5DC9">
              <w:rPr>
                <w:rFonts w:ascii="Times New Roman" w:eastAsia="Times New Roman" w:hAnsi="Times New Roman" w:cs="Times New Roman"/>
                <w:color w:val="000000"/>
                <w:sz w:val="18"/>
                <w:szCs w:val="18"/>
                <w:lang w:eastAsia="fr-FR"/>
              </w:rPr>
              <w:t>Avaloirs décanteurs</w:t>
            </w:r>
          </w:p>
        </w:tc>
        <w:tc>
          <w:tcPr>
            <w:tcW w:w="324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E5361B" w:rsidRPr="00E5361B" w:rsidRDefault="00E5361B" w:rsidP="00E5361B">
            <w:pPr>
              <w:spacing w:after="0" w:line="240" w:lineRule="auto"/>
              <w:rPr>
                <w:rFonts w:ascii="Times New Roman" w:eastAsia="Times New Roman" w:hAnsi="Times New Roman" w:cs="Times New Roman"/>
                <w:sz w:val="18"/>
                <w:szCs w:val="18"/>
                <w:lang w:eastAsia="fr-FR"/>
              </w:rPr>
            </w:pPr>
            <w:r w:rsidRPr="003E5DC9">
              <w:rPr>
                <w:rFonts w:ascii="Times New Roman" w:eastAsia="Times New Roman" w:hAnsi="Times New Roman" w:cs="Times New Roman"/>
                <w:color w:val="000000"/>
                <w:sz w:val="18"/>
                <w:szCs w:val="18"/>
                <w:lang w:eastAsia="fr-FR"/>
              </w:rPr>
              <w:t xml:space="preserve">Curage de la décantation </w:t>
            </w:r>
          </w:p>
        </w:tc>
        <w:tc>
          <w:tcPr>
            <w:tcW w:w="0" w:type="auto"/>
            <w:shd w:val="clear" w:color="auto" w:fill="FFF2CC" w:themeFill="accent4" w:themeFillTint="33"/>
            <w:vAlign w:val="center"/>
            <w:hideMark/>
          </w:tcPr>
          <w:p w:rsidR="00E5361B" w:rsidRPr="00E5361B" w:rsidRDefault="003E5DC9" w:rsidP="00E5361B">
            <w:pPr>
              <w:spacing w:after="0" w:line="240" w:lineRule="auto"/>
              <w:rPr>
                <w:rFonts w:ascii="Times New Roman" w:eastAsia="Times New Roman" w:hAnsi="Times New Roman" w:cs="Times New Roman"/>
                <w:sz w:val="18"/>
                <w:szCs w:val="18"/>
                <w:lang w:eastAsia="fr-FR"/>
              </w:rPr>
            </w:pPr>
            <w:r w:rsidRPr="003E5DC9">
              <w:rPr>
                <w:rFonts w:ascii="Times New Roman" w:eastAsia="Times New Roman" w:hAnsi="Times New Roman" w:cs="Times New Roman"/>
                <w:color w:val="000000"/>
                <w:sz w:val="18"/>
                <w:szCs w:val="18"/>
                <w:lang w:eastAsia="fr-FR"/>
              </w:rPr>
              <w:t>Semestrielle et après chaque orage</w:t>
            </w:r>
          </w:p>
        </w:tc>
      </w:tr>
      <w:tr w:rsidR="00E5361B" w:rsidRPr="00E5361B" w:rsidTr="00530E73">
        <w:tc>
          <w:tcPr>
            <w:tcW w:w="324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E5361B" w:rsidRPr="00E5361B" w:rsidRDefault="00E5361B" w:rsidP="00E5361B">
            <w:pPr>
              <w:spacing w:after="0" w:line="240" w:lineRule="auto"/>
              <w:rPr>
                <w:rFonts w:ascii="Times New Roman" w:eastAsia="Times New Roman" w:hAnsi="Times New Roman" w:cs="Times New Roman"/>
                <w:sz w:val="18"/>
                <w:szCs w:val="18"/>
                <w:lang w:eastAsia="fr-FR"/>
              </w:rPr>
            </w:pPr>
            <w:r w:rsidRPr="003E5DC9">
              <w:rPr>
                <w:rFonts w:ascii="Times New Roman" w:eastAsia="Times New Roman" w:hAnsi="Times New Roman" w:cs="Times New Roman"/>
                <w:color w:val="000000"/>
                <w:sz w:val="18"/>
                <w:szCs w:val="18"/>
                <w:lang w:eastAsia="fr-FR"/>
              </w:rPr>
              <w:t>Tranchée d’infiltration</w:t>
            </w:r>
          </w:p>
        </w:tc>
        <w:tc>
          <w:tcPr>
            <w:tcW w:w="324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E5361B" w:rsidRPr="00E5361B" w:rsidRDefault="00E5361B" w:rsidP="00E5361B">
            <w:pPr>
              <w:spacing w:after="0" w:line="240" w:lineRule="auto"/>
              <w:rPr>
                <w:rFonts w:ascii="Times New Roman" w:eastAsia="Times New Roman" w:hAnsi="Times New Roman" w:cs="Times New Roman"/>
                <w:sz w:val="18"/>
                <w:szCs w:val="18"/>
                <w:lang w:eastAsia="fr-FR"/>
              </w:rPr>
            </w:pPr>
            <w:r w:rsidRPr="003E5DC9">
              <w:rPr>
                <w:rFonts w:ascii="Times New Roman" w:eastAsia="Times New Roman" w:hAnsi="Times New Roman" w:cs="Times New Roman"/>
                <w:color w:val="000000"/>
                <w:sz w:val="18"/>
                <w:szCs w:val="18"/>
                <w:lang w:eastAsia="fr-FR"/>
              </w:rPr>
              <w:t>Contrôle pour vérifier l’état de colmatage de la</w:t>
            </w:r>
            <w:r w:rsidR="003679E4">
              <w:rPr>
                <w:rFonts w:ascii="Times New Roman" w:eastAsia="Times New Roman" w:hAnsi="Times New Roman" w:cs="Times New Roman"/>
                <w:color w:val="000000"/>
                <w:sz w:val="18"/>
                <w:szCs w:val="18"/>
                <w:lang w:eastAsia="fr-FR"/>
              </w:rPr>
              <w:t xml:space="preserve"> tranchée (désengorgement</w:t>
            </w:r>
            <w:r w:rsidRPr="003E5DC9">
              <w:rPr>
                <w:rFonts w:ascii="Times New Roman" w:eastAsia="Times New Roman" w:hAnsi="Times New Roman" w:cs="Times New Roman"/>
                <w:color w:val="000000"/>
                <w:sz w:val="18"/>
                <w:szCs w:val="18"/>
                <w:lang w:eastAsia="fr-FR"/>
              </w:rPr>
              <w:t xml:space="preserve"> si nécessaire) </w:t>
            </w:r>
          </w:p>
        </w:tc>
        <w:tc>
          <w:tcPr>
            <w:tcW w:w="0" w:type="auto"/>
            <w:shd w:val="clear" w:color="auto" w:fill="FFF2CC" w:themeFill="accent4" w:themeFillTint="33"/>
            <w:vAlign w:val="center"/>
            <w:hideMark/>
          </w:tcPr>
          <w:p w:rsidR="003E5DC9" w:rsidRPr="003E5DC9" w:rsidRDefault="003E5DC9" w:rsidP="003E5DC9">
            <w:pPr>
              <w:jc w:val="both"/>
              <w:rPr>
                <w:rFonts w:ascii="Times New Roman" w:hAnsi="Times New Roman" w:cs="Times New Roman"/>
                <w:sz w:val="18"/>
                <w:szCs w:val="18"/>
              </w:rPr>
            </w:pPr>
            <w:r w:rsidRPr="00E5361B">
              <w:rPr>
                <w:rFonts w:ascii="Arial" w:eastAsia="Times New Roman" w:hAnsi="Arial" w:cs="Arial"/>
                <w:color w:val="000000"/>
                <w:sz w:val="14"/>
                <w:szCs w:val="14"/>
                <w:lang w:eastAsia="fr-FR"/>
              </w:rPr>
              <w:br/>
            </w:r>
            <w:r w:rsidRPr="003E5DC9">
              <w:rPr>
                <w:rFonts w:ascii="Times New Roman" w:hAnsi="Times New Roman" w:cs="Times New Roman"/>
                <w:sz w:val="18"/>
                <w:szCs w:val="18"/>
              </w:rPr>
              <w:t>quinquennale minimum</w:t>
            </w:r>
          </w:p>
          <w:p w:rsidR="00E5361B" w:rsidRPr="00E5361B" w:rsidRDefault="00E5361B" w:rsidP="00E5361B">
            <w:pPr>
              <w:spacing w:after="0" w:line="240" w:lineRule="auto"/>
              <w:rPr>
                <w:rFonts w:ascii="Times New Roman" w:eastAsia="Times New Roman" w:hAnsi="Times New Roman" w:cs="Times New Roman"/>
                <w:sz w:val="18"/>
                <w:szCs w:val="18"/>
                <w:lang w:eastAsia="fr-FR"/>
              </w:rPr>
            </w:pPr>
          </w:p>
        </w:tc>
      </w:tr>
    </w:tbl>
    <w:p w:rsidR="0000619C" w:rsidRDefault="0000619C" w:rsidP="002C1EB2">
      <w:pPr>
        <w:jc w:val="both"/>
        <w:rPr>
          <w:rFonts w:ascii="Times New Roman" w:hAnsi="Times New Roman" w:cs="Times New Roman"/>
          <w:sz w:val="24"/>
          <w:szCs w:val="24"/>
        </w:rPr>
      </w:pPr>
    </w:p>
    <w:p w:rsidR="001D272E" w:rsidRPr="000978E8" w:rsidRDefault="001D272E" w:rsidP="001D272E">
      <w:pPr>
        <w:spacing w:after="0"/>
        <w:ind w:left="-851" w:right="142"/>
        <w:jc w:val="both"/>
        <w:rPr>
          <w:rStyle w:val="fontstyle01"/>
          <w:rFonts w:ascii="Times New Roman" w:hAnsi="Times New Roman" w:cs="Times New Roman"/>
          <w:sz w:val="18"/>
          <w:szCs w:val="18"/>
        </w:rPr>
      </w:pPr>
      <w:r>
        <w:rPr>
          <w:rStyle w:val="fontstyle01"/>
          <w:rFonts w:ascii="Times New Roman" w:hAnsi="Times New Roman" w:cs="Times New Roman"/>
          <w:sz w:val="18"/>
          <w:szCs w:val="18"/>
        </w:rPr>
        <w:lastRenderedPageBreak/>
        <w:t>Dossier n° E19000018</w:t>
      </w:r>
      <w:r w:rsidRPr="000978E8">
        <w:rPr>
          <w:rStyle w:val="fontstyle01"/>
          <w:rFonts w:ascii="Times New Roman" w:hAnsi="Times New Roman" w:cs="Times New Roman"/>
          <w:sz w:val="18"/>
          <w:szCs w:val="18"/>
        </w:rPr>
        <w:t xml:space="preserve"> / 80   </w:t>
      </w:r>
      <w:r>
        <w:rPr>
          <w:rStyle w:val="fontstyle01"/>
          <w:rFonts w:ascii="Times New Roman" w:hAnsi="Times New Roman" w:cs="Times New Roman"/>
          <w:sz w:val="18"/>
          <w:szCs w:val="18"/>
        </w:rPr>
        <w:t xml:space="preserve">         Demande d’autorisation environnementale au titre de l’article R.214-1 du code</w:t>
      </w:r>
      <w:r w:rsidRPr="000978E8">
        <w:rPr>
          <w:rStyle w:val="fontstyle01"/>
          <w:rFonts w:ascii="Times New Roman" w:hAnsi="Times New Roman" w:cs="Times New Roman"/>
          <w:sz w:val="18"/>
          <w:szCs w:val="18"/>
        </w:rPr>
        <w:t xml:space="preserve"> </w:t>
      </w:r>
      <w:r>
        <w:rPr>
          <w:rStyle w:val="fontstyle01"/>
          <w:rFonts w:ascii="Times New Roman" w:hAnsi="Times New Roman" w:cs="Times New Roman"/>
          <w:sz w:val="18"/>
          <w:szCs w:val="18"/>
        </w:rPr>
        <w:t xml:space="preserve">      </w:t>
      </w:r>
      <w:r w:rsidRPr="000978E8">
        <w:rPr>
          <w:rStyle w:val="fontstyle01"/>
          <w:rFonts w:ascii="Times New Roman" w:hAnsi="Times New Roman" w:cs="Times New Roman"/>
          <w:sz w:val="18"/>
          <w:szCs w:val="18"/>
        </w:rPr>
        <w:t xml:space="preserve"> </w:t>
      </w:r>
      <w:r>
        <w:rPr>
          <w:rStyle w:val="fontstyle01"/>
          <w:rFonts w:ascii="Times New Roman" w:hAnsi="Times New Roman" w:cs="Times New Roman"/>
          <w:sz w:val="18"/>
          <w:szCs w:val="18"/>
        </w:rPr>
        <w:t xml:space="preserve">        Tri. </w:t>
      </w:r>
      <w:proofErr w:type="spellStart"/>
      <w:r>
        <w:rPr>
          <w:rStyle w:val="fontstyle01"/>
          <w:rFonts w:ascii="Times New Roman" w:hAnsi="Times New Roman" w:cs="Times New Roman"/>
          <w:sz w:val="18"/>
          <w:szCs w:val="18"/>
        </w:rPr>
        <w:t>Adm</w:t>
      </w:r>
      <w:proofErr w:type="spellEnd"/>
      <w:r>
        <w:rPr>
          <w:rStyle w:val="fontstyle01"/>
          <w:rFonts w:ascii="Times New Roman" w:hAnsi="Times New Roman" w:cs="Times New Roman"/>
          <w:sz w:val="18"/>
          <w:szCs w:val="18"/>
        </w:rPr>
        <w:t xml:space="preserve">. </w:t>
      </w:r>
      <w:proofErr w:type="gramStart"/>
      <w:r>
        <w:rPr>
          <w:rStyle w:val="fontstyle01"/>
          <w:rFonts w:ascii="Times New Roman" w:hAnsi="Times New Roman" w:cs="Times New Roman"/>
          <w:sz w:val="18"/>
          <w:szCs w:val="18"/>
        </w:rPr>
        <w:t>d’Amiens</w:t>
      </w:r>
      <w:proofErr w:type="gramEnd"/>
    </w:p>
    <w:p w:rsidR="001D272E" w:rsidRDefault="001D272E" w:rsidP="001D272E">
      <w:pPr>
        <w:spacing w:after="0"/>
        <w:rPr>
          <w:rFonts w:ascii="Times New Roman" w:hAnsi="Times New Roman" w:cs="Times New Roman"/>
          <w:sz w:val="20"/>
          <w:szCs w:val="20"/>
        </w:rPr>
      </w:pPr>
      <w:r>
        <w:rPr>
          <w:rFonts w:ascii="Times New Roman" w:hAnsi="Times New Roman" w:cs="Times New Roman"/>
          <w:sz w:val="20"/>
          <w:szCs w:val="20"/>
        </w:rPr>
        <w:t xml:space="preserve">                                          </w:t>
      </w:r>
      <w:proofErr w:type="gramStart"/>
      <w:r>
        <w:rPr>
          <w:rFonts w:ascii="Times New Roman" w:hAnsi="Times New Roman" w:cs="Times New Roman"/>
          <w:sz w:val="20"/>
          <w:szCs w:val="20"/>
        </w:rPr>
        <w:t>de</w:t>
      </w:r>
      <w:proofErr w:type="gramEnd"/>
      <w:r>
        <w:rPr>
          <w:rFonts w:ascii="Times New Roman" w:hAnsi="Times New Roman" w:cs="Times New Roman"/>
          <w:sz w:val="20"/>
          <w:szCs w:val="20"/>
        </w:rPr>
        <w:t xml:space="preserve"> l’environnement, relative à la création d’un lotissement</w:t>
      </w:r>
    </w:p>
    <w:p w:rsidR="001D272E" w:rsidRDefault="001D272E" w:rsidP="001D272E">
      <w:pPr>
        <w:ind w:right="-284"/>
        <w:rPr>
          <w:rFonts w:ascii="Times New Roman" w:hAnsi="Times New Roman" w:cs="Times New Roman"/>
          <w:sz w:val="20"/>
          <w:szCs w:val="20"/>
        </w:rPr>
      </w:pPr>
      <w:r>
        <w:rPr>
          <w:rFonts w:ascii="Times New Roman" w:hAnsi="Times New Roman" w:cs="Times New Roman"/>
          <w:sz w:val="20"/>
          <w:szCs w:val="20"/>
        </w:rPr>
        <w:t xml:space="preserve">                                           « Résidence La Clé des Champs – 2 » à </w:t>
      </w:r>
      <w:proofErr w:type="spellStart"/>
      <w:r>
        <w:rPr>
          <w:rFonts w:ascii="Times New Roman" w:hAnsi="Times New Roman" w:cs="Times New Roman"/>
          <w:sz w:val="20"/>
          <w:szCs w:val="20"/>
        </w:rPr>
        <w:t>Poulainville</w:t>
      </w:r>
      <w:proofErr w:type="spellEnd"/>
      <w:r>
        <w:rPr>
          <w:rFonts w:ascii="Times New Roman" w:hAnsi="Times New Roman" w:cs="Times New Roman"/>
          <w:sz w:val="20"/>
          <w:szCs w:val="20"/>
        </w:rPr>
        <w:t xml:space="preserve"> (80)</w:t>
      </w:r>
    </w:p>
    <w:p w:rsidR="001D272E" w:rsidRDefault="001D272E" w:rsidP="001D272E">
      <w:pPr>
        <w:jc w:val="both"/>
        <w:rPr>
          <w:rFonts w:ascii="Times New Roman" w:hAnsi="Times New Roman" w:cs="Times New Roman"/>
          <w:b/>
          <w:sz w:val="24"/>
          <w:szCs w:val="24"/>
        </w:rPr>
      </w:pPr>
    </w:p>
    <w:p w:rsidR="001D272E" w:rsidRPr="00E9260A" w:rsidRDefault="001D272E" w:rsidP="001D272E">
      <w:pPr>
        <w:jc w:val="both"/>
        <w:rPr>
          <w:rFonts w:ascii="Times New Roman" w:hAnsi="Times New Roman" w:cs="Times New Roman"/>
          <w:sz w:val="24"/>
          <w:szCs w:val="24"/>
        </w:rPr>
      </w:pPr>
      <w:r>
        <w:rPr>
          <w:rFonts w:ascii="Times New Roman" w:hAnsi="Times New Roman" w:cs="Times New Roman"/>
          <w:b/>
          <w:sz w:val="24"/>
          <w:szCs w:val="24"/>
        </w:rPr>
        <w:t>1-5-4-2</w:t>
      </w:r>
      <w:r w:rsidRPr="00E9260A">
        <w:rPr>
          <w:rFonts w:ascii="Times New Roman" w:hAnsi="Times New Roman" w:cs="Times New Roman"/>
          <w:b/>
          <w:sz w:val="24"/>
          <w:szCs w:val="24"/>
        </w:rPr>
        <w:t>)</w:t>
      </w:r>
      <w:r w:rsidRPr="00E9260A">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 xml:space="preserve">  </w:t>
      </w:r>
      <w:r>
        <w:rPr>
          <w:rFonts w:ascii="Times New Roman" w:hAnsi="Times New Roman" w:cs="Times New Roman"/>
          <w:b/>
          <w:bCs/>
          <w:color w:val="000000"/>
          <w:sz w:val="24"/>
          <w:szCs w:val="24"/>
          <w:u w:val="single"/>
        </w:rPr>
        <w:t>Pollution accidentelle</w:t>
      </w:r>
      <w:r>
        <w:rPr>
          <w:rFonts w:ascii="Times New Roman" w:hAnsi="Times New Roman" w:cs="Times New Roman"/>
          <w:bCs/>
          <w:color w:val="000000"/>
          <w:sz w:val="24"/>
          <w:szCs w:val="24"/>
        </w:rPr>
        <w:t> :</w:t>
      </w:r>
    </w:p>
    <w:p w:rsidR="00661F14" w:rsidRDefault="00661F14" w:rsidP="00661F14">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En cas de pollution  accidentelle</w:t>
      </w:r>
      <w:r w:rsidR="001D272E" w:rsidRPr="00661F14">
        <w:rPr>
          <w:rFonts w:ascii="Times New Roman" w:hAnsi="Times New Roman" w:cs="Times New Roman"/>
          <w:color w:val="000000"/>
          <w:sz w:val="24"/>
          <w:szCs w:val="24"/>
        </w:rPr>
        <w:t>, deux types d’interventions s</w:t>
      </w:r>
      <w:r w:rsidR="00323286" w:rsidRPr="00661F14">
        <w:rPr>
          <w:rFonts w:ascii="Times New Roman" w:hAnsi="Times New Roman" w:cs="Times New Roman"/>
          <w:color w:val="000000"/>
          <w:sz w:val="24"/>
          <w:szCs w:val="24"/>
        </w:rPr>
        <w:t>er</w:t>
      </w:r>
      <w:r w:rsidR="001D272E" w:rsidRPr="00661F14">
        <w:rPr>
          <w:rFonts w:ascii="Times New Roman" w:hAnsi="Times New Roman" w:cs="Times New Roman"/>
          <w:color w:val="000000"/>
          <w:sz w:val="24"/>
          <w:szCs w:val="24"/>
        </w:rPr>
        <w:t>ont nécessaires</w:t>
      </w:r>
      <w:r>
        <w:rPr>
          <w:rFonts w:ascii="Times New Roman" w:hAnsi="Times New Roman" w:cs="Times New Roman"/>
          <w:color w:val="000000"/>
          <w:sz w:val="24"/>
          <w:szCs w:val="24"/>
        </w:rPr>
        <w:t xml:space="preserve"> : </w:t>
      </w:r>
    </w:p>
    <w:p w:rsidR="00661F14" w:rsidRPr="00661F14" w:rsidRDefault="00661F14" w:rsidP="00661F14">
      <w:pPr>
        <w:pStyle w:val="Paragraphedeliste"/>
        <w:numPr>
          <w:ilvl w:val="0"/>
          <w:numId w:val="17"/>
        </w:numPr>
        <w:jc w:val="both"/>
        <w:rPr>
          <w:rFonts w:ascii="Times New Roman" w:hAnsi="Times New Roman" w:cs="Times New Roman"/>
          <w:color w:val="000000"/>
          <w:sz w:val="24"/>
          <w:szCs w:val="24"/>
        </w:rPr>
      </w:pPr>
      <w:r w:rsidRPr="00661F14">
        <w:rPr>
          <w:rFonts w:ascii="Times New Roman" w:hAnsi="Times New Roman" w:cs="Times New Roman"/>
          <w:color w:val="000000"/>
          <w:sz w:val="24"/>
          <w:szCs w:val="24"/>
        </w:rPr>
        <w:t>n</w:t>
      </w:r>
      <w:r w:rsidR="001D272E" w:rsidRPr="00661F14">
        <w:rPr>
          <w:rFonts w:ascii="Times New Roman" w:hAnsi="Times New Roman" w:cs="Times New Roman"/>
          <w:color w:val="000000"/>
          <w:sz w:val="24"/>
          <w:szCs w:val="24"/>
        </w:rPr>
        <w:t>eutralisation de la source de pollution</w:t>
      </w:r>
      <w:r w:rsidR="00323286" w:rsidRPr="00661F14">
        <w:rPr>
          <w:rFonts w:ascii="Times New Roman" w:hAnsi="Times New Roman" w:cs="Times New Roman"/>
          <w:color w:val="000000"/>
          <w:sz w:val="24"/>
          <w:szCs w:val="24"/>
        </w:rPr>
        <w:t xml:space="preserve"> (pompage </w:t>
      </w:r>
      <w:r w:rsidR="001D272E" w:rsidRPr="00661F14">
        <w:rPr>
          <w:rFonts w:ascii="Times New Roman" w:hAnsi="Times New Roman" w:cs="Times New Roman"/>
          <w:color w:val="000000"/>
          <w:sz w:val="24"/>
          <w:szCs w:val="24"/>
        </w:rPr>
        <w:t xml:space="preserve"> effectuée au point bas des ouvrages</w:t>
      </w:r>
      <w:r w:rsidR="00323286" w:rsidRPr="00661F14">
        <w:rPr>
          <w:rFonts w:ascii="Times New Roman" w:hAnsi="Times New Roman" w:cs="Times New Roman"/>
          <w:color w:val="000000"/>
          <w:sz w:val="24"/>
          <w:szCs w:val="24"/>
        </w:rPr>
        <w:t>,  alerte donnée au</w:t>
      </w:r>
      <w:r w:rsidR="001D272E" w:rsidRPr="00661F14">
        <w:rPr>
          <w:rFonts w:ascii="Times New Roman" w:hAnsi="Times New Roman" w:cs="Times New Roman"/>
          <w:color w:val="000000"/>
          <w:sz w:val="24"/>
          <w:szCs w:val="24"/>
        </w:rPr>
        <w:t xml:space="preserve"> gestion</w:t>
      </w:r>
      <w:r w:rsidR="00323286" w:rsidRPr="00661F14">
        <w:rPr>
          <w:rFonts w:ascii="Times New Roman" w:hAnsi="Times New Roman" w:cs="Times New Roman"/>
          <w:color w:val="000000"/>
          <w:sz w:val="24"/>
          <w:szCs w:val="24"/>
        </w:rPr>
        <w:t xml:space="preserve">naire et aux </w:t>
      </w:r>
      <w:r w:rsidR="001D272E" w:rsidRPr="00661F14">
        <w:rPr>
          <w:rFonts w:ascii="Times New Roman" w:hAnsi="Times New Roman" w:cs="Times New Roman"/>
          <w:color w:val="000000"/>
          <w:sz w:val="24"/>
          <w:szCs w:val="24"/>
        </w:rPr>
        <w:t xml:space="preserve"> services de la </w:t>
      </w:r>
      <w:r w:rsidR="00323286" w:rsidRPr="00661F14">
        <w:rPr>
          <w:rFonts w:ascii="Times New Roman" w:hAnsi="Times New Roman" w:cs="Times New Roman"/>
          <w:color w:val="000000"/>
          <w:sz w:val="24"/>
          <w:szCs w:val="24"/>
        </w:rPr>
        <w:t>police de l’eau, recherche  et analyse d</w:t>
      </w:r>
      <w:r w:rsidR="001D272E" w:rsidRPr="00661F14">
        <w:rPr>
          <w:rFonts w:ascii="Times New Roman" w:hAnsi="Times New Roman" w:cs="Times New Roman"/>
          <w:color w:val="000000"/>
          <w:sz w:val="24"/>
          <w:szCs w:val="24"/>
        </w:rPr>
        <w:t>es causes de la pollut</w:t>
      </w:r>
      <w:r w:rsidRPr="00661F14">
        <w:rPr>
          <w:rFonts w:ascii="Times New Roman" w:hAnsi="Times New Roman" w:cs="Times New Roman"/>
          <w:color w:val="000000"/>
          <w:sz w:val="24"/>
          <w:szCs w:val="24"/>
        </w:rPr>
        <w:t>ion afin d’y parer au plus vite,</w:t>
      </w:r>
    </w:p>
    <w:p w:rsidR="00323286" w:rsidRPr="00661F14" w:rsidRDefault="00661F14" w:rsidP="00661F14">
      <w:pPr>
        <w:pStyle w:val="Paragraphedeliste"/>
        <w:numPr>
          <w:ilvl w:val="0"/>
          <w:numId w:val="17"/>
        </w:numPr>
        <w:jc w:val="both"/>
        <w:rPr>
          <w:rFonts w:ascii="Times New Roman" w:hAnsi="Times New Roman" w:cs="Times New Roman"/>
          <w:color w:val="000000"/>
          <w:sz w:val="24"/>
          <w:szCs w:val="24"/>
        </w:rPr>
      </w:pPr>
      <w:r>
        <w:rPr>
          <w:rFonts w:ascii="Times New Roman" w:hAnsi="Times New Roman" w:cs="Times New Roman"/>
          <w:color w:val="000000"/>
          <w:sz w:val="24"/>
          <w:szCs w:val="24"/>
        </w:rPr>
        <w:t>t</w:t>
      </w:r>
      <w:r w:rsidR="001D272E" w:rsidRPr="00661F14">
        <w:rPr>
          <w:rFonts w:ascii="Times New Roman" w:hAnsi="Times New Roman" w:cs="Times New Roman"/>
          <w:color w:val="000000"/>
          <w:sz w:val="24"/>
          <w:szCs w:val="24"/>
        </w:rPr>
        <w:t>raitement et évacuation de la pollution</w:t>
      </w:r>
      <w:r w:rsidR="00323286" w:rsidRPr="00661F14">
        <w:rPr>
          <w:rFonts w:ascii="Times New Roman" w:hAnsi="Times New Roman" w:cs="Times New Roman"/>
          <w:color w:val="000000"/>
          <w:sz w:val="24"/>
          <w:szCs w:val="24"/>
        </w:rPr>
        <w:t xml:space="preserve"> (</w:t>
      </w:r>
      <w:r w:rsidR="001D272E" w:rsidRPr="00661F14">
        <w:rPr>
          <w:rFonts w:ascii="Times New Roman" w:hAnsi="Times New Roman" w:cs="Times New Roman"/>
          <w:color w:val="000000"/>
          <w:sz w:val="24"/>
          <w:szCs w:val="24"/>
        </w:rPr>
        <w:t>opérations de décont</w:t>
      </w:r>
      <w:r w:rsidR="00323286" w:rsidRPr="00661F14">
        <w:rPr>
          <w:rFonts w:ascii="Times New Roman" w:hAnsi="Times New Roman" w:cs="Times New Roman"/>
          <w:color w:val="000000"/>
          <w:sz w:val="24"/>
          <w:szCs w:val="24"/>
        </w:rPr>
        <w:t xml:space="preserve">amination et de nettoyage </w:t>
      </w:r>
      <w:r w:rsidR="001D272E" w:rsidRPr="00661F14">
        <w:rPr>
          <w:rFonts w:ascii="Times New Roman" w:hAnsi="Times New Roman" w:cs="Times New Roman"/>
          <w:color w:val="000000"/>
          <w:sz w:val="24"/>
          <w:szCs w:val="24"/>
        </w:rPr>
        <w:t>entrepr</w:t>
      </w:r>
      <w:r w:rsidR="00323286" w:rsidRPr="00661F14">
        <w:rPr>
          <w:rFonts w:ascii="Times New Roman" w:hAnsi="Times New Roman" w:cs="Times New Roman"/>
          <w:color w:val="000000"/>
          <w:sz w:val="24"/>
          <w:szCs w:val="24"/>
        </w:rPr>
        <w:t>ises le plus tôt  possible, curage  des ouvrages contaminés)</w:t>
      </w:r>
      <w:r w:rsidR="001D272E" w:rsidRPr="00661F14">
        <w:rPr>
          <w:rFonts w:ascii="Times New Roman" w:hAnsi="Times New Roman" w:cs="Times New Roman"/>
          <w:color w:val="000000"/>
          <w:sz w:val="24"/>
          <w:szCs w:val="24"/>
        </w:rPr>
        <w:t>.</w:t>
      </w:r>
    </w:p>
    <w:p w:rsidR="0028740F" w:rsidRPr="00661F14" w:rsidRDefault="00661F14" w:rsidP="00661F14">
      <w:pPr>
        <w:pStyle w:val="Paragraphedeliste"/>
        <w:numPr>
          <w:ilvl w:val="0"/>
          <w:numId w:val="17"/>
        </w:numPr>
        <w:jc w:val="both"/>
        <w:rPr>
          <w:rFonts w:ascii="Times New Roman" w:hAnsi="Times New Roman" w:cs="Times New Roman"/>
          <w:sz w:val="24"/>
          <w:szCs w:val="24"/>
        </w:rPr>
      </w:pPr>
      <w:r>
        <w:rPr>
          <w:rFonts w:ascii="Times New Roman" w:hAnsi="Times New Roman" w:cs="Times New Roman"/>
          <w:color w:val="000000"/>
          <w:sz w:val="24"/>
          <w:szCs w:val="24"/>
        </w:rPr>
        <w:t>é</w:t>
      </w:r>
      <w:r w:rsidR="00323286" w:rsidRPr="00661F14">
        <w:rPr>
          <w:rFonts w:ascii="Times New Roman" w:hAnsi="Times New Roman" w:cs="Times New Roman"/>
          <w:color w:val="000000"/>
          <w:sz w:val="24"/>
          <w:szCs w:val="24"/>
        </w:rPr>
        <w:t>vacuation de la pollution  vers un centre de traitement spécialisé (l</w:t>
      </w:r>
      <w:r w:rsidR="001D272E" w:rsidRPr="00661F14">
        <w:rPr>
          <w:rFonts w:ascii="Times New Roman" w:hAnsi="Times New Roman" w:cs="Times New Roman"/>
          <w:color w:val="000000"/>
          <w:sz w:val="24"/>
          <w:szCs w:val="24"/>
        </w:rPr>
        <w:t>es opérations de chargement et de transport</w:t>
      </w:r>
      <w:r w:rsidR="00323286" w:rsidRPr="00661F14">
        <w:rPr>
          <w:rFonts w:ascii="Times New Roman" w:hAnsi="Times New Roman" w:cs="Times New Roman"/>
          <w:color w:val="000000"/>
          <w:sz w:val="24"/>
          <w:szCs w:val="24"/>
        </w:rPr>
        <w:t xml:space="preserve"> </w:t>
      </w:r>
      <w:r w:rsidR="001D272E" w:rsidRPr="00661F14">
        <w:rPr>
          <w:rFonts w:ascii="Times New Roman" w:hAnsi="Times New Roman" w:cs="Times New Roman"/>
          <w:color w:val="000000"/>
          <w:sz w:val="24"/>
          <w:szCs w:val="24"/>
        </w:rPr>
        <w:t>ne devront pas contribuer</w:t>
      </w:r>
      <w:r w:rsidR="0028740F" w:rsidRPr="00661F14">
        <w:rPr>
          <w:rFonts w:ascii="Times New Roman" w:hAnsi="Times New Roman" w:cs="Times New Roman"/>
          <w:color w:val="000000"/>
          <w:sz w:val="24"/>
          <w:szCs w:val="24"/>
        </w:rPr>
        <w:t xml:space="preserve"> à la dissémination du polluant, et </w:t>
      </w:r>
      <w:r w:rsidR="00323286" w:rsidRPr="00661F14">
        <w:rPr>
          <w:rFonts w:ascii="Times New Roman" w:hAnsi="Times New Roman" w:cs="Times New Roman"/>
          <w:color w:val="000000"/>
          <w:sz w:val="24"/>
          <w:szCs w:val="24"/>
        </w:rPr>
        <w:t xml:space="preserve"> </w:t>
      </w:r>
      <w:r w:rsidR="0028740F" w:rsidRPr="00661F14">
        <w:rPr>
          <w:rFonts w:ascii="Times New Roman" w:hAnsi="Times New Roman" w:cs="Times New Roman"/>
          <w:color w:val="000000"/>
          <w:sz w:val="24"/>
          <w:szCs w:val="24"/>
        </w:rPr>
        <w:t>l</w:t>
      </w:r>
      <w:r w:rsidR="001D272E" w:rsidRPr="00661F14">
        <w:rPr>
          <w:rFonts w:ascii="Times New Roman" w:hAnsi="Times New Roman" w:cs="Times New Roman"/>
          <w:color w:val="000000"/>
          <w:sz w:val="24"/>
          <w:szCs w:val="24"/>
        </w:rPr>
        <w:t>’étiquetage devra respecter les prescriptions du Règlement</w:t>
      </w:r>
      <w:r w:rsidR="00323286" w:rsidRPr="00661F14">
        <w:rPr>
          <w:rFonts w:ascii="Times New Roman" w:hAnsi="Times New Roman" w:cs="Times New Roman"/>
          <w:color w:val="000000"/>
          <w:sz w:val="24"/>
          <w:szCs w:val="24"/>
        </w:rPr>
        <w:t xml:space="preserve"> des Transports de Matières Dangereuses</w:t>
      </w:r>
      <w:r w:rsidR="0028740F" w:rsidRPr="00661F14">
        <w:rPr>
          <w:rFonts w:ascii="Times New Roman" w:hAnsi="Times New Roman" w:cs="Times New Roman"/>
          <w:color w:val="000000"/>
          <w:sz w:val="24"/>
          <w:szCs w:val="24"/>
        </w:rPr>
        <w:t>).</w:t>
      </w:r>
    </w:p>
    <w:p w:rsidR="0028740F" w:rsidRPr="00E9260A" w:rsidRDefault="0028740F" w:rsidP="0028740F">
      <w:pPr>
        <w:jc w:val="both"/>
        <w:rPr>
          <w:rFonts w:ascii="Times New Roman" w:hAnsi="Times New Roman" w:cs="Times New Roman"/>
          <w:sz w:val="24"/>
          <w:szCs w:val="24"/>
        </w:rPr>
      </w:pPr>
      <w:r>
        <w:rPr>
          <w:rFonts w:ascii="Times New Roman" w:hAnsi="Times New Roman" w:cs="Times New Roman"/>
          <w:b/>
          <w:sz w:val="24"/>
          <w:szCs w:val="24"/>
        </w:rPr>
        <w:t>1-5-4-3</w:t>
      </w:r>
      <w:r w:rsidRPr="00E9260A">
        <w:rPr>
          <w:rFonts w:ascii="Times New Roman" w:hAnsi="Times New Roman" w:cs="Times New Roman"/>
          <w:b/>
          <w:sz w:val="24"/>
          <w:szCs w:val="24"/>
        </w:rPr>
        <w:t>)</w:t>
      </w:r>
      <w:r w:rsidRPr="00E9260A">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 xml:space="preserve">  </w:t>
      </w:r>
      <w:r>
        <w:rPr>
          <w:rFonts w:ascii="Times New Roman" w:hAnsi="Times New Roman" w:cs="Times New Roman"/>
          <w:b/>
          <w:bCs/>
          <w:color w:val="000000"/>
          <w:sz w:val="24"/>
          <w:szCs w:val="24"/>
          <w:u w:val="single"/>
        </w:rPr>
        <w:t xml:space="preserve">Phase des travaux </w:t>
      </w:r>
      <w:r>
        <w:rPr>
          <w:rFonts w:ascii="Times New Roman" w:hAnsi="Times New Roman" w:cs="Times New Roman"/>
          <w:bCs/>
          <w:color w:val="000000"/>
          <w:sz w:val="24"/>
          <w:szCs w:val="24"/>
        </w:rPr>
        <w:t>:</w:t>
      </w:r>
    </w:p>
    <w:p w:rsidR="0028740F" w:rsidRPr="00661F14" w:rsidRDefault="0028740F" w:rsidP="002C1EB2">
      <w:pPr>
        <w:jc w:val="both"/>
        <w:rPr>
          <w:rFonts w:ascii="Times New Roman" w:hAnsi="Times New Roman" w:cs="Times New Roman"/>
          <w:color w:val="000000"/>
          <w:sz w:val="24"/>
          <w:szCs w:val="24"/>
        </w:rPr>
      </w:pPr>
      <w:r w:rsidRPr="00661F14">
        <w:rPr>
          <w:rFonts w:ascii="Times New Roman" w:hAnsi="Times New Roman" w:cs="Times New Roman"/>
          <w:color w:val="000000"/>
          <w:sz w:val="24"/>
          <w:szCs w:val="24"/>
        </w:rPr>
        <w:t xml:space="preserve">Afin de minimiser les risques d’impacts sur le milieu récepteur, le sous-sol et les eaux souterraines  précautions seront prises durant la phase chantier : </w:t>
      </w:r>
    </w:p>
    <w:p w:rsidR="0028740F" w:rsidRPr="00661F14" w:rsidRDefault="0028740F" w:rsidP="0028740F">
      <w:pPr>
        <w:pStyle w:val="Paragraphedeliste"/>
        <w:numPr>
          <w:ilvl w:val="0"/>
          <w:numId w:val="17"/>
        </w:numPr>
        <w:jc w:val="both"/>
        <w:rPr>
          <w:rFonts w:ascii="Times New Roman" w:hAnsi="Times New Roman" w:cs="Times New Roman"/>
          <w:sz w:val="24"/>
          <w:szCs w:val="24"/>
        </w:rPr>
      </w:pPr>
      <w:r w:rsidRPr="00661F14">
        <w:rPr>
          <w:rFonts w:ascii="Times New Roman" w:hAnsi="Times New Roman" w:cs="Times New Roman"/>
          <w:color w:val="000000"/>
          <w:sz w:val="24"/>
          <w:szCs w:val="24"/>
        </w:rPr>
        <w:t>en cas de fuite de carburant ou d’huile, les matériaux souillés seront évacués par des repreneurs agréés,</w:t>
      </w:r>
    </w:p>
    <w:p w:rsidR="0028740F" w:rsidRPr="00661F14" w:rsidRDefault="0028740F" w:rsidP="0028740F">
      <w:pPr>
        <w:pStyle w:val="Paragraphedeliste"/>
        <w:numPr>
          <w:ilvl w:val="0"/>
          <w:numId w:val="17"/>
        </w:numPr>
        <w:jc w:val="both"/>
        <w:rPr>
          <w:rFonts w:ascii="Times New Roman" w:hAnsi="Times New Roman" w:cs="Times New Roman"/>
          <w:sz w:val="24"/>
          <w:szCs w:val="24"/>
        </w:rPr>
      </w:pPr>
      <w:r w:rsidRPr="00661F14">
        <w:rPr>
          <w:rFonts w:ascii="Times New Roman" w:hAnsi="Times New Roman" w:cs="Times New Roman"/>
          <w:color w:val="000000"/>
          <w:sz w:val="24"/>
          <w:szCs w:val="24"/>
        </w:rPr>
        <w:t xml:space="preserve"> si présent lors des travaux, les zones de stockages des huiles et des hydrocarbures seront rendues étanches seront confinées, </w:t>
      </w:r>
    </w:p>
    <w:p w:rsidR="0028740F" w:rsidRPr="00661F14" w:rsidRDefault="0028740F" w:rsidP="0028740F">
      <w:pPr>
        <w:pStyle w:val="Paragraphedeliste"/>
        <w:numPr>
          <w:ilvl w:val="0"/>
          <w:numId w:val="17"/>
        </w:numPr>
        <w:jc w:val="both"/>
        <w:rPr>
          <w:rFonts w:ascii="Times New Roman" w:hAnsi="Times New Roman" w:cs="Times New Roman"/>
          <w:sz w:val="24"/>
          <w:szCs w:val="24"/>
        </w:rPr>
      </w:pPr>
      <w:r w:rsidRPr="00661F14">
        <w:rPr>
          <w:rFonts w:ascii="Times New Roman" w:hAnsi="Times New Roman" w:cs="Times New Roman"/>
          <w:color w:val="000000"/>
          <w:sz w:val="24"/>
          <w:szCs w:val="24"/>
        </w:rPr>
        <w:t>les vidanges, nettoyages, entretien et ravitaillement des engins devront impérativement être réal</w:t>
      </w:r>
      <w:r w:rsidR="00661F14">
        <w:rPr>
          <w:rFonts w:ascii="Times New Roman" w:hAnsi="Times New Roman" w:cs="Times New Roman"/>
          <w:color w:val="000000"/>
          <w:sz w:val="24"/>
          <w:szCs w:val="24"/>
        </w:rPr>
        <w:t xml:space="preserve">isés sur des </w:t>
      </w:r>
      <w:r w:rsidRPr="00661F14">
        <w:rPr>
          <w:rFonts w:ascii="Times New Roman" w:hAnsi="Times New Roman" w:cs="Times New Roman"/>
          <w:color w:val="000000"/>
          <w:sz w:val="24"/>
          <w:szCs w:val="24"/>
        </w:rPr>
        <w:t xml:space="preserve">emplacements aménagés à cet effet ou hors du site, </w:t>
      </w:r>
    </w:p>
    <w:p w:rsidR="0000619C" w:rsidRPr="00661F14" w:rsidRDefault="0028740F" w:rsidP="0028740F">
      <w:pPr>
        <w:pStyle w:val="Paragraphedeliste"/>
        <w:numPr>
          <w:ilvl w:val="0"/>
          <w:numId w:val="17"/>
        </w:numPr>
        <w:jc w:val="both"/>
        <w:rPr>
          <w:rFonts w:ascii="Times New Roman" w:hAnsi="Times New Roman" w:cs="Times New Roman"/>
          <w:sz w:val="24"/>
          <w:szCs w:val="24"/>
        </w:rPr>
      </w:pPr>
      <w:r w:rsidRPr="00661F14">
        <w:rPr>
          <w:rFonts w:ascii="Times New Roman" w:hAnsi="Times New Roman" w:cs="Times New Roman"/>
          <w:color w:val="000000"/>
          <w:sz w:val="24"/>
          <w:szCs w:val="24"/>
        </w:rPr>
        <w:t xml:space="preserve"> si les ouvrages de gestion des eaux pluviales ne peuvent tous être fonctionnels au cours des travaux, des ouvrages temporaires (fossés doublés de merlons),  seront créés en point bas du projet.</w:t>
      </w:r>
    </w:p>
    <w:p w:rsidR="0000619C" w:rsidRDefault="0000619C" w:rsidP="002C1EB2">
      <w:pPr>
        <w:jc w:val="both"/>
        <w:rPr>
          <w:rFonts w:ascii="Times New Roman" w:hAnsi="Times New Roman" w:cs="Times New Roman"/>
          <w:sz w:val="24"/>
          <w:szCs w:val="24"/>
        </w:rPr>
      </w:pPr>
    </w:p>
    <w:p w:rsidR="0000619C" w:rsidRDefault="00B71C9A" w:rsidP="002C1EB2">
      <w:pPr>
        <w:jc w:val="both"/>
        <w:rPr>
          <w:rFonts w:ascii="Times New Roman" w:hAnsi="Times New Roman" w:cs="Times New Roman"/>
          <w:b/>
          <w:bCs/>
          <w:color w:val="000000"/>
          <w:sz w:val="24"/>
          <w:szCs w:val="24"/>
        </w:rPr>
      </w:pPr>
      <w:r>
        <w:rPr>
          <w:rFonts w:ascii="Times New Roman" w:hAnsi="Times New Roman" w:cs="Times New Roman"/>
          <w:b/>
          <w:sz w:val="24"/>
          <w:szCs w:val="24"/>
        </w:rPr>
        <w:t>1-5-5</w:t>
      </w:r>
      <w:r w:rsidRPr="00083DDC">
        <w:rPr>
          <w:rFonts w:ascii="Times New Roman" w:hAnsi="Times New Roman" w:cs="Times New Roman"/>
          <w:b/>
          <w:sz w:val="24"/>
          <w:szCs w:val="24"/>
        </w:rPr>
        <w:t>)</w:t>
      </w:r>
      <w:r w:rsidRPr="00083DDC">
        <w:rPr>
          <w:rFonts w:ascii="Times New Roman" w:hAnsi="Times New Roman" w:cs="Times New Roman"/>
          <w:b/>
          <w:bCs/>
          <w:color w:val="000000"/>
          <w:sz w:val="24"/>
          <w:szCs w:val="24"/>
        </w:rPr>
        <w:t xml:space="preserve">  </w:t>
      </w:r>
      <w:r w:rsidRPr="005B4F86">
        <w:rPr>
          <w:rFonts w:ascii="Times New Roman" w:hAnsi="Times New Roman" w:cs="Times New Roman"/>
          <w:b/>
          <w:bCs/>
          <w:color w:val="000000"/>
          <w:u w:val="single"/>
        </w:rPr>
        <w:t>COMPATIBILITE AVEC LE SDAGE ET LA SAGE</w:t>
      </w:r>
      <w:r w:rsidRPr="005B4F86">
        <w:rPr>
          <w:rFonts w:ascii="Times New Roman" w:hAnsi="Times New Roman" w:cs="Times New Roman"/>
          <w:b/>
          <w:bCs/>
          <w:color w:val="000000"/>
        </w:rPr>
        <w:t> :</w:t>
      </w:r>
    </w:p>
    <w:p w:rsidR="00083DDC" w:rsidRPr="00B71C9A" w:rsidRDefault="00083DDC" w:rsidP="002C1EB2">
      <w:pPr>
        <w:jc w:val="both"/>
        <w:rPr>
          <w:rFonts w:ascii="Times New Roman" w:hAnsi="Times New Roman" w:cs="Times New Roman"/>
          <w:sz w:val="24"/>
          <w:szCs w:val="24"/>
        </w:rPr>
      </w:pPr>
    </w:p>
    <w:p w:rsidR="0000619C" w:rsidRPr="00B71C9A" w:rsidRDefault="00B71C9A" w:rsidP="002C1EB2">
      <w:pPr>
        <w:jc w:val="both"/>
        <w:rPr>
          <w:rFonts w:ascii="Times New Roman" w:hAnsi="Times New Roman" w:cs="Times New Roman"/>
          <w:color w:val="000000"/>
          <w:sz w:val="24"/>
          <w:szCs w:val="24"/>
        </w:rPr>
      </w:pPr>
      <w:r w:rsidRPr="00B71C9A">
        <w:rPr>
          <w:rFonts w:ascii="Times New Roman" w:hAnsi="Times New Roman" w:cs="Times New Roman"/>
          <w:color w:val="000000"/>
          <w:sz w:val="24"/>
          <w:szCs w:val="24"/>
        </w:rPr>
        <w:t xml:space="preserve">Le projet respecte les dispositions du SDAGE en vigueur sur le bassin </w:t>
      </w:r>
      <w:r>
        <w:rPr>
          <w:rFonts w:ascii="Times New Roman" w:hAnsi="Times New Roman" w:cs="Times New Roman"/>
          <w:color w:val="000000"/>
          <w:sz w:val="24"/>
          <w:szCs w:val="24"/>
        </w:rPr>
        <w:t>Artois-</w:t>
      </w:r>
      <w:r w:rsidRPr="00B71C9A">
        <w:rPr>
          <w:rFonts w:ascii="Times New Roman" w:hAnsi="Times New Roman" w:cs="Times New Roman"/>
          <w:color w:val="000000"/>
          <w:sz w:val="24"/>
          <w:szCs w:val="24"/>
        </w:rPr>
        <w:t>Picardie</w:t>
      </w:r>
      <w:r>
        <w:rPr>
          <w:rFonts w:ascii="Times New Roman" w:hAnsi="Times New Roman" w:cs="Times New Roman"/>
          <w:color w:val="000000"/>
          <w:sz w:val="24"/>
          <w:szCs w:val="24"/>
        </w:rPr>
        <w:t xml:space="preserve">, </w:t>
      </w:r>
      <w:r w:rsidRPr="00B71C9A">
        <w:rPr>
          <w:rFonts w:ascii="Times New Roman" w:hAnsi="Times New Roman" w:cs="Times New Roman"/>
          <w:color w:val="000000"/>
          <w:sz w:val="24"/>
          <w:szCs w:val="24"/>
        </w:rPr>
        <w:t xml:space="preserve"> et en particulier les </w:t>
      </w:r>
      <w:r>
        <w:rPr>
          <w:rFonts w:ascii="Times New Roman" w:hAnsi="Times New Roman" w:cs="Times New Roman"/>
          <w:color w:val="000000"/>
          <w:sz w:val="24"/>
          <w:szCs w:val="24"/>
        </w:rPr>
        <w:t xml:space="preserve">orientations ou </w:t>
      </w:r>
      <w:r w:rsidRPr="00B71C9A">
        <w:rPr>
          <w:rFonts w:ascii="Times New Roman" w:hAnsi="Times New Roman" w:cs="Times New Roman"/>
          <w:color w:val="000000"/>
          <w:sz w:val="24"/>
          <w:szCs w:val="24"/>
        </w:rPr>
        <w:t>dispositions suivantes :</w:t>
      </w:r>
    </w:p>
    <w:p w:rsidR="00B71C9A" w:rsidRPr="00B71C9A" w:rsidRDefault="00B71C9A" w:rsidP="00B71C9A">
      <w:pPr>
        <w:pStyle w:val="Paragraphedeliste"/>
        <w:numPr>
          <w:ilvl w:val="0"/>
          <w:numId w:val="17"/>
        </w:numPr>
        <w:jc w:val="both"/>
        <w:rPr>
          <w:rFonts w:ascii="Times New Roman" w:hAnsi="Times New Roman" w:cs="Times New Roman"/>
          <w:sz w:val="24"/>
          <w:szCs w:val="24"/>
        </w:rPr>
      </w:pPr>
      <w:r>
        <w:rPr>
          <w:rFonts w:ascii="Times New Roman" w:hAnsi="Times New Roman" w:cs="Times New Roman"/>
          <w:sz w:val="24"/>
          <w:szCs w:val="24"/>
        </w:rPr>
        <w:t xml:space="preserve">Orientation </w:t>
      </w:r>
      <w:r>
        <w:rPr>
          <w:rFonts w:ascii="Times New Roman" w:hAnsi="Times New Roman" w:cs="Times New Roman"/>
          <w:color w:val="000000"/>
          <w:sz w:val="24"/>
          <w:szCs w:val="24"/>
        </w:rPr>
        <w:t>A-2 : m</w:t>
      </w:r>
      <w:r w:rsidRPr="00B71C9A">
        <w:rPr>
          <w:rFonts w:ascii="Times New Roman" w:hAnsi="Times New Roman" w:cs="Times New Roman"/>
          <w:color w:val="000000"/>
          <w:sz w:val="24"/>
          <w:szCs w:val="24"/>
        </w:rPr>
        <w:t>aîtriser les rejets par temps de pluie en milieu urbanisé par des voies alternatives (maîtrise de la collecte et des rejets) et préventives (respect des règles d’urbanisme, notamment pour les constructions nouvelles)</w:t>
      </w:r>
      <w:r>
        <w:rPr>
          <w:rFonts w:ascii="Times New Roman" w:hAnsi="Times New Roman" w:cs="Times New Roman"/>
          <w:color w:val="000000"/>
          <w:sz w:val="24"/>
          <w:szCs w:val="24"/>
        </w:rPr>
        <w:t> ;</w:t>
      </w:r>
    </w:p>
    <w:p w:rsidR="00B71C9A" w:rsidRPr="00B71C9A" w:rsidRDefault="00B71C9A" w:rsidP="00B71C9A">
      <w:pPr>
        <w:pStyle w:val="Paragraphedeliste"/>
        <w:numPr>
          <w:ilvl w:val="0"/>
          <w:numId w:val="17"/>
        </w:numPr>
        <w:jc w:val="both"/>
        <w:rPr>
          <w:rFonts w:ascii="Times New Roman" w:hAnsi="Times New Roman" w:cs="Times New Roman"/>
          <w:sz w:val="24"/>
          <w:szCs w:val="24"/>
        </w:rPr>
      </w:pPr>
      <w:r w:rsidRPr="00B71C9A">
        <w:rPr>
          <w:rFonts w:ascii="Times New Roman" w:hAnsi="Times New Roman" w:cs="Times New Roman"/>
          <w:bCs/>
          <w:color w:val="000000"/>
          <w:sz w:val="24"/>
          <w:szCs w:val="24"/>
        </w:rPr>
        <w:t>Orientation C-2</w:t>
      </w:r>
      <w:r w:rsidRPr="00B71C9A">
        <w:rPr>
          <w:rFonts w:ascii="Times New Roman" w:hAnsi="Times New Roman" w:cs="Times New Roman"/>
          <w:b/>
          <w:bCs/>
          <w:color w:val="000000"/>
          <w:sz w:val="24"/>
          <w:szCs w:val="24"/>
        </w:rPr>
        <w:t xml:space="preserve"> </w:t>
      </w:r>
      <w:r>
        <w:rPr>
          <w:rFonts w:ascii="Times New Roman" w:hAnsi="Times New Roman" w:cs="Times New Roman"/>
          <w:color w:val="000000"/>
          <w:sz w:val="24"/>
          <w:szCs w:val="24"/>
        </w:rPr>
        <w:t>: l</w:t>
      </w:r>
      <w:r w:rsidRPr="00B71C9A">
        <w:rPr>
          <w:rFonts w:ascii="Times New Roman" w:hAnsi="Times New Roman" w:cs="Times New Roman"/>
          <w:color w:val="000000"/>
          <w:sz w:val="24"/>
          <w:szCs w:val="24"/>
        </w:rPr>
        <w:t>imiter le ruissellement en zones urbaines et en zones rurales pour réduire les risques d’inondation et</w:t>
      </w:r>
      <w:r>
        <w:rPr>
          <w:rFonts w:ascii="Times New Roman" w:hAnsi="Times New Roman" w:cs="Times New Roman"/>
          <w:color w:val="000000"/>
          <w:sz w:val="24"/>
          <w:szCs w:val="24"/>
        </w:rPr>
        <w:t xml:space="preserve"> </w:t>
      </w:r>
      <w:r w:rsidRPr="00B71C9A">
        <w:rPr>
          <w:rFonts w:ascii="Times New Roman" w:hAnsi="Times New Roman" w:cs="Times New Roman"/>
          <w:color w:val="000000"/>
          <w:sz w:val="24"/>
          <w:szCs w:val="24"/>
        </w:rPr>
        <w:t>les risques d’érosion des</w:t>
      </w:r>
      <w:r>
        <w:rPr>
          <w:rFonts w:ascii="Times New Roman" w:hAnsi="Times New Roman" w:cs="Times New Roman"/>
          <w:color w:val="000000"/>
          <w:sz w:val="24"/>
          <w:szCs w:val="24"/>
        </w:rPr>
        <w:t xml:space="preserve"> sols et les coulées de boue ;</w:t>
      </w:r>
    </w:p>
    <w:p w:rsidR="00B71C9A" w:rsidRPr="00CD4605" w:rsidRDefault="00B71C9A" w:rsidP="00B71C9A">
      <w:pPr>
        <w:pStyle w:val="Paragraphedeliste"/>
        <w:numPr>
          <w:ilvl w:val="0"/>
          <w:numId w:val="17"/>
        </w:numPr>
        <w:jc w:val="both"/>
        <w:rPr>
          <w:rFonts w:ascii="Times New Roman" w:hAnsi="Times New Roman" w:cs="Times New Roman"/>
          <w:sz w:val="24"/>
          <w:szCs w:val="24"/>
        </w:rPr>
      </w:pPr>
      <w:r w:rsidRPr="00B71C9A">
        <w:rPr>
          <w:rFonts w:ascii="Times New Roman" w:hAnsi="Times New Roman" w:cs="Times New Roman"/>
          <w:bCs/>
          <w:color w:val="000000"/>
          <w:sz w:val="24"/>
          <w:szCs w:val="24"/>
        </w:rPr>
        <w:t>Disposition A-2.1</w:t>
      </w:r>
      <w:r w:rsidRPr="00B71C9A">
        <w:rPr>
          <w:rFonts w:ascii="Times New Roman" w:hAnsi="Times New Roman" w:cs="Times New Roman"/>
          <w:b/>
          <w:bCs/>
          <w:color w:val="000000"/>
          <w:sz w:val="24"/>
          <w:szCs w:val="24"/>
        </w:rPr>
        <w:t xml:space="preserve"> </w:t>
      </w:r>
      <w:r w:rsidR="00CD4605">
        <w:rPr>
          <w:rFonts w:ascii="Times New Roman" w:hAnsi="Times New Roman" w:cs="Times New Roman"/>
          <w:color w:val="000000"/>
          <w:sz w:val="24"/>
          <w:szCs w:val="24"/>
        </w:rPr>
        <w:t>: g</w:t>
      </w:r>
      <w:r w:rsidRPr="00B71C9A">
        <w:rPr>
          <w:rFonts w:ascii="Times New Roman" w:hAnsi="Times New Roman" w:cs="Times New Roman"/>
          <w:color w:val="000000"/>
          <w:sz w:val="24"/>
          <w:szCs w:val="24"/>
        </w:rPr>
        <w:t>érer les eaux pluviales</w:t>
      </w:r>
      <w:r w:rsidR="00CD4605">
        <w:rPr>
          <w:rFonts w:ascii="Times New Roman" w:hAnsi="Times New Roman" w:cs="Times New Roman"/>
          <w:color w:val="000000"/>
          <w:sz w:val="24"/>
          <w:szCs w:val="24"/>
        </w:rPr>
        <w:t> ;</w:t>
      </w:r>
    </w:p>
    <w:p w:rsidR="00CD4605" w:rsidRPr="00CD4605" w:rsidRDefault="00CD4605" w:rsidP="00B71C9A">
      <w:pPr>
        <w:pStyle w:val="Paragraphedeliste"/>
        <w:numPr>
          <w:ilvl w:val="0"/>
          <w:numId w:val="17"/>
        </w:numPr>
        <w:jc w:val="both"/>
        <w:rPr>
          <w:rFonts w:ascii="Times New Roman" w:hAnsi="Times New Roman" w:cs="Times New Roman"/>
          <w:sz w:val="24"/>
          <w:szCs w:val="24"/>
        </w:rPr>
      </w:pPr>
      <w:r w:rsidRPr="00CD4605">
        <w:rPr>
          <w:rFonts w:ascii="Times New Roman" w:hAnsi="Times New Roman" w:cs="Times New Roman"/>
          <w:bCs/>
          <w:color w:val="000000"/>
          <w:sz w:val="24"/>
          <w:szCs w:val="24"/>
        </w:rPr>
        <w:t xml:space="preserve">Disposition A-11.6 </w:t>
      </w:r>
      <w:r>
        <w:rPr>
          <w:rFonts w:ascii="Times New Roman" w:hAnsi="Times New Roman" w:cs="Times New Roman"/>
          <w:color w:val="000000"/>
          <w:sz w:val="24"/>
          <w:szCs w:val="24"/>
        </w:rPr>
        <w:t>: s</w:t>
      </w:r>
      <w:r w:rsidRPr="00CD4605">
        <w:rPr>
          <w:rFonts w:ascii="Times New Roman" w:hAnsi="Times New Roman" w:cs="Times New Roman"/>
          <w:color w:val="000000"/>
          <w:sz w:val="24"/>
          <w:szCs w:val="24"/>
        </w:rPr>
        <w:t>e prémunir contre les pollutions accidentelles</w:t>
      </w:r>
      <w:r>
        <w:rPr>
          <w:rFonts w:ascii="Times New Roman" w:hAnsi="Times New Roman" w:cs="Times New Roman"/>
          <w:color w:val="000000"/>
          <w:sz w:val="24"/>
          <w:szCs w:val="24"/>
        </w:rPr>
        <w:t> ;</w:t>
      </w:r>
    </w:p>
    <w:p w:rsidR="00CD4605" w:rsidRPr="00CD4605" w:rsidRDefault="00CD4605" w:rsidP="00B71C9A">
      <w:pPr>
        <w:pStyle w:val="Paragraphedeliste"/>
        <w:numPr>
          <w:ilvl w:val="0"/>
          <w:numId w:val="17"/>
        </w:numPr>
        <w:jc w:val="both"/>
        <w:rPr>
          <w:rFonts w:ascii="Times New Roman" w:hAnsi="Times New Roman" w:cs="Times New Roman"/>
          <w:sz w:val="24"/>
          <w:szCs w:val="24"/>
        </w:rPr>
      </w:pPr>
      <w:r w:rsidRPr="00CD4605">
        <w:rPr>
          <w:rFonts w:ascii="Times New Roman" w:hAnsi="Times New Roman" w:cs="Times New Roman"/>
          <w:bCs/>
          <w:color w:val="000000"/>
          <w:sz w:val="24"/>
          <w:szCs w:val="24"/>
        </w:rPr>
        <w:t>Disposition C-2.1</w:t>
      </w:r>
      <w:r w:rsidRPr="00CD4605">
        <w:rPr>
          <w:rFonts w:ascii="Times New Roman" w:hAnsi="Times New Roman" w:cs="Times New Roman"/>
          <w:b/>
          <w:bCs/>
          <w:color w:val="000000"/>
          <w:sz w:val="24"/>
          <w:szCs w:val="24"/>
        </w:rPr>
        <w:t xml:space="preserve"> </w:t>
      </w:r>
      <w:r w:rsidRPr="00CD4605">
        <w:rPr>
          <w:rFonts w:ascii="Times New Roman" w:hAnsi="Times New Roman" w:cs="Times New Roman"/>
          <w:color w:val="000000"/>
          <w:sz w:val="24"/>
          <w:szCs w:val="24"/>
        </w:rPr>
        <w:t>: Ne pas aggraver les risques d’inondations</w:t>
      </w:r>
    </w:p>
    <w:p w:rsidR="0000619C" w:rsidRDefault="00CD4605" w:rsidP="002C1EB2">
      <w:pPr>
        <w:jc w:val="both"/>
        <w:rPr>
          <w:rFonts w:ascii="Times New Roman" w:hAnsi="Times New Roman" w:cs="Times New Roman"/>
          <w:color w:val="000000"/>
          <w:sz w:val="24"/>
          <w:szCs w:val="24"/>
        </w:rPr>
      </w:pPr>
      <w:r w:rsidRPr="00CD4605">
        <w:rPr>
          <w:rFonts w:ascii="Times New Roman" w:hAnsi="Times New Roman" w:cs="Times New Roman"/>
          <w:color w:val="000000"/>
          <w:sz w:val="24"/>
          <w:szCs w:val="24"/>
        </w:rPr>
        <w:t xml:space="preserve">La commune de </w:t>
      </w:r>
      <w:proofErr w:type="spellStart"/>
      <w:r w:rsidRPr="00CD4605">
        <w:rPr>
          <w:rFonts w:ascii="Times New Roman" w:hAnsi="Times New Roman" w:cs="Times New Roman"/>
          <w:color w:val="000000"/>
          <w:sz w:val="24"/>
          <w:szCs w:val="24"/>
        </w:rPr>
        <w:t>Poulainville</w:t>
      </w:r>
      <w:proofErr w:type="spellEnd"/>
      <w:r w:rsidRPr="00CD4605">
        <w:rPr>
          <w:rFonts w:ascii="Times New Roman" w:hAnsi="Times New Roman" w:cs="Times New Roman"/>
          <w:color w:val="000000"/>
          <w:sz w:val="24"/>
          <w:szCs w:val="24"/>
        </w:rPr>
        <w:t xml:space="preserve"> est concernée par le </w:t>
      </w:r>
      <w:r w:rsidRPr="00CD4605">
        <w:rPr>
          <w:rFonts w:ascii="Times New Roman" w:hAnsi="Times New Roman" w:cs="Times New Roman"/>
          <w:bCs/>
          <w:color w:val="000000"/>
          <w:sz w:val="24"/>
          <w:szCs w:val="24"/>
        </w:rPr>
        <w:t>SAGE « Somme Aval et Cours d’eau côtiers</w:t>
      </w:r>
      <w:r w:rsidR="00083DDC">
        <w:rPr>
          <w:rFonts w:ascii="Times New Roman" w:hAnsi="Times New Roman" w:cs="Times New Roman"/>
          <w:bCs/>
          <w:color w:val="000000"/>
          <w:sz w:val="24"/>
          <w:szCs w:val="24"/>
        </w:rPr>
        <w:t> »</w:t>
      </w:r>
      <w:r w:rsidRPr="00CD4605">
        <w:rPr>
          <w:rFonts w:ascii="Times New Roman" w:hAnsi="Times New Roman" w:cs="Times New Roman"/>
          <w:bCs/>
          <w:color w:val="000000"/>
          <w:sz w:val="24"/>
          <w:szCs w:val="24"/>
        </w:rPr>
        <w:t xml:space="preserve">, </w:t>
      </w:r>
      <w:r w:rsidR="00083DDC">
        <w:rPr>
          <w:rFonts w:ascii="Times New Roman" w:hAnsi="Times New Roman" w:cs="Times New Roman"/>
          <w:bCs/>
          <w:color w:val="000000"/>
          <w:sz w:val="24"/>
          <w:szCs w:val="24"/>
        </w:rPr>
        <w:t>(Schéma d’Aménagement et de Gestion)</w:t>
      </w:r>
      <w:r w:rsidR="00226C3E">
        <w:rPr>
          <w:rFonts w:ascii="Times New Roman" w:hAnsi="Times New Roman" w:cs="Times New Roman"/>
          <w:bCs/>
          <w:color w:val="000000"/>
          <w:sz w:val="24"/>
          <w:szCs w:val="24"/>
        </w:rPr>
        <w:t xml:space="preserve"> </w:t>
      </w:r>
      <w:r w:rsidRPr="00CD4605">
        <w:rPr>
          <w:rFonts w:ascii="Times New Roman" w:hAnsi="Times New Roman" w:cs="Times New Roman"/>
          <w:bCs/>
          <w:color w:val="000000"/>
          <w:sz w:val="24"/>
          <w:szCs w:val="24"/>
        </w:rPr>
        <w:t>actuellement en cours d’</w:t>
      </w:r>
      <w:r>
        <w:rPr>
          <w:rFonts w:ascii="Times New Roman" w:hAnsi="Times New Roman" w:cs="Times New Roman"/>
          <w:bCs/>
          <w:color w:val="000000"/>
          <w:sz w:val="24"/>
          <w:szCs w:val="24"/>
        </w:rPr>
        <w:t>élaboration</w:t>
      </w:r>
      <w:r w:rsidRPr="00CD4605">
        <w:rPr>
          <w:rFonts w:ascii="Times New Roman" w:hAnsi="Times New Roman" w:cs="Times New Roman"/>
          <w:bCs/>
          <w:color w:val="000000"/>
          <w:sz w:val="24"/>
          <w:szCs w:val="24"/>
        </w:rPr>
        <w:t xml:space="preserve"> par</w:t>
      </w:r>
      <w:r w:rsidRPr="00CD4605">
        <w:rPr>
          <w:rFonts w:ascii="Times New Roman" w:hAnsi="Times New Roman" w:cs="Times New Roman"/>
          <w:color w:val="000000"/>
          <w:sz w:val="24"/>
          <w:szCs w:val="24"/>
        </w:rPr>
        <w:t xml:space="preserve"> le syndicat mixte </w:t>
      </w:r>
      <w:proofErr w:type="gramStart"/>
      <w:r w:rsidRPr="00CD4605">
        <w:rPr>
          <w:rFonts w:ascii="Times New Roman" w:hAnsi="Times New Roman" w:cs="Times New Roman"/>
          <w:color w:val="000000"/>
          <w:sz w:val="24"/>
          <w:szCs w:val="24"/>
        </w:rPr>
        <w:t>AMEVA .</w:t>
      </w:r>
      <w:proofErr w:type="gramEnd"/>
      <w:r w:rsidRPr="00CD4605">
        <w:rPr>
          <w:rFonts w:ascii="Times New Roman" w:hAnsi="Times New Roman" w:cs="Times New Roman"/>
          <w:color w:val="000000"/>
          <w:sz w:val="24"/>
          <w:szCs w:val="24"/>
        </w:rPr>
        <w:t xml:space="preserve"> Aucune disposition liée à ce</w:t>
      </w:r>
      <w:r w:rsidRPr="00CD4605">
        <w:rPr>
          <w:rFonts w:ascii="Times New Roman" w:hAnsi="Times New Roman" w:cs="Times New Roman"/>
          <w:sz w:val="24"/>
          <w:szCs w:val="24"/>
        </w:rPr>
        <w:t xml:space="preserve"> </w:t>
      </w:r>
      <w:r w:rsidRPr="00CD4605">
        <w:rPr>
          <w:rFonts w:ascii="Times New Roman" w:hAnsi="Times New Roman" w:cs="Times New Roman"/>
          <w:color w:val="000000"/>
          <w:sz w:val="24"/>
          <w:szCs w:val="24"/>
        </w:rPr>
        <w:t>SAGE n’est donc à respecter pour le moment.</w:t>
      </w:r>
    </w:p>
    <w:p w:rsidR="00226C3E" w:rsidRPr="000978E8" w:rsidRDefault="00226C3E" w:rsidP="00226C3E">
      <w:pPr>
        <w:spacing w:after="0"/>
        <w:ind w:left="-851" w:right="142"/>
        <w:jc w:val="both"/>
        <w:rPr>
          <w:rStyle w:val="fontstyle01"/>
          <w:rFonts w:ascii="Times New Roman" w:hAnsi="Times New Roman" w:cs="Times New Roman"/>
          <w:sz w:val="18"/>
          <w:szCs w:val="18"/>
        </w:rPr>
      </w:pPr>
      <w:r>
        <w:rPr>
          <w:rStyle w:val="fontstyle01"/>
          <w:rFonts w:ascii="Times New Roman" w:hAnsi="Times New Roman" w:cs="Times New Roman"/>
          <w:sz w:val="18"/>
          <w:szCs w:val="18"/>
        </w:rPr>
        <w:lastRenderedPageBreak/>
        <w:t>Dossier n° E19000018</w:t>
      </w:r>
      <w:r w:rsidRPr="000978E8">
        <w:rPr>
          <w:rStyle w:val="fontstyle01"/>
          <w:rFonts w:ascii="Times New Roman" w:hAnsi="Times New Roman" w:cs="Times New Roman"/>
          <w:sz w:val="18"/>
          <w:szCs w:val="18"/>
        </w:rPr>
        <w:t xml:space="preserve"> / 80   </w:t>
      </w:r>
      <w:r>
        <w:rPr>
          <w:rStyle w:val="fontstyle01"/>
          <w:rFonts w:ascii="Times New Roman" w:hAnsi="Times New Roman" w:cs="Times New Roman"/>
          <w:sz w:val="18"/>
          <w:szCs w:val="18"/>
        </w:rPr>
        <w:t xml:space="preserve">         Demande d’autorisation environnementale au titre de l’article R.214-1 du code</w:t>
      </w:r>
      <w:r w:rsidRPr="000978E8">
        <w:rPr>
          <w:rStyle w:val="fontstyle01"/>
          <w:rFonts w:ascii="Times New Roman" w:hAnsi="Times New Roman" w:cs="Times New Roman"/>
          <w:sz w:val="18"/>
          <w:szCs w:val="18"/>
        </w:rPr>
        <w:t xml:space="preserve"> </w:t>
      </w:r>
      <w:r>
        <w:rPr>
          <w:rStyle w:val="fontstyle01"/>
          <w:rFonts w:ascii="Times New Roman" w:hAnsi="Times New Roman" w:cs="Times New Roman"/>
          <w:sz w:val="18"/>
          <w:szCs w:val="18"/>
        </w:rPr>
        <w:t xml:space="preserve">      </w:t>
      </w:r>
      <w:r w:rsidRPr="000978E8">
        <w:rPr>
          <w:rStyle w:val="fontstyle01"/>
          <w:rFonts w:ascii="Times New Roman" w:hAnsi="Times New Roman" w:cs="Times New Roman"/>
          <w:sz w:val="18"/>
          <w:szCs w:val="18"/>
        </w:rPr>
        <w:t xml:space="preserve"> </w:t>
      </w:r>
      <w:r>
        <w:rPr>
          <w:rStyle w:val="fontstyle01"/>
          <w:rFonts w:ascii="Times New Roman" w:hAnsi="Times New Roman" w:cs="Times New Roman"/>
          <w:sz w:val="18"/>
          <w:szCs w:val="18"/>
        </w:rPr>
        <w:t xml:space="preserve">        Tri. </w:t>
      </w:r>
      <w:proofErr w:type="spellStart"/>
      <w:r>
        <w:rPr>
          <w:rStyle w:val="fontstyle01"/>
          <w:rFonts w:ascii="Times New Roman" w:hAnsi="Times New Roman" w:cs="Times New Roman"/>
          <w:sz w:val="18"/>
          <w:szCs w:val="18"/>
        </w:rPr>
        <w:t>Adm</w:t>
      </w:r>
      <w:proofErr w:type="spellEnd"/>
      <w:r>
        <w:rPr>
          <w:rStyle w:val="fontstyle01"/>
          <w:rFonts w:ascii="Times New Roman" w:hAnsi="Times New Roman" w:cs="Times New Roman"/>
          <w:sz w:val="18"/>
          <w:szCs w:val="18"/>
        </w:rPr>
        <w:t xml:space="preserve">. </w:t>
      </w:r>
      <w:proofErr w:type="gramStart"/>
      <w:r>
        <w:rPr>
          <w:rStyle w:val="fontstyle01"/>
          <w:rFonts w:ascii="Times New Roman" w:hAnsi="Times New Roman" w:cs="Times New Roman"/>
          <w:sz w:val="18"/>
          <w:szCs w:val="18"/>
        </w:rPr>
        <w:t>d’Amiens</w:t>
      </w:r>
      <w:proofErr w:type="gramEnd"/>
    </w:p>
    <w:p w:rsidR="00226C3E" w:rsidRDefault="00226C3E" w:rsidP="00226C3E">
      <w:pPr>
        <w:spacing w:after="0"/>
        <w:rPr>
          <w:rFonts w:ascii="Times New Roman" w:hAnsi="Times New Roman" w:cs="Times New Roman"/>
          <w:sz w:val="20"/>
          <w:szCs w:val="20"/>
        </w:rPr>
      </w:pPr>
      <w:r>
        <w:rPr>
          <w:rFonts w:ascii="Times New Roman" w:hAnsi="Times New Roman" w:cs="Times New Roman"/>
          <w:sz w:val="20"/>
          <w:szCs w:val="20"/>
        </w:rPr>
        <w:t xml:space="preserve">                                          </w:t>
      </w:r>
      <w:proofErr w:type="gramStart"/>
      <w:r>
        <w:rPr>
          <w:rFonts w:ascii="Times New Roman" w:hAnsi="Times New Roman" w:cs="Times New Roman"/>
          <w:sz w:val="20"/>
          <w:szCs w:val="20"/>
        </w:rPr>
        <w:t>de</w:t>
      </w:r>
      <w:proofErr w:type="gramEnd"/>
      <w:r>
        <w:rPr>
          <w:rFonts w:ascii="Times New Roman" w:hAnsi="Times New Roman" w:cs="Times New Roman"/>
          <w:sz w:val="20"/>
          <w:szCs w:val="20"/>
        </w:rPr>
        <w:t xml:space="preserve"> l’environnement, relative à la création d’un lotissement</w:t>
      </w:r>
    </w:p>
    <w:p w:rsidR="00083DDC" w:rsidRDefault="00226C3E" w:rsidP="00226C3E">
      <w:pPr>
        <w:ind w:right="-284"/>
        <w:rPr>
          <w:rFonts w:ascii="Times New Roman" w:hAnsi="Times New Roman" w:cs="Times New Roman"/>
          <w:sz w:val="20"/>
          <w:szCs w:val="20"/>
        </w:rPr>
      </w:pPr>
      <w:r>
        <w:rPr>
          <w:rFonts w:ascii="Times New Roman" w:hAnsi="Times New Roman" w:cs="Times New Roman"/>
          <w:sz w:val="20"/>
          <w:szCs w:val="20"/>
        </w:rPr>
        <w:t xml:space="preserve">                                           « Résidence La Clé des Champs – 2 » à </w:t>
      </w:r>
      <w:proofErr w:type="spellStart"/>
      <w:r>
        <w:rPr>
          <w:rFonts w:ascii="Times New Roman" w:hAnsi="Times New Roman" w:cs="Times New Roman"/>
          <w:sz w:val="20"/>
          <w:szCs w:val="20"/>
        </w:rPr>
        <w:t>Poulainville</w:t>
      </w:r>
      <w:proofErr w:type="spellEnd"/>
      <w:r>
        <w:rPr>
          <w:rFonts w:ascii="Times New Roman" w:hAnsi="Times New Roman" w:cs="Times New Roman"/>
          <w:sz w:val="20"/>
          <w:szCs w:val="20"/>
        </w:rPr>
        <w:t xml:space="preserve"> (80)</w:t>
      </w:r>
    </w:p>
    <w:p w:rsidR="00226C3E" w:rsidRPr="00226C3E" w:rsidRDefault="00226C3E" w:rsidP="00226C3E">
      <w:pPr>
        <w:ind w:right="-284"/>
        <w:rPr>
          <w:rFonts w:ascii="Times New Roman" w:hAnsi="Times New Roman" w:cs="Times New Roman"/>
          <w:sz w:val="20"/>
          <w:szCs w:val="20"/>
        </w:rPr>
      </w:pPr>
    </w:p>
    <w:p w:rsidR="0000619C" w:rsidRDefault="00CD4605" w:rsidP="002C1EB2">
      <w:pPr>
        <w:jc w:val="both"/>
        <w:rPr>
          <w:rFonts w:ascii="Times New Roman" w:hAnsi="Times New Roman" w:cs="Times New Roman"/>
        </w:rPr>
      </w:pPr>
      <w:r w:rsidRPr="00226C3E">
        <w:rPr>
          <w:rFonts w:ascii="Times New Roman" w:hAnsi="Times New Roman" w:cs="Times New Roman"/>
          <w:b/>
          <w:u w:val="single"/>
        </w:rPr>
        <w:t>Nota </w:t>
      </w:r>
      <w:r w:rsidRPr="00226C3E">
        <w:rPr>
          <w:rFonts w:ascii="Times New Roman" w:hAnsi="Times New Roman" w:cs="Times New Roman"/>
        </w:rPr>
        <w:t xml:space="preserve">: </w:t>
      </w:r>
      <w:r w:rsidRPr="00226C3E">
        <w:rPr>
          <w:rFonts w:ascii="Times New Roman" w:hAnsi="Times New Roman" w:cs="Times New Roman"/>
          <w:color w:val="000000"/>
        </w:rPr>
        <w:t>Le SDAGE</w:t>
      </w:r>
      <w:r w:rsidR="00083DDC" w:rsidRPr="00226C3E">
        <w:rPr>
          <w:rFonts w:ascii="Times New Roman" w:hAnsi="Times New Roman" w:cs="Times New Roman"/>
          <w:color w:val="000000"/>
        </w:rPr>
        <w:t xml:space="preserve"> (Schéma Directeur d’Aménagement et de Gestion des Eaux) 2016-2021 a été adopté le 16 octobre 2015 par le comité de bassin Artois-Picardie. C’est un outil d’aménagement du territoire, ayant </w:t>
      </w:r>
      <w:r w:rsidRPr="00226C3E">
        <w:rPr>
          <w:rFonts w:ascii="Times New Roman" w:hAnsi="Times New Roman" w:cs="Times New Roman"/>
          <w:color w:val="000000"/>
        </w:rPr>
        <w:t xml:space="preserve"> pour but d'atteindre les conditions d’une meilleure économie</w:t>
      </w:r>
      <w:r w:rsidR="00083DDC" w:rsidRPr="00226C3E">
        <w:rPr>
          <w:rFonts w:ascii="Times New Roman" w:hAnsi="Times New Roman" w:cs="Times New Roman"/>
          <w:color w:val="000000"/>
        </w:rPr>
        <w:t xml:space="preserve"> </w:t>
      </w:r>
      <w:r w:rsidRPr="00226C3E">
        <w:rPr>
          <w:rFonts w:ascii="Times New Roman" w:hAnsi="Times New Roman" w:cs="Times New Roman"/>
          <w:color w:val="000000"/>
        </w:rPr>
        <w:t>de la ressource en eau et d'un</w:t>
      </w:r>
      <w:r w:rsidR="00083DDC" w:rsidRPr="00226C3E">
        <w:rPr>
          <w:rFonts w:ascii="Times New Roman" w:hAnsi="Times New Roman" w:cs="Times New Roman"/>
          <w:color w:val="000000"/>
        </w:rPr>
        <w:t xml:space="preserve"> respect des milieux aquatiques, s'inscriva</w:t>
      </w:r>
      <w:r w:rsidRPr="00226C3E">
        <w:rPr>
          <w:rFonts w:ascii="Times New Roman" w:hAnsi="Times New Roman" w:cs="Times New Roman"/>
          <w:color w:val="000000"/>
        </w:rPr>
        <w:t>nt dans une logique de développement durable.</w:t>
      </w:r>
      <w:r w:rsidR="00083DDC" w:rsidRPr="00226C3E">
        <w:rPr>
          <w:rFonts w:ascii="Times New Roman" w:hAnsi="Times New Roman" w:cs="Times New Roman"/>
        </w:rPr>
        <w:t xml:space="preserve"> </w:t>
      </w:r>
    </w:p>
    <w:p w:rsidR="00226C3E" w:rsidRPr="00226C3E" w:rsidRDefault="00226C3E" w:rsidP="002C1EB2">
      <w:pPr>
        <w:jc w:val="both"/>
        <w:rPr>
          <w:rFonts w:ascii="Times New Roman" w:hAnsi="Times New Roman" w:cs="Times New Roman"/>
        </w:rPr>
      </w:pPr>
    </w:p>
    <w:p w:rsidR="002C1EB2" w:rsidRPr="005B4F86" w:rsidRDefault="00226C3E" w:rsidP="002C1EB2">
      <w:pPr>
        <w:spacing w:after="619" w:line="249" w:lineRule="auto"/>
        <w:ind w:right="306" w:hanging="8"/>
        <w:jc w:val="both"/>
        <w:rPr>
          <w:rFonts w:ascii="Times New Roman" w:hAnsi="Times New Roman" w:cs="Times New Roman"/>
          <w:b/>
          <w:bCs/>
          <w:color w:val="000000"/>
        </w:rPr>
      </w:pPr>
      <w:r>
        <w:rPr>
          <w:rFonts w:ascii="Times New Roman" w:hAnsi="Times New Roman" w:cs="Times New Roman"/>
          <w:b/>
          <w:sz w:val="24"/>
          <w:szCs w:val="24"/>
        </w:rPr>
        <w:t>1-5-6</w:t>
      </w:r>
      <w:r w:rsidRPr="005B4F86">
        <w:rPr>
          <w:rFonts w:ascii="Times New Roman" w:hAnsi="Times New Roman" w:cs="Times New Roman"/>
          <w:b/>
        </w:rPr>
        <w:t>)</w:t>
      </w:r>
      <w:r w:rsidRPr="005B4F86">
        <w:rPr>
          <w:rFonts w:ascii="Times New Roman" w:hAnsi="Times New Roman" w:cs="Times New Roman"/>
          <w:b/>
          <w:bCs/>
          <w:color w:val="000000"/>
        </w:rPr>
        <w:t xml:space="preserve">  </w:t>
      </w:r>
      <w:r w:rsidRPr="005B4F86">
        <w:rPr>
          <w:rFonts w:ascii="Times New Roman" w:hAnsi="Times New Roman" w:cs="Times New Roman"/>
          <w:b/>
          <w:bCs/>
          <w:color w:val="000000"/>
          <w:u w:val="single"/>
        </w:rPr>
        <w:t>JUSTIFICATION DU CHOIX DU PROJET</w:t>
      </w:r>
      <w:r w:rsidRPr="005B4F86">
        <w:rPr>
          <w:rFonts w:ascii="Times New Roman" w:hAnsi="Times New Roman" w:cs="Times New Roman"/>
          <w:b/>
          <w:bCs/>
          <w:color w:val="000000"/>
        </w:rPr>
        <w:t> :</w:t>
      </w:r>
    </w:p>
    <w:p w:rsidR="00794522" w:rsidRDefault="00226C3E" w:rsidP="00794522">
      <w:pPr>
        <w:spacing w:after="30" w:line="275" w:lineRule="auto"/>
        <w:ind w:right="1" w:firstLine="5"/>
        <w:jc w:val="both"/>
        <w:rPr>
          <w:rFonts w:ascii="Times New Roman" w:hAnsi="Times New Roman" w:cs="Times New Roman"/>
          <w:color w:val="000000"/>
          <w:sz w:val="24"/>
          <w:szCs w:val="24"/>
        </w:rPr>
      </w:pPr>
      <w:r w:rsidRPr="00226C3E">
        <w:rPr>
          <w:rFonts w:ascii="Times New Roman" w:hAnsi="Times New Roman" w:cs="Times New Roman"/>
          <w:color w:val="000000"/>
          <w:sz w:val="24"/>
          <w:szCs w:val="24"/>
        </w:rPr>
        <w:t>Les objectifs de la création du lotissement sont de répondre aux demandes de terrains à bâtir formulées à la ville de</w:t>
      </w:r>
      <w:r>
        <w:rPr>
          <w:rFonts w:ascii="Times New Roman" w:hAnsi="Times New Roman" w:cs="Times New Roman"/>
          <w:color w:val="000000"/>
          <w:sz w:val="24"/>
          <w:szCs w:val="24"/>
        </w:rPr>
        <w:t xml:space="preserve"> </w:t>
      </w:r>
      <w:proofErr w:type="spellStart"/>
      <w:r w:rsidRPr="00226C3E">
        <w:rPr>
          <w:rFonts w:ascii="Times New Roman" w:hAnsi="Times New Roman" w:cs="Times New Roman"/>
          <w:color w:val="000000"/>
          <w:sz w:val="24"/>
          <w:szCs w:val="24"/>
        </w:rPr>
        <w:t>Poulainville</w:t>
      </w:r>
      <w:proofErr w:type="spellEnd"/>
      <w:r w:rsidRPr="00226C3E">
        <w:rPr>
          <w:rFonts w:ascii="Times New Roman" w:hAnsi="Times New Roman" w:cs="Times New Roman"/>
          <w:color w:val="000000"/>
          <w:sz w:val="24"/>
          <w:szCs w:val="24"/>
        </w:rPr>
        <w:t xml:space="preserve"> par des acquéreurs potentiels. Ce secteur, proche d’Amiens, subit une forte demande de logements.</w:t>
      </w:r>
      <w:r w:rsidR="00794522">
        <w:rPr>
          <w:rFonts w:ascii="Times New Roman" w:hAnsi="Times New Roman" w:cs="Times New Roman"/>
          <w:color w:val="000000"/>
          <w:sz w:val="24"/>
          <w:szCs w:val="24"/>
        </w:rPr>
        <w:t xml:space="preserve"> </w:t>
      </w:r>
    </w:p>
    <w:p w:rsidR="00794522" w:rsidRDefault="00226C3E" w:rsidP="00794522">
      <w:pPr>
        <w:spacing w:after="30" w:line="275" w:lineRule="auto"/>
        <w:ind w:right="1" w:firstLine="5"/>
        <w:jc w:val="both"/>
        <w:rPr>
          <w:rFonts w:ascii="Times New Roman" w:hAnsi="Times New Roman" w:cs="Times New Roman"/>
          <w:color w:val="000000"/>
          <w:sz w:val="24"/>
          <w:szCs w:val="24"/>
        </w:rPr>
      </w:pPr>
      <w:r w:rsidRPr="00226C3E">
        <w:rPr>
          <w:rFonts w:ascii="Times New Roman" w:hAnsi="Times New Roman" w:cs="Times New Roman"/>
          <w:color w:val="000000"/>
          <w:sz w:val="24"/>
          <w:szCs w:val="24"/>
        </w:rPr>
        <w:t>La zone du projet est une zone ouverte à l’urbanisation par le PLU de la commune.</w:t>
      </w:r>
    </w:p>
    <w:p w:rsidR="00794522" w:rsidRDefault="00794522" w:rsidP="00794522">
      <w:pPr>
        <w:spacing w:after="30" w:line="275" w:lineRule="auto"/>
        <w:ind w:right="1" w:firstLine="5"/>
        <w:jc w:val="both"/>
        <w:rPr>
          <w:rFonts w:ascii="Times New Roman" w:hAnsi="Times New Roman" w:cs="Times New Roman"/>
          <w:color w:val="000000"/>
          <w:sz w:val="24"/>
          <w:szCs w:val="24"/>
        </w:rPr>
      </w:pPr>
      <w:r w:rsidRPr="00794522">
        <w:rPr>
          <w:rFonts w:ascii="Times New Roman" w:hAnsi="Times New Roman" w:cs="Times New Roman"/>
          <w:color w:val="000000"/>
          <w:sz w:val="24"/>
          <w:szCs w:val="24"/>
        </w:rPr>
        <w:t xml:space="preserve"> BDL Promotion </w:t>
      </w:r>
      <w:r>
        <w:rPr>
          <w:rFonts w:ascii="Times New Roman" w:hAnsi="Times New Roman" w:cs="Times New Roman"/>
          <w:color w:val="000000"/>
          <w:sz w:val="24"/>
          <w:szCs w:val="24"/>
        </w:rPr>
        <w:t xml:space="preserve">a tenu compte de la sensibilité de la partie aval du projet </w:t>
      </w:r>
      <w:r w:rsidRPr="00794522">
        <w:rPr>
          <w:rFonts w:ascii="Times New Roman" w:hAnsi="Times New Roman" w:cs="Times New Roman"/>
          <w:color w:val="000000"/>
          <w:sz w:val="24"/>
          <w:szCs w:val="24"/>
        </w:rPr>
        <w:t>(habitations) et</w:t>
      </w:r>
      <w:r>
        <w:rPr>
          <w:rFonts w:ascii="Times New Roman" w:hAnsi="Times New Roman" w:cs="Times New Roman"/>
          <w:color w:val="000000"/>
          <w:sz w:val="24"/>
          <w:szCs w:val="24"/>
        </w:rPr>
        <w:t xml:space="preserve"> de </w:t>
      </w:r>
      <w:r w:rsidRPr="00794522">
        <w:rPr>
          <w:rFonts w:ascii="Times New Roman" w:hAnsi="Times New Roman" w:cs="Times New Roman"/>
          <w:color w:val="000000"/>
          <w:sz w:val="24"/>
          <w:szCs w:val="24"/>
        </w:rPr>
        <w:t>la topographie du s</w:t>
      </w:r>
      <w:r>
        <w:rPr>
          <w:rFonts w:ascii="Times New Roman" w:hAnsi="Times New Roman" w:cs="Times New Roman"/>
          <w:color w:val="000000"/>
          <w:sz w:val="24"/>
          <w:szCs w:val="24"/>
        </w:rPr>
        <w:t>ite, en retenant, après études, des d</w:t>
      </w:r>
      <w:r w:rsidRPr="00794522">
        <w:rPr>
          <w:rFonts w:ascii="Times New Roman" w:hAnsi="Times New Roman" w:cs="Times New Roman"/>
          <w:color w:val="000000"/>
          <w:sz w:val="24"/>
          <w:szCs w:val="24"/>
        </w:rPr>
        <w:t>imensionnement</w:t>
      </w:r>
      <w:r w:rsidR="005B4F86">
        <w:rPr>
          <w:rFonts w:ascii="Times New Roman" w:hAnsi="Times New Roman" w:cs="Times New Roman"/>
          <w:color w:val="000000"/>
          <w:sz w:val="24"/>
          <w:szCs w:val="24"/>
        </w:rPr>
        <w:t>s</w:t>
      </w:r>
      <w:r w:rsidRPr="00794522">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sécuritaires pour les </w:t>
      </w:r>
      <w:r w:rsidRPr="00794522">
        <w:rPr>
          <w:rFonts w:ascii="Times New Roman" w:hAnsi="Times New Roman" w:cs="Times New Roman"/>
          <w:color w:val="000000"/>
          <w:sz w:val="24"/>
          <w:szCs w:val="24"/>
        </w:rPr>
        <w:t>ouvrages de gestion</w:t>
      </w:r>
      <w:r>
        <w:rPr>
          <w:rFonts w:ascii="Times New Roman" w:hAnsi="Times New Roman" w:cs="Times New Roman"/>
          <w:color w:val="000000"/>
          <w:sz w:val="24"/>
          <w:szCs w:val="24"/>
        </w:rPr>
        <w:t xml:space="preserve"> des eaux pluviales </w:t>
      </w:r>
      <w:r w:rsidRPr="00794522">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prévus pour une </w:t>
      </w:r>
      <w:r w:rsidRPr="00794522">
        <w:rPr>
          <w:rFonts w:ascii="Times New Roman" w:hAnsi="Times New Roman" w:cs="Times New Roman"/>
          <w:color w:val="000000"/>
          <w:sz w:val="24"/>
          <w:szCs w:val="24"/>
        </w:rPr>
        <w:t xml:space="preserve">pluie centennale et </w:t>
      </w:r>
      <w:r>
        <w:rPr>
          <w:rFonts w:ascii="Times New Roman" w:hAnsi="Times New Roman" w:cs="Times New Roman"/>
          <w:color w:val="000000"/>
          <w:sz w:val="24"/>
          <w:szCs w:val="24"/>
        </w:rPr>
        <w:t xml:space="preserve">un </w:t>
      </w:r>
      <w:r w:rsidRPr="00794522">
        <w:rPr>
          <w:rFonts w:ascii="Times New Roman" w:hAnsi="Times New Roman" w:cs="Times New Roman"/>
          <w:color w:val="000000"/>
          <w:sz w:val="24"/>
          <w:szCs w:val="24"/>
        </w:rPr>
        <w:t>orage instantané de 50mm)</w:t>
      </w:r>
      <w:r>
        <w:rPr>
          <w:rFonts w:ascii="Times New Roman" w:hAnsi="Times New Roman" w:cs="Times New Roman"/>
          <w:color w:val="000000"/>
          <w:sz w:val="24"/>
          <w:szCs w:val="24"/>
        </w:rPr>
        <w:t>.</w:t>
      </w:r>
    </w:p>
    <w:p w:rsidR="002C1EB2" w:rsidRPr="00794522" w:rsidRDefault="002C1EB2" w:rsidP="00794522">
      <w:pPr>
        <w:spacing w:after="30" w:line="275" w:lineRule="auto"/>
        <w:ind w:right="1" w:firstLine="5"/>
        <w:jc w:val="both"/>
        <w:rPr>
          <w:rFonts w:ascii="Times New Roman" w:eastAsia="Verdana" w:hAnsi="Times New Roman" w:cs="Times New Roman"/>
          <w:sz w:val="24"/>
          <w:szCs w:val="24"/>
        </w:rPr>
      </w:pPr>
    </w:p>
    <w:p w:rsidR="00FD23C0" w:rsidRPr="005B4F86" w:rsidRDefault="005B4F86" w:rsidP="00FD23C0">
      <w:pPr>
        <w:rPr>
          <w:rFonts w:ascii="Times New Roman" w:hAnsi="Times New Roman" w:cs="Times New Roman"/>
        </w:rPr>
      </w:pPr>
      <w:r>
        <w:rPr>
          <w:rFonts w:ascii="Times New Roman" w:hAnsi="Times New Roman" w:cs="Times New Roman"/>
          <w:b/>
          <w:sz w:val="24"/>
          <w:szCs w:val="24"/>
        </w:rPr>
        <w:t>1-5-7</w:t>
      </w:r>
      <w:r w:rsidRPr="00083DDC">
        <w:rPr>
          <w:rFonts w:ascii="Times New Roman" w:hAnsi="Times New Roman" w:cs="Times New Roman"/>
          <w:b/>
          <w:sz w:val="24"/>
          <w:szCs w:val="24"/>
        </w:rPr>
        <w:t>)</w:t>
      </w:r>
      <w:r w:rsidRPr="00083DDC">
        <w:rPr>
          <w:rFonts w:ascii="Times New Roman" w:hAnsi="Times New Roman" w:cs="Times New Roman"/>
          <w:b/>
          <w:bCs/>
          <w:color w:val="000000"/>
          <w:sz w:val="24"/>
          <w:szCs w:val="24"/>
        </w:rPr>
        <w:t xml:space="preserve">  </w:t>
      </w:r>
      <w:r w:rsidRPr="005B4F86">
        <w:rPr>
          <w:rFonts w:ascii="Times New Roman" w:hAnsi="Times New Roman" w:cs="Times New Roman"/>
          <w:b/>
          <w:bCs/>
          <w:color w:val="000000"/>
          <w:u w:val="single"/>
        </w:rPr>
        <w:t>REMISE EN ETAT DU SITE</w:t>
      </w:r>
      <w:r w:rsidRPr="005B4F86">
        <w:rPr>
          <w:rFonts w:ascii="Times New Roman" w:hAnsi="Times New Roman" w:cs="Times New Roman"/>
          <w:b/>
          <w:bCs/>
          <w:color w:val="000000"/>
        </w:rPr>
        <w:t> :</w:t>
      </w:r>
    </w:p>
    <w:p w:rsidR="00FD23C0" w:rsidRDefault="005B4F86" w:rsidP="00EE1727">
      <w:pPr>
        <w:jc w:val="both"/>
        <w:rPr>
          <w:rFonts w:ascii="Times New Roman" w:hAnsi="Times New Roman" w:cs="Times New Roman"/>
          <w:color w:val="000000"/>
          <w:sz w:val="24"/>
          <w:szCs w:val="24"/>
        </w:rPr>
      </w:pPr>
      <w:r w:rsidRPr="00330630">
        <w:rPr>
          <w:rFonts w:ascii="Times New Roman" w:hAnsi="Times New Roman" w:cs="Times New Roman"/>
          <w:color w:val="000000"/>
          <w:sz w:val="24"/>
          <w:szCs w:val="24"/>
        </w:rPr>
        <w:t xml:space="preserve">Le projet ne consistant qu’en la création d’infrastructures </w:t>
      </w:r>
      <w:r w:rsidR="00330630">
        <w:rPr>
          <w:rFonts w:ascii="Times New Roman" w:hAnsi="Times New Roman" w:cs="Times New Roman"/>
          <w:color w:val="000000"/>
          <w:sz w:val="24"/>
          <w:szCs w:val="24"/>
        </w:rPr>
        <w:t xml:space="preserve"> légères, </w:t>
      </w:r>
      <w:r w:rsidRPr="00330630">
        <w:rPr>
          <w:rFonts w:ascii="Times New Roman" w:hAnsi="Times New Roman" w:cs="Times New Roman"/>
          <w:color w:val="000000"/>
          <w:sz w:val="24"/>
          <w:szCs w:val="24"/>
        </w:rPr>
        <w:t>il serait possible de redonner aux parcelles</w:t>
      </w:r>
      <w:r w:rsidR="00330630" w:rsidRPr="00330630">
        <w:rPr>
          <w:rFonts w:ascii="Times New Roman" w:hAnsi="Times New Roman" w:cs="Times New Roman"/>
          <w:color w:val="000000"/>
          <w:sz w:val="24"/>
          <w:szCs w:val="24"/>
        </w:rPr>
        <w:t xml:space="preserve"> </w:t>
      </w:r>
      <w:r w:rsidRPr="00330630">
        <w:rPr>
          <w:rFonts w:ascii="Times New Roman" w:hAnsi="Times New Roman" w:cs="Times New Roman"/>
          <w:color w:val="000000"/>
          <w:sz w:val="24"/>
          <w:szCs w:val="24"/>
        </w:rPr>
        <w:t xml:space="preserve">concernées leur vocation agricole. Seul un apport de terres végétales serait peut être nécessaire dans certaines zones ayant été décapées. </w:t>
      </w:r>
    </w:p>
    <w:p w:rsidR="00FC3135" w:rsidRDefault="00FC3135" w:rsidP="00EE1727">
      <w:pPr>
        <w:jc w:val="both"/>
        <w:rPr>
          <w:rFonts w:ascii="Times New Roman" w:hAnsi="Times New Roman" w:cs="Times New Roman"/>
          <w:color w:val="000000"/>
          <w:sz w:val="24"/>
          <w:szCs w:val="24"/>
        </w:rPr>
      </w:pPr>
    </w:p>
    <w:tbl>
      <w:tblPr>
        <w:tblStyle w:val="Grilledutableau"/>
        <w:tblW w:w="0" w:type="auto"/>
        <w:tblLook w:val="04A0" w:firstRow="1" w:lastRow="0" w:firstColumn="1" w:lastColumn="0" w:noHBand="0" w:noVBand="1"/>
      </w:tblPr>
      <w:tblGrid>
        <w:gridCol w:w="5524"/>
      </w:tblGrid>
      <w:tr w:rsidR="00810728" w:rsidTr="00AF34DC">
        <w:tc>
          <w:tcPr>
            <w:tcW w:w="5524" w:type="dxa"/>
            <w:shd w:val="clear" w:color="auto" w:fill="DEEAF6" w:themeFill="accent1" w:themeFillTint="33"/>
          </w:tcPr>
          <w:p w:rsidR="00810728" w:rsidRPr="00C87A2A" w:rsidRDefault="00810728" w:rsidP="00B00567">
            <w:pPr>
              <w:ind w:left="1447" w:hanging="1447"/>
              <w:jc w:val="both"/>
              <w:rPr>
                <w:rFonts w:ascii="Times New Roman" w:hAnsi="Times New Roman" w:cs="Times New Roman"/>
                <w:sz w:val="24"/>
                <w:szCs w:val="24"/>
              </w:rPr>
            </w:pPr>
            <w:r>
              <w:rPr>
                <w:rFonts w:ascii="Times New Roman" w:hAnsi="Times New Roman" w:cs="Times New Roman"/>
                <w:sz w:val="24"/>
                <w:szCs w:val="24"/>
              </w:rPr>
              <w:t>1-6</w:t>
            </w:r>
            <w:r w:rsidRPr="00C87A2A">
              <w:rPr>
                <w:rFonts w:ascii="Times New Roman" w:hAnsi="Times New Roman" w:cs="Times New Roman"/>
                <w:sz w:val="24"/>
                <w:szCs w:val="24"/>
              </w:rPr>
              <w:t>) AVIS</w:t>
            </w:r>
            <w:r>
              <w:rPr>
                <w:rFonts w:ascii="Times New Roman" w:hAnsi="Times New Roman" w:cs="Times New Roman"/>
                <w:sz w:val="24"/>
                <w:szCs w:val="24"/>
              </w:rPr>
              <w:t xml:space="preserve"> DU COMMISSAIRE ENQUËTEUR                    SUR  LE  DOSSIER</w:t>
            </w:r>
          </w:p>
        </w:tc>
      </w:tr>
    </w:tbl>
    <w:p w:rsidR="00810728" w:rsidRDefault="00810728" w:rsidP="00810728">
      <w:pPr>
        <w:jc w:val="both"/>
        <w:rPr>
          <w:rFonts w:ascii="Times New Roman" w:hAnsi="Times New Roman" w:cs="Times New Roman"/>
          <w:sz w:val="24"/>
          <w:szCs w:val="24"/>
        </w:rPr>
      </w:pPr>
      <w:r>
        <w:rPr>
          <w:rFonts w:ascii="Times New Roman" w:hAnsi="Times New Roman" w:cs="Times New Roman"/>
          <w:sz w:val="24"/>
          <w:szCs w:val="24"/>
        </w:rPr>
        <w:t xml:space="preserve"> </w:t>
      </w:r>
    </w:p>
    <w:p w:rsidR="00810728" w:rsidRDefault="00810728" w:rsidP="00810728">
      <w:pPr>
        <w:ind w:hanging="567"/>
        <w:jc w:val="both"/>
        <w:rPr>
          <w:rFonts w:ascii="Times New Roman" w:hAnsi="Times New Roman" w:cs="Times New Roman"/>
          <w:sz w:val="24"/>
          <w:szCs w:val="24"/>
        </w:rPr>
      </w:pPr>
      <w:r>
        <w:rPr>
          <w:rFonts w:ascii="Times New Roman" w:hAnsi="Times New Roman" w:cs="Times New Roman"/>
          <w:sz w:val="24"/>
          <w:szCs w:val="24"/>
        </w:rPr>
        <w:t xml:space="preserve">          </w:t>
      </w:r>
      <w:r w:rsidRPr="00A34356">
        <w:rPr>
          <w:rFonts w:ascii="Times New Roman" w:hAnsi="Times New Roman" w:cs="Times New Roman"/>
          <w:sz w:val="24"/>
          <w:szCs w:val="24"/>
        </w:rPr>
        <w:t xml:space="preserve">Le dossier fourni par le demandeur constitue un document </w:t>
      </w:r>
      <w:r>
        <w:rPr>
          <w:rFonts w:ascii="Times New Roman" w:hAnsi="Times New Roman" w:cs="Times New Roman"/>
          <w:sz w:val="24"/>
          <w:szCs w:val="24"/>
        </w:rPr>
        <w:t xml:space="preserve">complet pour l'étude du projet, </w:t>
      </w:r>
      <w:r w:rsidRPr="00A34356">
        <w:rPr>
          <w:rFonts w:ascii="Times New Roman" w:hAnsi="Times New Roman" w:cs="Times New Roman"/>
          <w:sz w:val="24"/>
          <w:szCs w:val="24"/>
        </w:rPr>
        <w:t xml:space="preserve">détaillé, notamment </w:t>
      </w:r>
      <w:r>
        <w:rPr>
          <w:rFonts w:ascii="Times New Roman" w:hAnsi="Times New Roman" w:cs="Times New Roman"/>
          <w:sz w:val="24"/>
          <w:szCs w:val="24"/>
        </w:rPr>
        <w:t xml:space="preserve">  </w:t>
      </w:r>
      <w:r w:rsidRPr="00A34356">
        <w:rPr>
          <w:rFonts w:ascii="Times New Roman" w:hAnsi="Times New Roman" w:cs="Times New Roman"/>
          <w:sz w:val="24"/>
          <w:szCs w:val="24"/>
        </w:rPr>
        <w:t xml:space="preserve">dans </w:t>
      </w:r>
      <w:r>
        <w:rPr>
          <w:rFonts w:ascii="Times New Roman" w:hAnsi="Times New Roman" w:cs="Times New Roman"/>
          <w:sz w:val="24"/>
          <w:szCs w:val="24"/>
        </w:rPr>
        <w:t xml:space="preserve"> </w:t>
      </w:r>
      <w:r w:rsidRPr="00A34356">
        <w:rPr>
          <w:rFonts w:ascii="Times New Roman" w:hAnsi="Times New Roman" w:cs="Times New Roman"/>
          <w:sz w:val="24"/>
          <w:szCs w:val="24"/>
        </w:rPr>
        <w:t>son</w:t>
      </w:r>
      <w:r>
        <w:rPr>
          <w:rFonts w:ascii="Times New Roman" w:hAnsi="Times New Roman" w:cs="Times New Roman"/>
          <w:sz w:val="24"/>
          <w:szCs w:val="24"/>
        </w:rPr>
        <w:t xml:space="preserve">  "Etude d'incidences</w:t>
      </w:r>
      <w:r w:rsidRPr="00A3435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34356">
        <w:rPr>
          <w:rFonts w:ascii="Times New Roman" w:hAnsi="Times New Roman" w:cs="Times New Roman"/>
          <w:sz w:val="24"/>
          <w:szCs w:val="24"/>
        </w:rPr>
        <w:t xml:space="preserve">et </w:t>
      </w:r>
      <w:r>
        <w:rPr>
          <w:rFonts w:ascii="Times New Roman" w:hAnsi="Times New Roman" w:cs="Times New Roman"/>
          <w:sz w:val="24"/>
          <w:szCs w:val="24"/>
        </w:rPr>
        <w:t xml:space="preserve"> </w:t>
      </w:r>
      <w:r w:rsidRPr="00A34356">
        <w:rPr>
          <w:rFonts w:ascii="Times New Roman" w:hAnsi="Times New Roman" w:cs="Times New Roman"/>
          <w:sz w:val="24"/>
          <w:szCs w:val="24"/>
        </w:rPr>
        <w:t xml:space="preserve">comportant </w:t>
      </w:r>
      <w:r>
        <w:rPr>
          <w:rFonts w:ascii="Times New Roman" w:hAnsi="Times New Roman" w:cs="Times New Roman"/>
          <w:sz w:val="24"/>
          <w:szCs w:val="24"/>
        </w:rPr>
        <w:t xml:space="preserve"> plusieurs illustrations (plans</w:t>
      </w:r>
      <w:r w:rsidRPr="00A34356">
        <w:rPr>
          <w:rFonts w:ascii="Times New Roman" w:hAnsi="Times New Roman" w:cs="Times New Roman"/>
          <w:sz w:val="24"/>
          <w:szCs w:val="24"/>
        </w:rPr>
        <w:t xml:space="preserve"> cartes, </w:t>
      </w:r>
      <w:r>
        <w:rPr>
          <w:rFonts w:ascii="Times New Roman" w:hAnsi="Times New Roman" w:cs="Times New Roman"/>
          <w:sz w:val="24"/>
          <w:szCs w:val="24"/>
        </w:rPr>
        <w:t xml:space="preserve">et tableaux), il est </w:t>
      </w:r>
      <w:r w:rsidRPr="00A34356">
        <w:rPr>
          <w:rFonts w:ascii="Times New Roman" w:hAnsi="Times New Roman" w:cs="Times New Roman"/>
          <w:sz w:val="24"/>
          <w:szCs w:val="24"/>
        </w:rPr>
        <w:t>lisible</w:t>
      </w:r>
      <w:r w:rsidRPr="00A34356">
        <w:rPr>
          <w:rFonts w:ascii="Times New Roman" w:hAnsi="Times New Roman" w:cs="Times New Roman"/>
          <w:b/>
          <w:sz w:val="24"/>
          <w:szCs w:val="24"/>
        </w:rPr>
        <w:t xml:space="preserve"> </w:t>
      </w:r>
      <w:r w:rsidRPr="00A34356">
        <w:rPr>
          <w:rFonts w:ascii="Times New Roman" w:hAnsi="Times New Roman" w:cs="Times New Roman"/>
          <w:sz w:val="24"/>
          <w:szCs w:val="24"/>
        </w:rPr>
        <w:t>et explicite pour</w:t>
      </w:r>
      <w:r>
        <w:rPr>
          <w:rFonts w:ascii="Times New Roman" w:hAnsi="Times New Roman" w:cs="Times New Roman"/>
          <w:sz w:val="24"/>
          <w:szCs w:val="24"/>
        </w:rPr>
        <w:t xml:space="preserve"> </w:t>
      </w:r>
      <w:r w:rsidRPr="00A34356">
        <w:rPr>
          <w:rFonts w:ascii="Times New Roman" w:hAnsi="Times New Roman" w:cs="Times New Roman"/>
          <w:sz w:val="24"/>
          <w:szCs w:val="24"/>
        </w:rPr>
        <w:t xml:space="preserve">le public. </w:t>
      </w:r>
    </w:p>
    <w:p w:rsidR="00810728" w:rsidRDefault="00810728" w:rsidP="00810728">
      <w:pPr>
        <w:ind w:hanging="567"/>
        <w:jc w:val="both"/>
        <w:rPr>
          <w:rFonts w:ascii="Times New Roman" w:hAnsi="Times New Roman" w:cs="Times New Roman"/>
          <w:sz w:val="24"/>
          <w:szCs w:val="24"/>
        </w:rPr>
      </w:pPr>
      <w:r>
        <w:rPr>
          <w:rFonts w:ascii="Times New Roman" w:hAnsi="Times New Roman" w:cs="Times New Roman"/>
          <w:sz w:val="24"/>
          <w:szCs w:val="24"/>
        </w:rPr>
        <w:t xml:space="preserve">         </w:t>
      </w:r>
      <w:r w:rsidRPr="00A34356">
        <w:rPr>
          <w:rFonts w:ascii="Times New Roman" w:hAnsi="Times New Roman" w:cs="Times New Roman"/>
          <w:sz w:val="24"/>
          <w:szCs w:val="24"/>
        </w:rPr>
        <w:t xml:space="preserve">Ce document a </w:t>
      </w:r>
      <w:r>
        <w:rPr>
          <w:rFonts w:ascii="Times New Roman" w:hAnsi="Times New Roman" w:cs="Times New Roman"/>
          <w:sz w:val="24"/>
          <w:szCs w:val="24"/>
        </w:rPr>
        <w:t xml:space="preserve">été établi suite aux analyses multicritères du territoire ayant permis de sélectionner la zone la plus propice à l’implantation du projet, en prenant en compte notamment : </w:t>
      </w:r>
    </w:p>
    <w:p w:rsidR="00810728" w:rsidRDefault="00810728" w:rsidP="00810728">
      <w:pPr>
        <w:pStyle w:val="Paragraphedeliste"/>
        <w:numPr>
          <w:ilvl w:val="0"/>
          <w:numId w:val="10"/>
        </w:numPr>
        <w:ind w:left="644"/>
        <w:jc w:val="both"/>
        <w:rPr>
          <w:rFonts w:ascii="Times New Roman" w:hAnsi="Times New Roman" w:cs="Times New Roman"/>
          <w:sz w:val="24"/>
          <w:szCs w:val="24"/>
        </w:rPr>
      </w:pPr>
      <w:r>
        <w:rPr>
          <w:rFonts w:ascii="Times New Roman" w:hAnsi="Times New Roman" w:cs="Times New Roman"/>
          <w:sz w:val="24"/>
          <w:szCs w:val="24"/>
        </w:rPr>
        <w:t>l’ensemble des réglementations attachées à la gestion des eaux pluviales et usées lors de la mise en œuvre d’un lotissement destiné à l’habitat ;</w:t>
      </w:r>
    </w:p>
    <w:p w:rsidR="00810728" w:rsidRDefault="00810728" w:rsidP="00810728">
      <w:pPr>
        <w:pStyle w:val="Paragraphedeliste"/>
        <w:numPr>
          <w:ilvl w:val="0"/>
          <w:numId w:val="10"/>
        </w:numPr>
        <w:ind w:left="644"/>
        <w:jc w:val="both"/>
        <w:rPr>
          <w:rFonts w:ascii="Times New Roman" w:hAnsi="Times New Roman" w:cs="Times New Roman"/>
          <w:sz w:val="24"/>
          <w:szCs w:val="24"/>
        </w:rPr>
      </w:pPr>
      <w:r>
        <w:rPr>
          <w:rFonts w:ascii="Times New Roman" w:hAnsi="Times New Roman" w:cs="Times New Roman"/>
          <w:sz w:val="24"/>
          <w:szCs w:val="24"/>
        </w:rPr>
        <w:t>une adéquation avec le contexte paysager et les milieux naturels environnants ;</w:t>
      </w:r>
    </w:p>
    <w:p w:rsidR="007768F1" w:rsidRDefault="00810728" w:rsidP="00B00567">
      <w:pPr>
        <w:pStyle w:val="Paragraphedeliste"/>
        <w:numPr>
          <w:ilvl w:val="0"/>
          <w:numId w:val="10"/>
        </w:numPr>
        <w:ind w:left="644"/>
        <w:jc w:val="both"/>
        <w:rPr>
          <w:rFonts w:ascii="Times New Roman" w:hAnsi="Times New Roman" w:cs="Times New Roman"/>
          <w:sz w:val="24"/>
          <w:szCs w:val="24"/>
        </w:rPr>
      </w:pPr>
      <w:r w:rsidRPr="007768F1">
        <w:rPr>
          <w:rFonts w:ascii="Times New Roman" w:hAnsi="Times New Roman" w:cs="Times New Roman"/>
          <w:sz w:val="24"/>
          <w:szCs w:val="24"/>
        </w:rPr>
        <w:t xml:space="preserve"> le respect des dimensionnements des dispositifs d’évacuation des eaux, notamment pour prévenir le mieux possible </w:t>
      </w:r>
      <w:r w:rsidR="007768F1">
        <w:rPr>
          <w:rFonts w:ascii="Times New Roman" w:hAnsi="Times New Roman" w:cs="Times New Roman"/>
          <w:sz w:val="24"/>
          <w:szCs w:val="24"/>
        </w:rPr>
        <w:t xml:space="preserve">un épisode </w:t>
      </w:r>
      <w:r w:rsidRPr="007768F1">
        <w:rPr>
          <w:rFonts w:ascii="Times New Roman" w:hAnsi="Times New Roman" w:cs="Times New Roman"/>
          <w:sz w:val="24"/>
          <w:szCs w:val="24"/>
        </w:rPr>
        <w:t xml:space="preserve">pluvieux </w:t>
      </w:r>
      <w:r w:rsidR="007768F1">
        <w:rPr>
          <w:rFonts w:ascii="Times New Roman" w:hAnsi="Times New Roman" w:cs="Times New Roman"/>
          <w:sz w:val="24"/>
          <w:szCs w:val="24"/>
        </w:rPr>
        <w:t>exceptionnel</w:t>
      </w:r>
      <w:r w:rsidR="007768F1" w:rsidRPr="007768F1">
        <w:rPr>
          <w:rFonts w:ascii="Times New Roman" w:hAnsi="Times New Roman" w:cs="Times New Roman"/>
          <w:sz w:val="24"/>
          <w:szCs w:val="24"/>
        </w:rPr>
        <w:t xml:space="preserve"> ; </w:t>
      </w:r>
    </w:p>
    <w:p w:rsidR="007768F1" w:rsidRPr="007768F1" w:rsidRDefault="00810728" w:rsidP="007768F1">
      <w:pPr>
        <w:ind w:left="284"/>
        <w:jc w:val="both"/>
        <w:rPr>
          <w:rFonts w:ascii="Times New Roman" w:hAnsi="Times New Roman" w:cs="Times New Roman"/>
          <w:sz w:val="24"/>
          <w:szCs w:val="24"/>
        </w:rPr>
      </w:pPr>
      <w:r w:rsidRPr="007768F1">
        <w:rPr>
          <w:rFonts w:ascii="Times New Roman" w:hAnsi="Times New Roman" w:cs="Times New Roman"/>
          <w:sz w:val="24"/>
          <w:szCs w:val="24"/>
        </w:rPr>
        <w:t xml:space="preserve">Le dossier  reprend  l'ensemble de la problématique liée à la réalisation </w:t>
      </w:r>
      <w:r w:rsidR="007768F1">
        <w:rPr>
          <w:rFonts w:ascii="Times New Roman" w:hAnsi="Times New Roman" w:cs="Times New Roman"/>
          <w:sz w:val="24"/>
          <w:szCs w:val="24"/>
        </w:rPr>
        <w:t>du lotissement, en reprenant notamment les incidence</w:t>
      </w:r>
      <w:r w:rsidRPr="007768F1">
        <w:rPr>
          <w:rFonts w:ascii="Times New Roman" w:hAnsi="Times New Roman" w:cs="Times New Roman"/>
          <w:sz w:val="24"/>
          <w:szCs w:val="24"/>
        </w:rPr>
        <w:t xml:space="preserve">s </w:t>
      </w:r>
      <w:r w:rsidR="007768F1">
        <w:rPr>
          <w:rFonts w:ascii="Times New Roman" w:hAnsi="Times New Roman" w:cs="Times New Roman"/>
          <w:sz w:val="24"/>
          <w:szCs w:val="24"/>
        </w:rPr>
        <w:t xml:space="preserve">qu'induira la </w:t>
      </w:r>
      <w:r w:rsidRPr="007768F1">
        <w:rPr>
          <w:rFonts w:ascii="Times New Roman" w:hAnsi="Times New Roman" w:cs="Times New Roman"/>
          <w:sz w:val="24"/>
          <w:szCs w:val="24"/>
        </w:rPr>
        <w:t xml:space="preserve"> réalisation du projet. Pour éviter ces impacts, ou pour les compenser ou les minimise</w:t>
      </w:r>
      <w:r w:rsidR="007768F1">
        <w:rPr>
          <w:rFonts w:ascii="Times New Roman" w:hAnsi="Times New Roman" w:cs="Times New Roman"/>
          <w:sz w:val="24"/>
          <w:szCs w:val="24"/>
        </w:rPr>
        <w:t>r le plus possible, BDL Promotion</w:t>
      </w:r>
      <w:r w:rsidRPr="007768F1">
        <w:rPr>
          <w:rFonts w:ascii="Times New Roman" w:hAnsi="Times New Roman" w:cs="Times New Roman"/>
          <w:sz w:val="24"/>
          <w:szCs w:val="24"/>
        </w:rPr>
        <w:t xml:space="preserve"> a prévu </w:t>
      </w:r>
      <w:r w:rsidR="007768F1">
        <w:rPr>
          <w:rFonts w:ascii="Times New Roman" w:hAnsi="Times New Roman" w:cs="Times New Roman"/>
          <w:sz w:val="24"/>
          <w:szCs w:val="24"/>
        </w:rPr>
        <w:t>des</w:t>
      </w:r>
      <w:r w:rsidRPr="007768F1">
        <w:rPr>
          <w:rFonts w:ascii="Times New Roman" w:hAnsi="Times New Roman" w:cs="Times New Roman"/>
          <w:sz w:val="24"/>
          <w:szCs w:val="24"/>
        </w:rPr>
        <w:t xml:space="preserve"> </w:t>
      </w:r>
      <w:r w:rsidR="007768F1" w:rsidRPr="007768F1">
        <w:rPr>
          <w:rFonts w:ascii="Times New Roman" w:hAnsi="Times New Roman" w:cs="Times New Roman"/>
          <w:color w:val="000000"/>
          <w:sz w:val="24"/>
          <w:szCs w:val="24"/>
        </w:rPr>
        <w:t>systèmes de compensation à l’imperméabilisation du sol de la zone du site, tendant à la  stabilisation des volumes ruisselés, à la régulation des débits et au traitement de la pollution qui émanera du futur lotissement.</w:t>
      </w:r>
    </w:p>
    <w:p w:rsidR="00AF34DC" w:rsidRPr="000978E8" w:rsidRDefault="00EF28AD" w:rsidP="00EF28AD">
      <w:pPr>
        <w:spacing w:after="0"/>
        <w:ind w:left="-851"/>
        <w:jc w:val="both"/>
        <w:rPr>
          <w:rStyle w:val="fontstyle01"/>
          <w:rFonts w:ascii="Times New Roman" w:hAnsi="Times New Roman" w:cs="Times New Roman"/>
          <w:sz w:val="18"/>
          <w:szCs w:val="18"/>
        </w:rPr>
      </w:pPr>
      <w:r>
        <w:rPr>
          <w:rStyle w:val="fontstyle01"/>
          <w:rFonts w:ascii="Times New Roman" w:hAnsi="Times New Roman" w:cs="Times New Roman"/>
          <w:sz w:val="18"/>
          <w:szCs w:val="18"/>
        </w:rPr>
        <w:lastRenderedPageBreak/>
        <w:t xml:space="preserve">         </w:t>
      </w:r>
      <w:r w:rsidR="00AF34DC">
        <w:rPr>
          <w:rStyle w:val="fontstyle01"/>
          <w:rFonts w:ascii="Times New Roman" w:hAnsi="Times New Roman" w:cs="Times New Roman"/>
          <w:sz w:val="18"/>
          <w:szCs w:val="18"/>
        </w:rPr>
        <w:t>Dossier n° E19000018</w:t>
      </w:r>
      <w:r w:rsidR="00AF34DC" w:rsidRPr="000978E8">
        <w:rPr>
          <w:rStyle w:val="fontstyle01"/>
          <w:rFonts w:ascii="Times New Roman" w:hAnsi="Times New Roman" w:cs="Times New Roman"/>
          <w:sz w:val="18"/>
          <w:szCs w:val="18"/>
        </w:rPr>
        <w:t xml:space="preserve"> / 80   </w:t>
      </w:r>
      <w:r w:rsidR="00AF34DC">
        <w:rPr>
          <w:rStyle w:val="fontstyle01"/>
          <w:rFonts w:ascii="Times New Roman" w:hAnsi="Times New Roman" w:cs="Times New Roman"/>
          <w:sz w:val="18"/>
          <w:szCs w:val="18"/>
        </w:rPr>
        <w:t xml:space="preserve">         Demande d’autorisation environnementale au titre de l’article R.214-1 du code</w:t>
      </w:r>
      <w:r w:rsidR="00AF34DC" w:rsidRPr="000978E8">
        <w:rPr>
          <w:rStyle w:val="fontstyle01"/>
          <w:rFonts w:ascii="Times New Roman" w:hAnsi="Times New Roman" w:cs="Times New Roman"/>
          <w:sz w:val="18"/>
          <w:szCs w:val="18"/>
        </w:rPr>
        <w:t xml:space="preserve"> </w:t>
      </w:r>
      <w:r w:rsidR="00AF34DC">
        <w:rPr>
          <w:rStyle w:val="fontstyle01"/>
          <w:rFonts w:ascii="Times New Roman" w:hAnsi="Times New Roman" w:cs="Times New Roman"/>
          <w:sz w:val="18"/>
          <w:szCs w:val="18"/>
        </w:rPr>
        <w:t xml:space="preserve">      </w:t>
      </w:r>
      <w:r w:rsidR="00AF34DC" w:rsidRPr="000978E8">
        <w:rPr>
          <w:rStyle w:val="fontstyle01"/>
          <w:rFonts w:ascii="Times New Roman" w:hAnsi="Times New Roman" w:cs="Times New Roman"/>
          <w:sz w:val="18"/>
          <w:szCs w:val="18"/>
        </w:rPr>
        <w:t xml:space="preserve"> </w:t>
      </w:r>
      <w:r w:rsidR="00AF34DC">
        <w:rPr>
          <w:rStyle w:val="fontstyle01"/>
          <w:rFonts w:ascii="Times New Roman" w:hAnsi="Times New Roman" w:cs="Times New Roman"/>
          <w:sz w:val="18"/>
          <w:szCs w:val="18"/>
        </w:rPr>
        <w:t xml:space="preserve">     </w:t>
      </w:r>
      <w:r>
        <w:rPr>
          <w:rStyle w:val="fontstyle01"/>
          <w:rFonts w:ascii="Times New Roman" w:hAnsi="Times New Roman" w:cs="Times New Roman"/>
          <w:sz w:val="18"/>
          <w:szCs w:val="18"/>
        </w:rPr>
        <w:t xml:space="preserve">Tri. </w:t>
      </w:r>
      <w:proofErr w:type="spellStart"/>
      <w:r>
        <w:rPr>
          <w:rStyle w:val="fontstyle01"/>
          <w:rFonts w:ascii="Times New Roman" w:hAnsi="Times New Roman" w:cs="Times New Roman"/>
          <w:sz w:val="18"/>
          <w:szCs w:val="18"/>
        </w:rPr>
        <w:t>Adm.</w:t>
      </w:r>
      <w:r w:rsidR="00AF34DC">
        <w:rPr>
          <w:rStyle w:val="fontstyle01"/>
          <w:rFonts w:ascii="Times New Roman" w:hAnsi="Times New Roman" w:cs="Times New Roman"/>
          <w:sz w:val="18"/>
          <w:szCs w:val="18"/>
        </w:rPr>
        <w:t>d’Amiens</w:t>
      </w:r>
      <w:proofErr w:type="spellEnd"/>
    </w:p>
    <w:p w:rsidR="00AF34DC" w:rsidRDefault="00AF34DC" w:rsidP="00AF34DC">
      <w:pPr>
        <w:spacing w:after="0"/>
        <w:rPr>
          <w:rFonts w:ascii="Times New Roman" w:hAnsi="Times New Roman" w:cs="Times New Roman"/>
          <w:sz w:val="20"/>
          <w:szCs w:val="20"/>
        </w:rPr>
      </w:pPr>
      <w:r>
        <w:rPr>
          <w:rFonts w:ascii="Times New Roman" w:hAnsi="Times New Roman" w:cs="Times New Roman"/>
          <w:sz w:val="20"/>
          <w:szCs w:val="20"/>
        </w:rPr>
        <w:t xml:space="preserve">                                          </w:t>
      </w:r>
      <w:proofErr w:type="gramStart"/>
      <w:r>
        <w:rPr>
          <w:rFonts w:ascii="Times New Roman" w:hAnsi="Times New Roman" w:cs="Times New Roman"/>
          <w:sz w:val="20"/>
          <w:szCs w:val="20"/>
        </w:rPr>
        <w:t>de</w:t>
      </w:r>
      <w:proofErr w:type="gramEnd"/>
      <w:r>
        <w:rPr>
          <w:rFonts w:ascii="Times New Roman" w:hAnsi="Times New Roman" w:cs="Times New Roman"/>
          <w:sz w:val="20"/>
          <w:szCs w:val="20"/>
        </w:rPr>
        <w:t xml:space="preserve"> l’environnement, relative à la création d’un lotissement</w:t>
      </w:r>
    </w:p>
    <w:p w:rsidR="00AF34DC" w:rsidRDefault="00AF34DC" w:rsidP="00AF34DC">
      <w:pPr>
        <w:ind w:right="-284"/>
        <w:rPr>
          <w:rFonts w:ascii="Times New Roman" w:hAnsi="Times New Roman" w:cs="Times New Roman"/>
          <w:sz w:val="20"/>
          <w:szCs w:val="20"/>
        </w:rPr>
      </w:pPr>
      <w:r>
        <w:rPr>
          <w:rFonts w:ascii="Times New Roman" w:hAnsi="Times New Roman" w:cs="Times New Roman"/>
          <w:sz w:val="20"/>
          <w:szCs w:val="20"/>
        </w:rPr>
        <w:t xml:space="preserve">                                           « Résidence La Clé des Champs – 2 » à </w:t>
      </w:r>
      <w:proofErr w:type="spellStart"/>
      <w:r>
        <w:rPr>
          <w:rFonts w:ascii="Times New Roman" w:hAnsi="Times New Roman" w:cs="Times New Roman"/>
          <w:sz w:val="20"/>
          <w:szCs w:val="20"/>
        </w:rPr>
        <w:t>Poulainville</w:t>
      </w:r>
      <w:proofErr w:type="spellEnd"/>
      <w:r>
        <w:rPr>
          <w:rFonts w:ascii="Times New Roman" w:hAnsi="Times New Roman" w:cs="Times New Roman"/>
          <w:sz w:val="20"/>
          <w:szCs w:val="20"/>
        </w:rPr>
        <w:t xml:space="preserve"> (80)</w:t>
      </w:r>
    </w:p>
    <w:p w:rsidR="00AF34DC" w:rsidRPr="00374D31" w:rsidRDefault="00AF34DC" w:rsidP="00810728">
      <w:pPr>
        <w:jc w:val="both"/>
        <w:rPr>
          <w:rFonts w:ascii="Times New Roman" w:hAnsi="Times New Roman" w:cs="Times New Roman"/>
          <w:sz w:val="24"/>
          <w:szCs w:val="24"/>
        </w:rPr>
      </w:pPr>
    </w:p>
    <w:p w:rsidR="007768F1" w:rsidRPr="007768F1" w:rsidRDefault="007768F1" w:rsidP="007768F1">
      <w:pPr>
        <w:shd w:val="clear" w:color="auto" w:fill="FFFFFF"/>
        <w:jc w:val="both"/>
        <w:rPr>
          <w:rFonts w:ascii="Times New Roman" w:hAnsi="Times New Roman" w:cs="Times New Roman"/>
          <w:i/>
          <w:sz w:val="24"/>
          <w:szCs w:val="24"/>
        </w:rPr>
      </w:pPr>
      <w:r>
        <w:rPr>
          <w:rFonts w:ascii="Times New Roman" w:hAnsi="Times New Roman" w:cs="Times New Roman"/>
          <w:bCs/>
          <w:color w:val="000000"/>
          <w:sz w:val="24"/>
          <w:szCs w:val="24"/>
        </w:rPr>
        <w:t>De même, l</w:t>
      </w:r>
      <w:r w:rsidRPr="007768F1">
        <w:rPr>
          <w:rFonts w:ascii="Times New Roman" w:hAnsi="Times New Roman" w:cs="Times New Roman"/>
          <w:bCs/>
          <w:color w:val="000000"/>
          <w:sz w:val="24"/>
          <w:szCs w:val="24"/>
        </w:rPr>
        <w:t xml:space="preserve">e choix des dispositifs </w:t>
      </w:r>
      <w:r>
        <w:rPr>
          <w:rFonts w:ascii="Times New Roman" w:hAnsi="Times New Roman" w:cs="Times New Roman"/>
          <w:bCs/>
          <w:color w:val="000000"/>
          <w:sz w:val="24"/>
          <w:szCs w:val="24"/>
        </w:rPr>
        <w:t xml:space="preserve">d’évacuation et d’infiltration, ainsi que leurs dimensionnements </w:t>
      </w:r>
      <w:r w:rsidRPr="007768F1">
        <w:rPr>
          <w:rFonts w:ascii="Times New Roman" w:hAnsi="Times New Roman" w:cs="Times New Roman"/>
          <w:bCs/>
          <w:color w:val="000000"/>
          <w:sz w:val="24"/>
          <w:szCs w:val="24"/>
        </w:rPr>
        <w:t>ont été déterminés sur la base de l’état initial, de l’analyse des incidences qu’induira le projet</w:t>
      </w:r>
      <w:r>
        <w:rPr>
          <w:rFonts w:ascii="Times New Roman" w:hAnsi="Times New Roman" w:cs="Times New Roman"/>
          <w:bCs/>
          <w:color w:val="000000"/>
          <w:sz w:val="24"/>
          <w:szCs w:val="24"/>
        </w:rPr>
        <w:t>,</w:t>
      </w:r>
      <w:r w:rsidRPr="007768F1">
        <w:rPr>
          <w:rFonts w:ascii="Times New Roman" w:hAnsi="Times New Roman" w:cs="Times New Roman"/>
          <w:bCs/>
          <w:color w:val="000000"/>
          <w:sz w:val="24"/>
          <w:szCs w:val="24"/>
        </w:rPr>
        <w:t xml:space="preserve"> et dans le respect des prescriptions du SDAGE Artois-Picardie.</w:t>
      </w:r>
    </w:p>
    <w:p w:rsidR="00FC3135" w:rsidRPr="00AF34DC" w:rsidRDefault="00810728" w:rsidP="00AF34DC">
      <w:pPr>
        <w:jc w:val="both"/>
        <w:rPr>
          <w:rFonts w:ascii="Times New Roman" w:hAnsi="Times New Roman" w:cs="Times New Roman"/>
          <w:color w:val="000000"/>
          <w:sz w:val="24"/>
          <w:szCs w:val="24"/>
        </w:rPr>
      </w:pPr>
      <w:r w:rsidRPr="00AF34DC">
        <w:rPr>
          <w:rFonts w:ascii="Times New Roman" w:hAnsi="Times New Roman" w:cs="Times New Roman"/>
          <w:sz w:val="24"/>
          <w:szCs w:val="24"/>
        </w:rPr>
        <w:t xml:space="preserve">Dans </w:t>
      </w:r>
      <w:r w:rsidR="007768F1" w:rsidRPr="00AF34DC">
        <w:rPr>
          <w:rFonts w:ascii="Times New Roman" w:hAnsi="Times New Roman" w:cs="Times New Roman"/>
          <w:sz w:val="24"/>
          <w:szCs w:val="24"/>
        </w:rPr>
        <w:t>sa note complémentaire du 06 décembre</w:t>
      </w:r>
      <w:r w:rsidRPr="00AF34DC">
        <w:rPr>
          <w:rFonts w:ascii="Times New Roman" w:hAnsi="Times New Roman" w:cs="Times New Roman"/>
          <w:sz w:val="24"/>
          <w:szCs w:val="24"/>
        </w:rPr>
        <w:t xml:space="preserve"> 201</w:t>
      </w:r>
      <w:r w:rsidR="007768F1" w:rsidRPr="00AF34DC">
        <w:rPr>
          <w:rFonts w:ascii="Times New Roman" w:hAnsi="Times New Roman" w:cs="Times New Roman"/>
          <w:sz w:val="24"/>
          <w:szCs w:val="24"/>
        </w:rPr>
        <w:t>8</w:t>
      </w:r>
      <w:r w:rsidRPr="00AF34DC">
        <w:rPr>
          <w:rFonts w:ascii="Times New Roman" w:hAnsi="Times New Roman" w:cs="Times New Roman"/>
          <w:sz w:val="24"/>
          <w:szCs w:val="24"/>
        </w:rPr>
        <w:t xml:space="preserve">, le porteur du projet a répondu </w:t>
      </w:r>
      <w:r w:rsidR="00AF34DC">
        <w:rPr>
          <w:rFonts w:ascii="Times New Roman" w:hAnsi="Times New Roman" w:cs="Times New Roman"/>
          <w:sz w:val="24"/>
          <w:szCs w:val="24"/>
        </w:rPr>
        <w:t xml:space="preserve">intégralement </w:t>
      </w:r>
      <w:r w:rsidRPr="00AF34DC">
        <w:rPr>
          <w:rFonts w:ascii="Times New Roman" w:hAnsi="Times New Roman" w:cs="Times New Roman"/>
          <w:sz w:val="24"/>
          <w:szCs w:val="24"/>
        </w:rPr>
        <w:t xml:space="preserve">aux </w:t>
      </w:r>
      <w:r w:rsidR="00AF34DC" w:rsidRPr="00AF34DC">
        <w:rPr>
          <w:rFonts w:ascii="Times New Roman" w:hAnsi="Times New Roman" w:cs="Times New Roman"/>
          <w:sz w:val="24"/>
          <w:szCs w:val="24"/>
        </w:rPr>
        <w:t>trois demandes de complément sollicitées par le bureau Eau/Risques de la DDTM</w:t>
      </w:r>
      <w:r w:rsidRPr="00AF34DC">
        <w:rPr>
          <w:rFonts w:ascii="Times New Roman" w:hAnsi="Times New Roman" w:cs="Times New Roman"/>
          <w:sz w:val="24"/>
          <w:szCs w:val="24"/>
        </w:rPr>
        <w:t xml:space="preserve"> de la Somme, suite au dép</w:t>
      </w:r>
      <w:r w:rsidR="00AF34DC" w:rsidRPr="00AF34DC">
        <w:rPr>
          <w:rFonts w:ascii="Times New Roman" w:hAnsi="Times New Roman" w:cs="Times New Roman"/>
          <w:sz w:val="24"/>
          <w:szCs w:val="24"/>
        </w:rPr>
        <w:t>ôt de la demande d’autorisation</w:t>
      </w:r>
      <w:r w:rsidR="00AF34DC">
        <w:rPr>
          <w:rFonts w:ascii="Times New Roman" w:hAnsi="Times New Roman" w:cs="Times New Roman"/>
          <w:sz w:val="24"/>
          <w:szCs w:val="24"/>
        </w:rPr>
        <w:t xml:space="preserve"> du 31 juillet 2018.</w:t>
      </w:r>
      <w:r w:rsidRPr="00AF34DC">
        <w:rPr>
          <w:rFonts w:ascii="Times New Roman" w:hAnsi="Times New Roman" w:cs="Times New Roman"/>
          <w:sz w:val="24"/>
          <w:szCs w:val="24"/>
        </w:rPr>
        <w:t xml:space="preserve"> </w:t>
      </w:r>
    </w:p>
    <w:p w:rsidR="00FD23C0" w:rsidRDefault="00FD23C0" w:rsidP="00FD23C0"/>
    <w:p w:rsidR="00AF34DC" w:rsidRDefault="00AF34DC" w:rsidP="00FD23C0"/>
    <w:tbl>
      <w:tblPr>
        <w:tblStyle w:val="Grilledutableau"/>
        <w:tblW w:w="5176" w:type="dxa"/>
        <w:tblInd w:w="1765" w:type="dxa"/>
        <w:tblLook w:val="04A0" w:firstRow="1" w:lastRow="0" w:firstColumn="1" w:lastColumn="0" w:noHBand="0" w:noVBand="1"/>
      </w:tblPr>
      <w:tblGrid>
        <w:gridCol w:w="5176"/>
      </w:tblGrid>
      <w:tr w:rsidR="00A112D7" w:rsidRPr="00911E72" w:rsidTr="008E5805">
        <w:trPr>
          <w:trHeight w:val="886"/>
        </w:trPr>
        <w:tc>
          <w:tcPr>
            <w:tcW w:w="5176" w:type="dxa"/>
            <w:shd w:val="clear" w:color="auto" w:fill="DEEAF6" w:themeFill="accent1" w:themeFillTint="33"/>
          </w:tcPr>
          <w:p w:rsidR="00A112D7" w:rsidRPr="00911E72" w:rsidRDefault="00A112D7" w:rsidP="00507309">
            <w:pPr>
              <w:rPr>
                <w:rFonts w:ascii="Times New Roman" w:hAnsi="Times New Roman" w:cs="Times New Roman"/>
                <w:sz w:val="24"/>
                <w:szCs w:val="24"/>
              </w:rPr>
            </w:pPr>
          </w:p>
          <w:p w:rsidR="00A112D7" w:rsidRPr="00911E72" w:rsidRDefault="00A112D7" w:rsidP="00507309">
            <w:pPr>
              <w:rPr>
                <w:rFonts w:ascii="Times New Roman" w:hAnsi="Times New Roman" w:cs="Times New Roman"/>
                <w:sz w:val="28"/>
                <w:szCs w:val="28"/>
              </w:rPr>
            </w:pPr>
            <w:r w:rsidRPr="00911E72">
              <w:rPr>
                <w:rFonts w:ascii="Times New Roman" w:hAnsi="Times New Roman" w:cs="Times New Roman"/>
                <w:sz w:val="32"/>
                <w:szCs w:val="32"/>
              </w:rPr>
              <w:t xml:space="preserve"> </w:t>
            </w:r>
            <w:r w:rsidRPr="00911E72">
              <w:rPr>
                <w:rFonts w:ascii="Times New Roman" w:hAnsi="Times New Roman" w:cs="Times New Roman"/>
                <w:b/>
                <w:sz w:val="28"/>
                <w:szCs w:val="28"/>
              </w:rPr>
              <w:t>2)</w:t>
            </w:r>
            <w:r w:rsidRPr="00911E72">
              <w:rPr>
                <w:rFonts w:ascii="Times New Roman" w:hAnsi="Times New Roman" w:cs="Times New Roman"/>
                <w:sz w:val="28"/>
                <w:szCs w:val="28"/>
              </w:rPr>
              <w:t xml:space="preserve">  </w:t>
            </w:r>
            <w:r w:rsidRPr="00911E72">
              <w:rPr>
                <w:rFonts w:ascii="Times New Roman" w:hAnsi="Times New Roman" w:cs="Times New Roman"/>
                <w:b/>
                <w:sz w:val="28"/>
                <w:szCs w:val="28"/>
              </w:rPr>
              <w:t>DEROULEMENT DE L'ENQUÊTE</w:t>
            </w:r>
          </w:p>
        </w:tc>
      </w:tr>
    </w:tbl>
    <w:p w:rsidR="00AF34DC" w:rsidRDefault="00AF34DC" w:rsidP="00A112D7">
      <w:pPr>
        <w:rPr>
          <w:rFonts w:ascii="Times New Roman" w:hAnsi="Times New Roman" w:cs="Times New Roman"/>
          <w:sz w:val="28"/>
          <w:szCs w:val="28"/>
        </w:rPr>
      </w:pPr>
    </w:p>
    <w:tbl>
      <w:tblPr>
        <w:tblStyle w:val="Grilledutableau"/>
        <w:tblW w:w="0" w:type="auto"/>
        <w:tblInd w:w="-5" w:type="dxa"/>
        <w:tblLook w:val="04A0" w:firstRow="1" w:lastRow="0" w:firstColumn="1" w:lastColumn="0" w:noHBand="0" w:noVBand="1"/>
      </w:tblPr>
      <w:tblGrid>
        <w:gridCol w:w="6096"/>
      </w:tblGrid>
      <w:tr w:rsidR="00A112D7" w:rsidRPr="00AF34DC" w:rsidTr="008E5805">
        <w:tc>
          <w:tcPr>
            <w:tcW w:w="6096" w:type="dxa"/>
            <w:shd w:val="clear" w:color="auto" w:fill="DEEAF6" w:themeFill="accent1" w:themeFillTint="33"/>
          </w:tcPr>
          <w:p w:rsidR="00A112D7" w:rsidRPr="00AF34DC" w:rsidRDefault="00A112D7" w:rsidP="00507309">
            <w:pPr>
              <w:rPr>
                <w:rFonts w:ascii="Times New Roman" w:hAnsi="Times New Roman" w:cs="Times New Roman"/>
              </w:rPr>
            </w:pPr>
            <w:r w:rsidRPr="00AF34DC">
              <w:rPr>
                <w:rFonts w:ascii="Times New Roman" w:hAnsi="Times New Roman" w:cs="Times New Roman"/>
              </w:rPr>
              <w:t xml:space="preserve">2-1)  DESIGNATION DU COMMISSAIRE ENQUÊTEUR </w:t>
            </w:r>
          </w:p>
        </w:tc>
      </w:tr>
    </w:tbl>
    <w:p w:rsidR="00A112D7" w:rsidRPr="00AF34DC" w:rsidRDefault="00A112D7" w:rsidP="00A112D7">
      <w:pPr>
        <w:rPr>
          <w:rFonts w:ascii="Times New Roman" w:hAnsi="Times New Roman" w:cs="Times New Roman"/>
        </w:rPr>
      </w:pPr>
    </w:p>
    <w:p w:rsidR="004C1D19" w:rsidRDefault="004C1D19" w:rsidP="00434546">
      <w:pPr>
        <w:spacing w:after="0"/>
        <w:ind w:right="142"/>
        <w:jc w:val="both"/>
        <w:rPr>
          <w:rStyle w:val="fontstyle01"/>
          <w:rFonts w:ascii="Times New Roman" w:hAnsi="Times New Roman" w:cs="Times New Roman"/>
          <w:sz w:val="24"/>
          <w:szCs w:val="24"/>
        </w:rPr>
      </w:pPr>
      <w:r>
        <w:rPr>
          <w:rFonts w:ascii="Times New Roman" w:hAnsi="Times New Roman" w:cs="Times New Roman"/>
          <w:sz w:val="24"/>
          <w:szCs w:val="24"/>
        </w:rPr>
        <w:t>Par décision n° E19000018</w:t>
      </w:r>
      <w:r w:rsidR="00A112D7">
        <w:rPr>
          <w:rFonts w:ascii="Times New Roman" w:hAnsi="Times New Roman" w:cs="Times New Roman"/>
          <w:sz w:val="24"/>
          <w:szCs w:val="24"/>
        </w:rPr>
        <w:t>/80 du Président</w:t>
      </w:r>
      <w:r w:rsidR="00A112D7" w:rsidRPr="00C24413">
        <w:rPr>
          <w:rFonts w:ascii="Times New Roman" w:hAnsi="Times New Roman" w:cs="Times New Roman"/>
          <w:sz w:val="24"/>
          <w:szCs w:val="24"/>
        </w:rPr>
        <w:t xml:space="preserve"> du Tribunal Administratif d'A</w:t>
      </w:r>
      <w:r>
        <w:rPr>
          <w:rFonts w:ascii="Times New Roman" w:hAnsi="Times New Roman" w:cs="Times New Roman"/>
          <w:sz w:val="24"/>
          <w:szCs w:val="24"/>
        </w:rPr>
        <w:t>miens, en date du 06/02/</w:t>
      </w:r>
      <w:r w:rsidR="00A112D7">
        <w:rPr>
          <w:rFonts w:ascii="Times New Roman" w:hAnsi="Times New Roman" w:cs="Times New Roman"/>
          <w:sz w:val="24"/>
          <w:szCs w:val="24"/>
        </w:rPr>
        <w:t xml:space="preserve"> 201</w:t>
      </w:r>
      <w:r>
        <w:rPr>
          <w:rFonts w:ascii="Times New Roman" w:hAnsi="Times New Roman" w:cs="Times New Roman"/>
          <w:sz w:val="24"/>
          <w:szCs w:val="24"/>
        </w:rPr>
        <w:t>9</w:t>
      </w:r>
      <w:r w:rsidR="00A112D7">
        <w:rPr>
          <w:rFonts w:ascii="Times New Roman" w:hAnsi="Times New Roman" w:cs="Times New Roman"/>
          <w:sz w:val="24"/>
          <w:szCs w:val="24"/>
        </w:rPr>
        <w:t>, j'ai</w:t>
      </w:r>
      <w:r w:rsidR="00A112D7" w:rsidRPr="00C24413">
        <w:rPr>
          <w:rFonts w:ascii="Times New Roman" w:hAnsi="Times New Roman" w:cs="Times New Roman"/>
          <w:sz w:val="24"/>
          <w:szCs w:val="24"/>
        </w:rPr>
        <w:t xml:space="preserve"> été désigné en qualité de commissaire enquêteur en vue de procéder</w:t>
      </w:r>
      <w:r w:rsidR="00A112D7">
        <w:rPr>
          <w:rFonts w:ascii="Times New Roman" w:hAnsi="Times New Roman" w:cs="Times New Roman"/>
          <w:sz w:val="24"/>
          <w:szCs w:val="24"/>
        </w:rPr>
        <w:t xml:space="preserve"> à la présente enquête publique, suite à la </w:t>
      </w:r>
      <w:r>
        <w:rPr>
          <w:rStyle w:val="fontstyle01"/>
          <w:rFonts w:ascii="Times New Roman" w:hAnsi="Times New Roman" w:cs="Times New Roman"/>
          <w:sz w:val="24"/>
          <w:szCs w:val="24"/>
        </w:rPr>
        <w:t>d</w:t>
      </w:r>
      <w:r w:rsidRPr="004C1D19">
        <w:rPr>
          <w:rStyle w:val="fontstyle01"/>
          <w:rFonts w:ascii="Times New Roman" w:hAnsi="Times New Roman" w:cs="Times New Roman"/>
          <w:sz w:val="24"/>
          <w:szCs w:val="24"/>
        </w:rPr>
        <w:t>emande d’autorisation environnementale au titre de l</w:t>
      </w:r>
      <w:r>
        <w:rPr>
          <w:rStyle w:val="fontstyle01"/>
          <w:rFonts w:ascii="Times New Roman" w:hAnsi="Times New Roman" w:cs="Times New Roman"/>
          <w:sz w:val="24"/>
          <w:szCs w:val="24"/>
        </w:rPr>
        <w:t xml:space="preserve">’article R.214-1 du </w:t>
      </w:r>
    </w:p>
    <w:p w:rsidR="004C1D19" w:rsidRPr="004C1D19" w:rsidRDefault="00434546" w:rsidP="00434546">
      <w:pPr>
        <w:spacing w:after="0"/>
        <w:ind w:right="142"/>
        <w:jc w:val="both"/>
        <w:rPr>
          <w:rFonts w:ascii="Times New Roman" w:hAnsi="Times New Roman" w:cs="Times New Roman"/>
          <w:color w:val="000000"/>
          <w:sz w:val="24"/>
          <w:szCs w:val="24"/>
        </w:rPr>
      </w:pPr>
      <w:r>
        <w:rPr>
          <w:rStyle w:val="fontstyle01"/>
          <w:rFonts w:ascii="Times New Roman" w:hAnsi="Times New Roman" w:cs="Times New Roman"/>
          <w:sz w:val="24"/>
          <w:szCs w:val="24"/>
        </w:rPr>
        <w:t>C</w:t>
      </w:r>
      <w:r w:rsidR="004C1D19">
        <w:rPr>
          <w:rStyle w:val="fontstyle01"/>
          <w:rFonts w:ascii="Times New Roman" w:hAnsi="Times New Roman" w:cs="Times New Roman"/>
          <w:sz w:val="24"/>
          <w:szCs w:val="24"/>
        </w:rPr>
        <w:t>ode</w:t>
      </w:r>
      <w:r w:rsidR="004C1D19" w:rsidRPr="004C1D19">
        <w:rPr>
          <w:rFonts w:ascii="Times New Roman" w:hAnsi="Times New Roman" w:cs="Times New Roman"/>
          <w:sz w:val="24"/>
          <w:szCs w:val="24"/>
        </w:rPr>
        <w:t xml:space="preserve"> de l’environnement, relative à la création d’un lotissement</w:t>
      </w:r>
      <w:r w:rsidR="004C1D19">
        <w:rPr>
          <w:rFonts w:ascii="Times New Roman" w:hAnsi="Times New Roman" w:cs="Times New Roman"/>
          <w:color w:val="000000"/>
          <w:sz w:val="24"/>
          <w:szCs w:val="24"/>
        </w:rPr>
        <w:t xml:space="preserve"> </w:t>
      </w:r>
      <w:r w:rsidR="004C1D19">
        <w:rPr>
          <w:rFonts w:ascii="Times New Roman" w:hAnsi="Times New Roman" w:cs="Times New Roman"/>
          <w:sz w:val="24"/>
          <w:szCs w:val="24"/>
        </w:rPr>
        <w:t xml:space="preserve">« Résidence </w:t>
      </w:r>
      <w:r w:rsidR="004C1D19" w:rsidRPr="004C1D19">
        <w:rPr>
          <w:rFonts w:ascii="Times New Roman" w:hAnsi="Times New Roman" w:cs="Times New Roman"/>
          <w:sz w:val="24"/>
          <w:szCs w:val="24"/>
        </w:rPr>
        <w:t xml:space="preserve">Clé des Champs 2 » à </w:t>
      </w:r>
      <w:proofErr w:type="spellStart"/>
      <w:r w:rsidR="004C1D19" w:rsidRPr="004C1D19">
        <w:rPr>
          <w:rFonts w:ascii="Times New Roman" w:hAnsi="Times New Roman" w:cs="Times New Roman"/>
          <w:sz w:val="24"/>
          <w:szCs w:val="24"/>
        </w:rPr>
        <w:t>Poulainville</w:t>
      </w:r>
      <w:proofErr w:type="spellEnd"/>
      <w:r w:rsidR="004C1D19" w:rsidRPr="004C1D19">
        <w:rPr>
          <w:rFonts w:ascii="Times New Roman" w:hAnsi="Times New Roman" w:cs="Times New Roman"/>
          <w:sz w:val="24"/>
          <w:szCs w:val="24"/>
        </w:rPr>
        <w:t xml:space="preserve"> (80)</w:t>
      </w:r>
      <w:r w:rsidR="004C1D19">
        <w:rPr>
          <w:rFonts w:ascii="Times New Roman" w:hAnsi="Times New Roman" w:cs="Times New Roman"/>
          <w:sz w:val="24"/>
          <w:szCs w:val="24"/>
        </w:rPr>
        <w:t>, présentée pa</w:t>
      </w:r>
      <w:r w:rsidR="00521095">
        <w:rPr>
          <w:rFonts w:ascii="Times New Roman" w:hAnsi="Times New Roman" w:cs="Times New Roman"/>
          <w:sz w:val="24"/>
          <w:szCs w:val="24"/>
        </w:rPr>
        <w:t>r la société BDL Promotion</w:t>
      </w:r>
      <w:r w:rsidR="004C1D19">
        <w:rPr>
          <w:rFonts w:ascii="Times New Roman" w:hAnsi="Times New Roman" w:cs="Times New Roman"/>
          <w:sz w:val="24"/>
          <w:szCs w:val="24"/>
        </w:rPr>
        <w:t xml:space="preserve"> de </w:t>
      </w:r>
      <w:proofErr w:type="spellStart"/>
      <w:r w:rsidR="004C1D19">
        <w:rPr>
          <w:rFonts w:ascii="Times New Roman" w:hAnsi="Times New Roman" w:cs="Times New Roman"/>
          <w:sz w:val="24"/>
          <w:szCs w:val="24"/>
        </w:rPr>
        <w:t>Dury</w:t>
      </w:r>
      <w:proofErr w:type="spellEnd"/>
      <w:r w:rsidR="004C1D19">
        <w:rPr>
          <w:rFonts w:ascii="Times New Roman" w:hAnsi="Times New Roman" w:cs="Times New Roman"/>
          <w:sz w:val="24"/>
          <w:szCs w:val="24"/>
        </w:rPr>
        <w:t xml:space="preserve"> (80).</w:t>
      </w:r>
    </w:p>
    <w:p w:rsidR="00A112D7" w:rsidRPr="0093444D" w:rsidRDefault="00A112D7" w:rsidP="00A112D7">
      <w:pPr>
        <w:rPr>
          <w:rFonts w:ascii="Times New Roman" w:hAnsi="Times New Roman" w:cs="Times New Roman"/>
          <w:sz w:val="16"/>
          <w:szCs w:val="16"/>
        </w:rPr>
      </w:pPr>
    </w:p>
    <w:tbl>
      <w:tblPr>
        <w:tblStyle w:val="Grilledutableau"/>
        <w:tblW w:w="0" w:type="auto"/>
        <w:tblLook w:val="04A0" w:firstRow="1" w:lastRow="0" w:firstColumn="1" w:lastColumn="0" w:noHBand="0" w:noVBand="1"/>
      </w:tblPr>
      <w:tblGrid>
        <w:gridCol w:w="4106"/>
      </w:tblGrid>
      <w:tr w:rsidR="00A112D7" w:rsidRPr="00D15200" w:rsidTr="008E5805">
        <w:tc>
          <w:tcPr>
            <w:tcW w:w="4106" w:type="dxa"/>
            <w:shd w:val="clear" w:color="auto" w:fill="DEEAF6" w:themeFill="accent1" w:themeFillTint="33"/>
          </w:tcPr>
          <w:p w:rsidR="00A112D7" w:rsidRPr="00D15200" w:rsidRDefault="00A112D7" w:rsidP="00507309">
            <w:pPr>
              <w:rPr>
                <w:rFonts w:ascii="Times New Roman" w:hAnsi="Times New Roman" w:cs="Times New Roman"/>
              </w:rPr>
            </w:pPr>
            <w:r w:rsidRPr="00D15200">
              <w:rPr>
                <w:rFonts w:ascii="Times New Roman" w:hAnsi="Times New Roman" w:cs="Times New Roman"/>
              </w:rPr>
              <w:t xml:space="preserve"> 2-2)   MODALITES DE L'ENQUÊTE</w:t>
            </w:r>
          </w:p>
        </w:tc>
      </w:tr>
    </w:tbl>
    <w:p w:rsidR="00A112D7" w:rsidRDefault="00A112D7" w:rsidP="00A112D7">
      <w:pPr>
        <w:rPr>
          <w:rFonts w:ascii="Times New Roman" w:hAnsi="Times New Roman" w:cs="Times New Roman"/>
          <w:sz w:val="24"/>
          <w:szCs w:val="24"/>
        </w:rPr>
      </w:pPr>
    </w:p>
    <w:p w:rsidR="00DD0F1D" w:rsidRDefault="00DD0F1D" w:rsidP="00DD0F1D">
      <w:pPr>
        <w:spacing w:after="0"/>
        <w:jc w:val="both"/>
        <w:rPr>
          <w:rFonts w:ascii="Times New Roman" w:hAnsi="Times New Roman" w:cs="Times New Roman"/>
          <w:sz w:val="24"/>
          <w:szCs w:val="24"/>
        </w:rPr>
      </w:pPr>
      <w:r>
        <w:rPr>
          <w:rFonts w:ascii="Times New Roman" w:hAnsi="Times New Roman" w:cs="Times New Roman"/>
          <w:sz w:val="24"/>
          <w:szCs w:val="24"/>
        </w:rPr>
        <w:t>Je me suis déplacé, l</w:t>
      </w:r>
      <w:r w:rsidR="00A112D7">
        <w:rPr>
          <w:rFonts w:ascii="Times New Roman" w:hAnsi="Times New Roman" w:cs="Times New Roman"/>
          <w:sz w:val="24"/>
          <w:szCs w:val="24"/>
        </w:rPr>
        <w:t>e 2</w:t>
      </w:r>
      <w:r w:rsidR="004C1D19">
        <w:rPr>
          <w:rFonts w:ascii="Times New Roman" w:hAnsi="Times New Roman" w:cs="Times New Roman"/>
          <w:sz w:val="24"/>
          <w:szCs w:val="24"/>
        </w:rPr>
        <w:t xml:space="preserve">5 février </w:t>
      </w:r>
      <w:r w:rsidR="00A112D7">
        <w:rPr>
          <w:rFonts w:ascii="Times New Roman" w:hAnsi="Times New Roman" w:cs="Times New Roman"/>
          <w:sz w:val="24"/>
          <w:szCs w:val="24"/>
        </w:rPr>
        <w:t xml:space="preserve"> 201</w:t>
      </w:r>
      <w:r w:rsidR="004C1D19">
        <w:rPr>
          <w:rFonts w:ascii="Times New Roman" w:hAnsi="Times New Roman" w:cs="Times New Roman"/>
          <w:sz w:val="24"/>
          <w:szCs w:val="24"/>
        </w:rPr>
        <w:t>9</w:t>
      </w:r>
      <w:r w:rsidR="00A112D7">
        <w:rPr>
          <w:rFonts w:ascii="Times New Roman" w:hAnsi="Times New Roman" w:cs="Times New Roman"/>
          <w:sz w:val="24"/>
          <w:szCs w:val="24"/>
        </w:rPr>
        <w:t xml:space="preserve">, en préfecture d'Amiens, </w:t>
      </w:r>
      <w:r>
        <w:rPr>
          <w:rFonts w:ascii="Times New Roman" w:hAnsi="Times New Roman" w:cs="Times New Roman"/>
          <w:sz w:val="24"/>
          <w:szCs w:val="24"/>
        </w:rPr>
        <w:t xml:space="preserve">pour : </w:t>
      </w:r>
    </w:p>
    <w:p w:rsidR="00F708F6" w:rsidRDefault="00F708F6" w:rsidP="00DD0F1D">
      <w:pPr>
        <w:spacing w:after="0"/>
        <w:jc w:val="both"/>
        <w:rPr>
          <w:rFonts w:ascii="Times New Roman" w:hAnsi="Times New Roman" w:cs="Times New Roman"/>
          <w:sz w:val="24"/>
          <w:szCs w:val="24"/>
        </w:rPr>
      </w:pPr>
    </w:p>
    <w:p w:rsidR="00DD0F1D" w:rsidRDefault="00DD0F1D" w:rsidP="00DD0F1D">
      <w:pPr>
        <w:spacing w:after="0"/>
        <w:jc w:val="both"/>
        <w:rPr>
          <w:rFonts w:ascii="Times New Roman" w:hAnsi="Times New Roman" w:cs="Times New Roman"/>
          <w:sz w:val="24"/>
          <w:szCs w:val="24"/>
        </w:rPr>
      </w:pPr>
      <w:r>
        <w:rPr>
          <w:rFonts w:ascii="Times New Roman" w:hAnsi="Times New Roman" w:cs="Times New Roman"/>
          <w:sz w:val="24"/>
          <w:szCs w:val="24"/>
        </w:rPr>
        <w:t xml:space="preserve">   - prendre </w:t>
      </w:r>
      <w:r w:rsidR="00A112D7">
        <w:rPr>
          <w:rFonts w:ascii="Times New Roman" w:hAnsi="Times New Roman" w:cs="Times New Roman"/>
          <w:sz w:val="24"/>
          <w:szCs w:val="24"/>
        </w:rPr>
        <w:t xml:space="preserve"> po</w:t>
      </w:r>
      <w:r>
        <w:rPr>
          <w:rFonts w:ascii="Times New Roman" w:hAnsi="Times New Roman" w:cs="Times New Roman"/>
          <w:sz w:val="24"/>
          <w:szCs w:val="24"/>
        </w:rPr>
        <w:t xml:space="preserve">ssession du dossier d'enquête, </w:t>
      </w:r>
    </w:p>
    <w:p w:rsidR="00EE1727" w:rsidRDefault="00DD0F1D" w:rsidP="00DD0F1D">
      <w:pPr>
        <w:spacing w:after="0"/>
        <w:jc w:val="both"/>
        <w:rPr>
          <w:rFonts w:ascii="Times New Roman" w:hAnsi="Times New Roman" w:cs="Times New Roman"/>
          <w:sz w:val="24"/>
          <w:szCs w:val="24"/>
        </w:rPr>
      </w:pPr>
      <w:r>
        <w:rPr>
          <w:rFonts w:ascii="Times New Roman" w:hAnsi="Times New Roman" w:cs="Times New Roman"/>
          <w:sz w:val="24"/>
          <w:szCs w:val="24"/>
        </w:rPr>
        <w:t xml:space="preserve">   - </w:t>
      </w:r>
      <w:r w:rsidR="00F708F6">
        <w:rPr>
          <w:rFonts w:ascii="Times New Roman" w:hAnsi="Times New Roman" w:cs="Times New Roman"/>
          <w:sz w:val="24"/>
          <w:szCs w:val="24"/>
        </w:rPr>
        <w:t>parapher</w:t>
      </w:r>
      <w:r w:rsidR="00A112D7">
        <w:rPr>
          <w:rFonts w:ascii="Times New Roman" w:hAnsi="Times New Roman" w:cs="Times New Roman"/>
          <w:sz w:val="24"/>
          <w:szCs w:val="24"/>
        </w:rPr>
        <w:t xml:space="preserve"> le</w:t>
      </w:r>
      <w:r w:rsidR="004C1D19">
        <w:rPr>
          <w:rFonts w:ascii="Times New Roman" w:hAnsi="Times New Roman" w:cs="Times New Roman"/>
          <w:sz w:val="24"/>
          <w:szCs w:val="24"/>
        </w:rPr>
        <w:t xml:space="preserve">  registre</w:t>
      </w:r>
      <w:r w:rsidR="006B29FD">
        <w:rPr>
          <w:rFonts w:ascii="Times New Roman" w:hAnsi="Times New Roman" w:cs="Times New Roman"/>
          <w:sz w:val="24"/>
          <w:szCs w:val="24"/>
        </w:rPr>
        <w:t xml:space="preserve"> d'enquête publique, </w:t>
      </w:r>
    </w:p>
    <w:p w:rsidR="00DD0F1D" w:rsidRDefault="00DD0F1D" w:rsidP="00F708F6">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 xml:space="preserve">   - </w:t>
      </w:r>
      <w:r w:rsidR="00F708F6">
        <w:rPr>
          <w:rFonts w:ascii="Times New Roman" w:hAnsi="Times New Roman" w:cs="Times New Roman"/>
          <w:sz w:val="24"/>
          <w:szCs w:val="24"/>
        </w:rPr>
        <w:t>arrêter</w:t>
      </w:r>
      <w:r w:rsidR="00A112D7">
        <w:rPr>
          <w:rFonts w:ascii="Times New Roman" w:hAnsi="Times New Roman" w:cs="Times New Roman"/>
          <w:sz w:val="24"/>
          <w:szCs w:val="24"/>
        </w:rPr>
        <w:t xml:space="preserve">, en accord Mme David, du Bureau de l'Administration Générale et de l'Utilité Publique de la préfecture de la </w:t>
      </w:r>
      <w:r>
        <w:rPr>
          <w:rFonts w:ascii="Times New Roman" w:hAnsi="Times New Roman" w:cs="Times New Roman"/>
          <w:sz w:val="24"/>
          <w:szCs w:val="24"/>
        </w:rPr>
        <w:t>Somme, autorité organisatrice, l</w:t>
      </w:r>
      <w:r w:rsidR="00A112D7">
        <w:rPr>
          <w:rFonts w:ascii="Times New Roman" w:hAnsi="Times New Roman" w:cs="Times New Roman"/>
          <w:sz w:val="24"/>
          <w:szCs w:val="24"/>
        </w:rPr>
        <w:t xml:space="preserve">a durée </w:t>
      </w:r>
      <w:r>
        <w:rPr>
          <w:rFonts w:ascii="Times New Roman" w:hAnsi="Times New Roman" w:cs="Times New Roman"/>
          <w:sz w:val="24"/>
          <w:szCs w:val="24"/>
        </w:rPr>
        <w:t>de l’enquête</w:t>
      </w:r>
      <w:r w:rsidR="00A112D7">
        <w:rPr>
          <w:rFonts w:ascii="Times New Roman" w:hAnsi="Times New Roman" w:cs="Times New Roman"/>
          <w:sz w:val="24"/>
          <w:szCs w:val="24"/>
        </w:rPr>
        <w:t xml:space="preserve"> à 32 jours </w:t>
      </w:r>
      <w:r w:rsidR="004C1D19">
        <w:rPr>
          <w:rFonts w:ascii="Times New Roman" w:hAnsi="Times New Roman" w:cs="Times New Roman"/>
          <w:sz w:val="24"/>
          <w:szCs w:val="24"/>
        </w:rPr>
        <w:t>consécutifs, du mardi 02 avril au vendredi 03 mai  2019</w:t>
      </w:r>
      <w:r w:rsidR="00A112D7">
        <w:rPr>
          <w:rFonts w:ascii="Times New Roman" w:hAnsi="Times New Roman" w:cs="Times New Roman"/>
          <w:sz w:val="24"/>
          <w:szCs w:val="24"/>
        </w:rPr>
        <w:t>, fix</w:t>
      </w:r>
      <w:r w:rsidR="00F708F6">
        <w:rPr>
          <w:rFonts w:ascii="Times New Roman" w:hAnsi="Times New Roman" w:cs="Times New Roman"/>
          <w:sz w:val="24"/>
          <w:szCs w:val="24"/>
        </w:rPr>
        <w:t>er</w:t>
      </w:r>
      <w:r w:rsidR="00A112D7">
        <w:rPr>
          <w:rFonts w:ascii="Times New Roman" w:hAnsi="Times New Roman" w:cs="Times New Roman"/>
          <w:sz w:val="24"/>
          <w:szCs w:val="24"/>
        </w:rPr>
        <w:t xml:space="preserve"> le </w:t>
      </w:r>
      <w:r>
        <w:rPr>
          <w:rFonts w:ascii="Times New Roman" w:hAnsi="Times New Roman" w:cs="Times New Roman"/>
          <w:sz w:val="24"/>
          <w:szCs w:val="24"/>
        </w:rPr>
        <w:t>siège de l’enquête en mairie de</w:t>
      </w:r>
      <w:r w:rsidR="00A112D7" w:rsidRPr="00756355">
        <w:rPr>
          <w:rFonts w:ascii="Times New Roman" w:hAnsi="Times New Roman" w:cs="Times New Roman"/>
          <w:sz w:val="24"/>
          <w:szCs w:val="24"/>
        </w:rPr>
        <w:t xml:space="preserve"> </w:t>
      </w:r>
      <w:proofErr w:type="spellStart"/>
      <w:r w:rsidR="004C1D19">
        <w:rPr>
          <w:rFonts w:ascii="Times New Roman" w:hAnsi="Times New Roman" w:cs="Times New Roman"/>
          <w:sz w:val="24"/>
          <w:szCs w:val="24"/>
        </w:rPr>
        <w:t>Poulainville</w:t>
      </w:r>
      <w:proofErr w:type="spellEnd"/>
      <w:r>
        <w:rPr>
          <w:rFonts w:ascii="Times New Roman" w:hAnsi="Times New Roman" w:cs="Times New Roman"/>
          <w:sz w:val="24"/>
          <w:szCs w:val="24"/>
        </w:rPr>
        <w:t xml:space="preserve">, </w:t>
      </w:r>
      <w:r w:rsidR="00F708F6">
        <w:rPr>
          <w:rFonts w:ascii="Times New Roman" w:hAnsi="Times New Roman" w:cs="Times New Roman"/>
          <w:sz w:val="24"/>
          <w:szCs w:val="24"/>
        </w:rPr>
        <w:t>et arrêter</w:t>
      </w:r>
      <w:r w:rsidR="00A112D7">
        <w:rPr>
          <w:rFonts w:ascii="Times New Roman" w:hAnsi="Times New Roman" w:cs="Times New Roman"/>
          <w:sz w:val="24"/>
          <w:szCs w:val="24"/>
        </w:rPr>
        <w:t xml:space="preserve">  les dates des permanences suivantes : </w:t>
      </w:r>
    </w:p>
    <w:p w:rsidR="00EE1727" w:rsidRDefault="00EE1727" w:rsidP="00DD0F1D">
      <w:pPr>
        <w:spacing w:after="0"/>
        <w:jc w:val="both"/>
        <w:rPr>
          <w:rFonts w:ascii="Times New Roman" w:hAnsi="Times New Roman" w:cs="Times New Roman"/>
          <w:sz w:val="24"/>
          <w:szCs w:val="24"/>
        </w:rPr>
      </w:pPr>
    </w:p>
    <w:p w:rsidR="00DD0F1D" w:rsidRDefault="00DD0F1D" w:rsidP="00DD0F1D">
      <w:pPr>
        <w:spacing w:after="0"/>
        <w:jc w:val="both"/>
        <w:rPr>
          <w:rFonts w:ascii="Times New Roman" w:hAnsi="Times New Roman" w:cs="Times New Roman"/>
          <w:sz w:val="24"/>
          <w:szCs w:val="24"/>
        </w:rPr>
      </w:pPr>
      <w:r>
        <w:rPr>
          <w:rFonts w:ascii="Times New Roman" w:hAnsi="Times New Roman" w:cs="Times New Roman"/>
          <w:sz w:val="24"/>
          <w:szCs w:val="24"/>
        </w:rPr>
        <w:t xml:space="preserve">           *  </w:t>
      </w:r>
      <w:r w:rsidR="004C1D19">
        <w:rPr>
          <w:rFonts w:ascii="Times New Roman" w:hAnsi="Times New Roman" w:cs="Times New Roman"/>
          <w:sz w:val="24"/>
          <w:szCs w:val="24"/>
        </w:rPr>
        <w:t>vendre</w:t>
      </w:r>
      <w:r w:rsidR="00A112D7">
        <w:rPr>
          <w:rFonts w:ascii="Times New Roman" w:hAnsi="Times New Roman" w:cs="Times New Roman"/>
          <w:sz w:val="24"/>
          <w:szCs w:val="24"/>
        </w:rPr>
        <w:t xml:space="preserve">di  </w:t>
      </w:r>
      <w:r w:rsidR="004C1D19">
        <w:rPr>
          <w:rFonts w:ascii="Times New Roman" w:hAnsi="Times New Roman" w:cs="Times New Roman"/>
          <w:sz w:val="24"/>
          <w:szCs w:val="24"/>
        </w:rPr>
        <w:t xml:space="preserve">         05   avril  2019</w:t>
      </w:r>
      <w:r w:rsidR="00A112D7">
        <w:rPr>
          <w:rFonts w:ascii="Times New Roman" w:hAnsi="Times New Roman" w:cs="Times New Roman"/>
          <w:sz w:val="24"/>
          <w:szCs w:val="24"/>
        </w:rPr>
        <w:t xml:space="preserve">         ………………   de 09 h 00 à 12 h 00;</w:t>
      </w:r>
    </w:p>
    <w:p w:rsidR="00A112D7" w:rsidRDefault="004C1D19" w:rsidP="00DD0F1D">
      <w:pPr>
        <w:spacing w:after="0"/>
        <w:rPr>
          <w:rFonts w:ascii="Times New Roman" w:hAnsi="Times New Roman" w:cs="Times New Roman"/>
          <w:sz w:val="24"/>
          <w:szCs w:val="24"/>
        </w:rPr>
      </w:pPr>
      <w:r>
        <w:rPr>
          <w:rFonts w:ascii="Times New Roman" w:hAnsi="Times New Roman" w:cs="Times New Roman"/>
          <w:sz w:val="24"/>
          <w:szCs w:val="24"/>
        </w:rPr>
        <w:t xml:space="preserve">    </w:t>
      </w:r>
      <w:r w:rsidR="00DD0F1D">
        <w:rPr>
          <w:rFonts w:ascii="Times New Roman" w:hAnsi="Times New Roman" w:cs="Times New Roman"/>
          <w:sz w:val="24"/>
          <w:szCs w:val="24"/>
        </w:rPr>
        <w:t xml:space="preserve">       *  </w:t>
      </w:r>
      <w:r>
        <w:rPr>
          <w:rFonts w:ascii="Times New Roman" w:hAnsi="Times New Roman" w:cs="Times New Roman"/>
          <w:sz w:val="24"/>
          <w:szCs w:val="24"/>
        </w:rPr>
        <w:t>jeu</w:t>
      </w:r>
      <w:r w:rsidR="00A112D7">
        <w:rPr>
          <w:rFonts w:ascii="Times New Roman" w:hAnsi="Times New Roman" w:cs="Times New Roman"/>
          <w:sz w:val="24"/>
          <w:szCs w:val="24"/>
        </w:rPr>
        <w:t xml:space="preserve">di    </w:t>
      </w:r>
      <w:r>
        <w:rPr>
          <w:rFonts w:ascii="Times New Roman" w:hAnsi="Times New Roman" w:cs="Times New Roman"/>
          <w:sz w:val="24"/>
          <w:szCs w:val="24"/>
        </w:rPr>
        <w:t xml:space="preserve">             11  </w:t>
      </w:r>
      <w:r w:rsidR="00DD0F1D">
        <w:rPr>
          <w:rFonts w:ascii="Times New Roman" w:hAnsi="Times New Roman" w:cs="Times New Roman"/>
          <w:sz w:val="24"/>
          <w:szCs w:val="24"/>
        </w:rPr>
        <w:t xml:space="preserve"> </w:t>
      </w:r>
      <w:r>
        <w:rPr>
          <w:rFonts w:ascii="Times New Roman" w:hAnsi="Times New Roman" w:cs="Times New Roman"/>
          <w:sz w:val="24"/>
          <w:szCs w:val="24"/>
        </w:rPr>
        <w:t>avril  2019</w:t>
      </w:r>
      <w:r w:rsidR="00A112D7">
        <w:rPr>
          <w:rFonts w:ascii="Times New Roman" w:hAnsi="Times New Roman" w:cs="Times New Roman"/>
          <w:sz w:val="24"/>
          <w:szCs w:val="24"/>
        </w:rPr>
        <w:t xml:space="preserve">       </w:t>
      </w:r>
      <w:r w:rsidR="00843AE7">
        <w:rPr>
          <w:rFonts w:ascii="Times New Roman" w:hAnsi="Times New Roman" w:cs="Times New Roman"/>
          <w:sz w:val="24"/>
          <w:szCs w:val="24"/>
        </w:rPr>
        <w:t xml:space="preserve">   ………………...de 09</w:t>
      </w:r>
      <w:r w:rsidR="00A112D7">
        <w:rPr>
          <w:rFonts w:ascii="Times New Roman" w:hAnsi="Times New Roman" w:cs="Times New Roman"/>
          <w:sz w:val="24"/>
          <w:szCs w:val="24"/>
        </w:rPr>
        <w:t xml:space="preserve"> h 00 à 1</w:t>
      </w:r>
      <w:r w:rsidR="00843AE7">
        <w:rPr>
          <w:rFonts w:ascii="Times New Roman" w:hAnsi="Times New Roman" w:cs="Times New Roman"/>
          <w:sz w:val="24"/>
          <w:szCs w:val="24"/>
        </w:rPr>
        <w:t>2</w:t>
      </w:r>
      <w:r w:rsidR="00A112D7">
        <w:rPr>
          <w:rFonts w:ascii="Times New Roman" w:hAnsi="Times New Roman" w:cs="Times New Roman"/>
          <w:sz w:val="24"/>
          <w:szCs w:val="24"/>
        </w:rPr>
        <w:t xml:space="preserve"> h 00;</w:t>
      </w:r>
    </w:p>
    <w:p w:rsidR="00A112D7" w:rsidRDefault="00843AE7" w:rsidP="00DD0F1D">
      <w:pPr>
        <w:spacing w:after="0"/>
        <w:rPr>
          <w:rFonts w:ascii="Times New Roman" w:hAnsi="Times New Roman" w:cs="Times New Roman"/>
          <w:sz w:val="24"/>
          <w:szCs w:val="24"/>
        </w:rPr>
      </w:pPr>
      <w:r>
        <w:rPr>
          <w:rFonts w:ascii="Times New Roman" w:hAnsi="Times New Roman" w:cs="Times New Roman"/>
          <w:sz w:val="24"/>
          <w:szCs w:val="24"/>
        </w:rPr>
        <w:t xml:space="preserve">    </w:t>
      </w:r>
      <w:r w:rsidR="00DD0F1D">
        <w:rPr>
          <w:rFonts w:ascii="Times New Roman" w:hAnsi="Times New Roman" w:cs="Times New Roman"/>
          <w:sz w:val="24"/>
          <w:szCs w:val="24"/>
        </w:rPr>
        <w:t xml:space="preserve">       * </w:t>
      </w:r>
      <w:r>
        <w:rPr>
          <w:rFonts w:ascii="Times New Roman" w:hAnsi="Times New Roman" w:cs="Times New Roman"/>
          <w:sz w:val="24"/>
          <w:szCs w:val="24"/>
        </w:rPr>
        <w:t xml:space="preserve"> mar</w:t>
      </w:r>
      <w:r w:rsidR="00A112D7">
        <w:rPr>
          <w:rFonts w:ascii="Times New Roman" w:hAnsi="Times New Roman" w:cs="Times New Roman"/>
          <w:sz w:val="24"/>
          <w:szCs w:val="24"/>
        </w:rPr>
        <w:t xml:space="preserve">di    </w:t>
      </w:r>
      <w:r>
        <w:rPr>
          <w:rFonts w:ascii="Times New Roman" w:hAnsi="Times New Roman" w:cs="Times New Roman"/>
          <w:sz w:val="24"/>
          <w:szCs w:val="24"/>
        </w:rPr>
        <w:t xml:space="preserve">            16 </w:t>
      </w:r>
      <w:r w:rsidR="00DD0F1D">
        <w:rPr>
          <w:rFonts w:ascii="Times New Roman" w:hAnsi="Times New Roman" w:cs="Times New Roman"/>
          <w:sz w:val="24"/>
          <w:szCs w:val="24"/>
        </w:rPr>
        <w:t xml:space="preserve"> </w:t>
      </w:r>
      <w:r>
        <w:rPr>
          <w:rFonts w:ascii="Times New Roman" w:hAnsi="Times New Roman" w:cs="Times New Roman"/>
          <w:sz w:val="24"/>
          <w:szCs w:val="24"/>
        </w:rPr>
        <w:t xml:space="preserve"> avril  2019      </w:t>
      </w:r>
      <w:r w:rsidR="00A112D7">
        <w:rPr>
          <w:rFonts w:ascii="Times New Roman" w:hAnsi="Times New Roman" w:cs="Times New Roman"/>
          <w:sz w:val="24"/>
          <w:szCs w:val="24"/>
        </w:rPr>
        <w:t xml:space="preserve">   </w:t>
      </w:r>
      <w:r w:rsidR="00A112D7" w:rsidRPr="00BB347B">
        <w:rPr>
          <w:rFonts w:ascii="Times New Roman" w:hAnsi="Times New Roman" w:cs="Times New Roman"/>
          <w:sz w:val="24"/>
          <w:szCs w:val="24"/>
        </w:rPr>
        <w:t xml:space="preserve"> </w:t>
      </w:r>
      <w:r>
        <w:rPr>
          <w:rFonts w:ascii="Times New Roman" w:hAnsi="Times New Roman" w:cs="Times New Roman"/>
          <w:sz w:val="24"/>
          <w:szCs w:val="24"/>
        </w:rPr>
        <w:t>………………...de 16 h 00 à 19</w:t>
      </w:r>
      <w:r w:rsidR="00A112D7">
        <w:rPr>
          <w:rFonts w:ascii="Times New Roman" w:hAnsi="Times New Roman" w:cs="Times New Roman"/>
          <w:sz w:val="24"/>
          <w:szCs w:val="24"/>
        </w:rPr>
        <w:t xml:space="preserve"> h 00;</w:t>
      </w:r>
    </w:p>
    <w:p w:rsidR="00A112D7" w:rsidRDefault="00A112D7" w:rsidP="00DD0F1D">
      <w:pPr>
        <w:spacing w:after="0"/>
        <w:rPr>
          <w:rFonts w:ascii="Times New Roman" w:hAnsi="Times New Roman" w:cs="Times New Roman"/>
          <w:sz w:val="24"/>
          <w:szCs w:val="24"/>
        </w:rPr>
      </w:pPr>
      <w:r>
        <w:rPr>
          <w:rFonts w:ascii="Times New Roman" w:hAnsi="Times New Roman" w:cs="Times New Roman"/>
          <w:sz w:val="24"/>
          <w:szCs w:val="24"/>
        </w:rPr>
        <w:t xml:space="preserve">    </w:t>
      </w:r>
      <w:r w:rsidR="00DD0F1D">
        <w:rPr>
          <w:rFonts w:ascii="Times New Roman" w:hAnsi="Times New Roman" w:cs="Times New Roman"/>
          <w:sz w:val="24"/>
          <w:szCs w:val="24"/>
        </w:rPr>
        <w:t xml:space="preserve">       * </w:t>
      </w:r>
      <w:r>
        <w:rPr>
          <w:rFonts w:ascii="Times New Roman" w:hAnsi="Times New Roman" w:cs="Times New Roman"/>
          <w:sz w:val="24"/>
          <w:szCs w:val="24"/>
        </w:rPr>
        <w:t xml:space="preserve"> samedi         </w:t>
      </w:r>
      <w:r w:rsidR="00843AE7">
        <w:rPr>
          <w:rFonts w:ascii="Times New Roman" w:hAnsi="Times New Roman" w:cs="Times New Roman"/>
          <w:sz w:val="24"/>
          <w:szCs w:val="24"/>
        </w:rPr>
        <w:t xml:space="preserve">     27 </w:t>
      </w:r>
      <w:r w:rsidR="00DD0F1D">
        <w:rPr>
          <w:rFonts w:ascii="Times New Roman" w:hAnsi="Times New Roman" w:cs="Times New Roman"/>
          <w:sz w:val="24"/>
          <w:szCs w:val="24"/>
        </w:rPr>
        <w:t xml:space="preserve"> </w:t>
      </w:r>
      <w:r w:rsidR="00843AE7">
        <w:rPr>
          <w:rFonts w:ascii="Times New Roman" w:hAnsi="Times New Roman" w:cs="Times New Roman"/>
          <w:sz w:val="24"/>
          <w:szCs w:val="24"/>
        </w:rPr>
        <w:t xml:space="preserve"> avril  2019</w:t>
      </w:r>
      <w:r>
        <w:rPr>
          <w:rFonts w:ascii="Times New Roman" w:hAnsi="Times New Roman" w:cs="Times New Roman"/>
          <w:sz w:val="24"/>
          <w:szCs w:val="24"/>
        </w:rPr>
        <w:t xml:space="preserve">   </w:t>
      </w:r>
      <w:r w:rsidR="00843AE7">
        <w:rPr>
          <w:rFonts w:ascii="Times New Roman" w:hAnsi="Times New Roman" w:cs="Times New Roman"/>
          <w:sz w:val="24"/>
          <w:szCs w:val="24"/>
        </w:rPr>
        <w:t xml:space="preserve">      </w:t>
      </w:r>
      <w:r>
        <w:rPr>
          <w:rFonts w:ascii="Times New Roman" w:hAnsi="Times New Roman" w:cs="Times New Roman"/>
          <w:sz w:val="24"/>
          <w:szCs w:val="24"/>
        </w:rPr>
        <w:t xml:space="preserve"> ……………….  de 09 h 00 à 12 h 00;</w:t>
      </w:r>
    </w:p>
    <w:p w:rsidR="00A112D7" w:rsidRDefault="00A112D7" w:rsidP="00C94668">
      <w:pPr>
        <w:tabs>
          <w:tab w:val="left" w:pos="1701"/>
        </w:tabs>
        <w:rPr>
          <w:rFonts w:ascii="Times New Roman" w:hAnsi="Times New Roman" w:cs="Times New Roman"/>
          <w:sz w:val="24"/>
          <w:szCs w:val="24"/>
        </w:rPr>
      </w:pPr>
      <w:r>
        <w:rPr>
          <w:rFonts w:ascii="Times New Roman" w:hAnsi="Times New Roman" w:cs="Times New Roman"/>
          <w:b/>
          <w:sz w:val="24"/>
          <w:szCs w:val="24"/>
        </w:rPr>
        <w:t xml:space="preserve">    </w:t>
      </w:r>
      <w:r w:rsidR="00DD0F1D">
        <w:rPr>
          <w:rFonts w:ascii="Times New Roman" w:hAnsi="Times New Roman" w:cs="Times New Roman"/>
          <w:b/>
          <w:sz w:val="24"/>
          <w:szCs w:val="24"/>
        </w:rPr>
        <w:t xml:space="preserve">       * </w:t>
      </w:r>
      <w:r w:rsidR="00DD0F1D">
        <w:rPr>
          <w:rFonts w:ascii="Times New Roman" w:hAnsi="Times New Roman" w:cs="Times New Roman"/>
          <w:sz w:val="24"/>
          <w:szCs w:val="24"/>
        </w:rPr>
        <w:t>v</w:t>
      </w:r>
      <w:r w:rsidR="00843AE7">
        <w:rPr>
          <w:rFonts w:ascii="Times New Roman" w:hAnsi="Times New Roman" w:cs="Times New Roman"/>
          <w:sz w:val="24"/>
          <w:szCs w:val="24"/>
        </w:rPr>
        <w:t>endre</w:t>
      </w:r>
      <w:r w:rsidRPr="00C23102">
        <w:rPr>
          <w:rFonts w:ascii="Times New Roman" w:hAnsi="Times New Roman" w:cs="Times New Roman"/>
          <w:sz w:val="24"/>
          <w:szCs w:val="24"/>
        </w:rPr>
        <w:t xml:space="preserve">di   </w:t>
      </w:r>
      <w:r>
        <w:rPr>
          <w:rFonts w:ascii="Times New Roman" w:hAnsi="Times New Roman" w:cs="Times New Roman"/>
          <w:sz w:val="24"/>
          <w:szCs w:val="24"/>
        </w:rPr>
        <w:t xml:space="preserve">        </w:t>
      </w:r>
      <w:r w:rsidR="00DD0F1D">
        <w:rPr>
          <w:rFonts w:ascii="Times New Roman" w:hAnsi="Times New Roman" w:cs="Times New Roman"/>
          <w:sz w:val="24"/>
          <w:szCs w:val="24"/>
        </w:rPr>
        <w:t xml:space="preserve">  </w:t>
      </w:r>
      <w:r w:rsidR="00843AE7">
        <w:rPr>
          <w:rFonts w:ascii="Times New Roman" w:hAnsi="Times New Roman" w:cs="Times New Roman"/>
          <w:sz w:val="24"/>
          <w:szCs w:val="24"/>
        </w:rPr>
        <w:t xml:space="preserve">03 </w:t>
      </w:r>
      <w:r w:rsidR="00DD0F1D">
        <w:rPr>
          <w:rFonts w:ascii="Times New Roman" w:hAnsi="Times New Roman" w:cs="Times New Roman"/>
          <w:sz w:val="24"/>
          <w:szCs w:val="24"/>
        </w:rPr>
        <w:t xml:space="preserve"> </w:t>
      </w:r>
      <w:r w:rsidR="00843AE7">
        <w:rPr>
          <w:rFonts w:ascii="Times New Roman" w:hAnsi="Times New Roman" w:cs="Times New Roman"/>
          <w:sz w:val="24"/>
          <w:szCs w:val="24"/>
        </w:rPr>
        <w:t xml:space="preserve"> mai   2019</w:t>
      </w:r>
      <w:r>
        <w:rPr>
          <w:rFonts w:ascii="Times New Roman" w:hAnsi="Times New Roman" w:cs="Times New Roman"/>
          <w:sz w:val="24"/>
          <w:szCs w:val="24"/>
        </w:rPr>
        <w:t xml:space="preserve">        </w:t>
      </w:r>
      <w:r w:rsidR="00843AE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23102">
        <w:rPr>
          <w:rFonts w:ascii="Times New Roman" w:hAnsi="Times New Roman" w:cs="Times New Roman"/>
          <w:sz w:val="24"/>
          <w:szCs w:val="24"/>
        </w:rPr>
        <w:t xml:space="preserve"> </w:t>
      </w:r>
      <w:r w:rsidR="00DD0F1D">
        <w:rPr>
          <w:rFonts w:ascii="Times New Roman" w:hAnsi="Times New Roman" w:cs="Times New Roman"/>
          <w:sz w:val="24"/>
          <w:szCs w:val="24"/>
        </w:rPr>
        <w:t xml:space="preserve">………………. </w:t>
      </w:r>
      <w:r>
        <w:rPr>
          <w:rFonts w:ascii="Times New Roman" w:hAnsi="Times New Roman" w:cs="Times New Roman"/>
          <w:sz w:val="24"/>
          <w:szCs w:val="24"/>
        </w:rPr>
        <w:t>de 14 h 00 à 17 h 00.</w:t>
      </w:r>
    </w:p>
    <w:p w:rsidR="00A112D7" w:rsidRDefault="00A112D7" w:rsidP="00A112D7">
      <w:pPr>
        <w:spacing w:after="0"/>
        <w:jc w:val="both"/>
        <w:rPr>
          <w:rFonts w:ascii="Times New Roman" w:hAnsi="Times New Roman" w:cs="Times New Roman"/>
          <w:sz w:val="24"/>
          <w:szCs w:val="24"/>
        </w:rPr>
      </w:pPr>
      <w:r>
        <w:rPr>
          <w:rFonts w:ascii="Times New Roman" w:hAnsi="Times New Roman" w:cs="Times New Roman"/>
          <w:sz w:val="24"/>
          <w:szCs w:val="24"/>
        </w:rPr>
        <w:t xml:space="preserve">Par  arrêté préfectoral en </w:t>
      </w:r>
      <w:r w:rsidR="007145A5">
        <w:rPr>
          <w:rFonts w:ascii="Times New Roman" w:hAnsi="Times New Roman" w:cs="Times New Roman"/>
          <w:sz w:val="24"/>
          <w:szCs w:val="24"/>
        </w:rPr>
        <w:t>date du 28 février</w:t>
      </w:r>
      <w:r w:rsidR="00843AE7">
        <w:rPr>
          <w:rFonts w:ascii="Times New Roman" w:hAnsi="Times New Roman" w:cs="Times New Roman"/>
          <w:sz w:val="24"/>
          <w:szCs w:val="24"/>
        </w:rPr>
        <w:t xml:space="preserve"> 2019, </w:t>
      </w:r>
      <w:r w:rsidR="00AF34DC">
        <w:rPr>
          <w:rFonts w:ascii="Times New Roman" w:hAnsi="Times New Roman" w:cs="Times New Roman"/>
          <w:sz w:val="24"/>
          <w:szCs w:val="24"/>
        </w:rPr>
        <w:t>Madame la P</w:t>
      </w:r>
      <w:r w:rsidR="00843AE7">
        <w:rPr>
          <w:rFonts w:ascii="Times New Roman" w:hAnsi="Times New Roman" w:cs="Times New Roman"/>
          <w:sz w:val="24"/>
          <w:szCs w:val="24"/>
        </w:rPr>
        <w:t>réfète</w:t>
      </w:r>
      <w:r>
        <w:rPr>
          <w:rFonts w:ascii="Times New Roman" w:hAnsi="Times New Roman" w:cs="Times New Roman"/>
          <w:sz w:val="24"/>
          <w:szCs w:val="24"/>
        </w:rPr>
        <w:t xml:space="preserve"> de la Somme avalisait les décisions prises, et en précisait les modalités  règlementaires. </w:t>
      </w:r>
    </w:p>
    <w:p w:rsidR="00A112D7" w:rsidRDefault="00A112D7" w:rsidP="00A112D7">
      <w:pPr>
        <w:jc w:val="both"/>
        <w:rPr>
          <w:rFonts w:ascii="Times New Roman" w:hAnsi="Times New Roman" w:cs="Times New Roman"/>
          <w:sz w:val="24"/>
          <w:szCs w:val="24"/>
        </w:rPr>
      </w:pPr>
      <w:r>
        <w:rPr>
          <w:rFonts w:ascii="Times New Roman" w:hAnsi="Times New Roman" w:cs="Times New Roman"/>
          <w:sz w:val="24"/>
          <w:szCs w:val="24"/>
        </w:rPr>
        <w:t xml:space="preserve">                          </w:t>
      </w:r>
      <w:r w:rsidR="00A5190F">
        <w:rPr>
          <w:rFonts w:ascii="Times New Roman" w:hAnsi="Times New Roman" w:cs="Times New Roman"/>
          <w:sz w:val="24"/>
          <w:szCs w:val="24"/>
        </w:rPr>
        <w:t xml:space="preserve">         </w:t>
      </w:r>
      <w:r w:rsidRPr="00851827">
        <w:rPr>
          <w:rFonts w:ascii="Times New Roman" w:hAnsi="Times New Roman" w:cs="Times New Roman"/>
          <w:sz w:val="24"/>
          <w:szCs w:val="24"/>
        </w:rPr>
        <w:t xml:space="preserve"> (</w:t>
      </w:r>
      <w:r>
        <w:rPr>
          <w:rFonts w:ascii="Times New Roman" w:hAnsi="Times New Roman" w:cs="Times New Roman"/>
          <w:sz w:val="24"/>
          <w:szCs w:val="24"/>
        </w:rPr>
        <w:t>cf. annexe n°1 : décision du TA d'Amiens et arrêté du préfet de la Somme</w:t>
      </w:r>
      <w:r w:rsidRPr="00BB347B">
        <w:rPr>
          <w:rFonts w:ascii="Times New Roman" w:hAnsi="Times New Roman" w:cs="Times New Roman"/>
          <w:sz w:val="24"/>
          <w:szCs w:val="24"/>
        </w:rPr>
        <w:t>.</w:t>
      </w:r>
      <w:r w:rsidR="00DD0F1D">
        <w:rPr>
          <w:rFonts w:ascii="Times New Roman" w:hAnsi="Times New Roman" w:cs="Times New Roman"/>
          <w:sz w:val="24"/>
          <w:szCs w:val="24"/>
        </w:rPr>
        <w:t>)</w:t>
      </w:r>
    </w:p>
    <w:p w:rsidR="00F708F6" w:rsidRDefault="00F708F6" w:rsidP="00A112D7">
      <w:pPr>
        <w:jc w:val="both"/>
        <w:rPr>
          <w:rFonts w:ascii="Times New Roman" w:hAnsi="Times New Roman" w:cs="Times New Roman"/>
          <w:sz w:val="24"/>
          <w:szCs w:val="24"/>
        </w:rPr>
      </w:pPr>
    </w:p>
    <w:p w:rsidR="00AF34DC" w:rsidRPr="000978E8" w:rsidRDefault="00AF34DC" w:rsidP="00AF34DC">
      <w:pPr>
        <w:spacing w:after="0"/>
        <w:ind w:left="-851" w:right="142"/>
        <w:jc w:val="both"/>
        <w:rPr>
          <w:rStyle w:val="fontstyle01"/>
          <w:rFonts w:ascii="Times New Roman" w:hAnsi="Times New Roman" w:cs="Times New Roman"/>
          <w:sz w:val="18"/>
          <w:szCs w:val="18"/>
        </w:rPr>
      </w:pPr>
      <w:r>
        <w:rPr>
          <w:rStyle w:val="fontstyle01"/>
          <w:rFonts w:ascii="Times New Roman" w:hAnsi="Times New Roman" w:cs="Times New Roman"/>
          <w:sz w:val="18"/>
          <w:szCs w:val="18"/>
        </w:rPr>
        <w:lastRenderedPageBreak/>
        <w:t>Dossier n° E19000018</w:t>
      </w:r>
      <w:r w:rsidRPr="000978E8">
        <w:rPr>
          <w:rStyle w:val="fontstyle01"/>
          <w:rFonts w:ascii="Times New Roman" w:hAnsi="Times New Roman" w:cs="Times New Roman"/>
          <w:sz w:val="18"/>
          <w:szCs w:val="18"/>
        </w:rPr>
        <w:t xml:space="preserve"> / 80   </w:t>
      </w:r>
      <w:r>
        <w:rPr>
          <w:rStyle w:val="fontstyle01"/>
          <w:rFonts w:ascii="Times New Roman" w:hAnsi="Times New Roman" w:cs="Times New Roman"/>
          <w:sz w:val="18"/>
          <w:szCs w:val="18"/>
        </w:rPr>
        <w:t xml:space="preserve">         Demande d’autorisation environnementale au titre de l’article R.214-1 du code</w:t>
      </w:r>
      <w:r w:rsidRPr="000978E8">
        <w:rPr>
          <w:rStyle w:val="fontstyle01"/>
          <w:rFonts w:ascii="Times New Roman" w:hAnsi="Times New Roman" w:cs="Times New Roman"/>
          <w:sz w:val="18"/>
          <w:szCs w:val="18"/>
        </w:rPr>
        <w:t xml:space="preserve"> </w:t>
      </w:r>
      <w:r>
        <w:rPr>
          <w:rStyle w:val="fontstyle01"/>
          <w:rFonts w:ascii="Times New Roman" w:hAnsi="Times New Roman" w:cs="Times New Roman"/>
          <w:sz w:val="18"/>
          <w:szCs w:val="18"/>
        </w:rPr>
        <w:t xml:space="preserve">      </w:t>
      </w:r>
      <w:r w:rsidRPr="000978E8">
        <w:rPr>
          <w:rStyle w:val="fontstyle01"/>
          <w:rFonts w:ascii="Times New Roman" w:hAnsi="Times New Roman" w:cs="Times New Roman"/>
          <w:sz w:val="18"/>
          <w:szCs w:val="18"/>
        </w:rPr>
        <w:t xml:space="preserve"> </w:t>
      </w:r>
      <w:r>
        <w:rPr>
          <w:rStyle w:val="fontstyle01"/>
          <w:rFonts w:ascii="Times New Roman" w:hAnsi="Times New Roman" w:cs="Times New Roman"/>
          <w:sz w:val="18"/>
          <w:szCs w:val="18"/>
        </w:rPr>
        <w:t xml:space="preserve">        Tri. </w:t>
      </w:r>
      <w:proofErr w:type="spellStart"/>
      <w:r>
        <w:rPr>
          <w:rStyle w:val="fontstyle01"/>
          <w:rFonts w:ascii="Times New Roman" w:hAnsi="Times New Roman" w:cs="Times New Roman"/>
          <w:sz w:val="18"/>
          <w:szCs w:val="18"/>
        </w:rPr>
        <w:t>Adm</w:t>
      </w:r>
      <w:proofErr w:type="spellEnd"/>
      <w:r>
        <w:rPr>
          <w:rStyle w:val="fontstyle01"/>
          <w:rFonts w:ascii="Times New Roman" w:hAnsi="Times New Roman" w:cs="Times New Roman"/>
          <w:sz w:val="18"/>
          <w:szCs w:val="18"/>
        </w:rPr>
        <w:t xml:space="preserve">. </w:t>
      </w:r>
      <w:proofErr w:type="gramStart"/>
      <w:r>
        <w:rPr>
          <w:rStyle w:val="fontstyle01"/>
          <w:rFonts w:ascii="Times New Roman" w:hAnsi="Times New Roman" w:cs="Times New Roman"/>
          <w:sz w:val="18"/>
          <w:szCs w:val="18"/>
        </w:rPr>
        <w:t>d’Amiens</w:t>
      </w:r>
      <w:proofErr w:type="gramEnd"/>
    </w:p>
    <w:p w:rsidR="00AF34DC" w:rsidRDefault="00AF34DC" w:rsidP="00AF34DC">
      <w:pPr>
        <w:spacing w:after="0"/>
        <w:rPr>
          <w:rFonts w:ascii="Times New Roman" w:hAnsi="Times New Roman" w:cs="Times New Roman"/>
          <w:sz w:val="20"/>
          <w:szCs w:val="20"/>
        </w:rPr>
      </w:pPr>
      <w:r>
        <w:rPr>
          <w:rFonts w:ascii="Times New Roman" w:hAnsi="Times New Roman" w:cs="Times New Roman"/>
          <w:sz w:val="20"/>
          <w:szCs w:val="20"/>
        </w:rPr>
        <w:t xml:space="preserve">                                          </w:t>
      </w:r>
      <w:proofErr w:type="gramStart"/>
      <w:r>
        <w:rPr>
          <w:rFonts w:ascii="Times New Roman" w:hAnsi="Times New Roman" w:cs="Times New Roman"/>
          <w:sz w:val="20"/>
          <w:szCs w:val="20"/>
        </w:rPr>
        <w:t>de</w:t>
      </w:r>
      <w:proofErr w:type="gramEnd"/>
      <w:r>
        <w:rPr>
          <w:rFonts w:ascii="Times New Roman" w:hAnsi="Times New Roman" w:cs="Times New Roman"/>
          <w:sz w:val="20"/>
          <w:szCs w:val="20"/>
        </w:rPr>
        <w:t xml:space="preserve"> l’environnement, relative à la création d’un lotissement</w:t>
      </w:r>
    </w:p>
    <w:p w:rsidR="00AF34DC" w:rsidRDefault="00AF34DC" w:rsidP="00AF34DC">
      <w:pPr>
        <w:ind w:right="-284"/>
        <w:rPr>
          <w:rFonts w:ascii="Times New Roman" w:hAnsi="Times New Roman" w:cs="Times New Roman"/>
          <w:sz w:val="20"/>
          <w:szCs w:val="20"/>
        </w:rPr>
      </w:pPr>
      <w:r>
        <w:rPr>
          <w:rFonts w:ascii="Times New Roman" w:hAnsi="Times New Roman" w:cs="Times New Roman"/>
          <w:sz w:val="20"/>
          <w:szCs w:val="20"/>
        </w:rPr>
        <w:t xml:space="preserve">                                           « Résidence La Clé des Champs – 2 » à </w:t>
      </w:r>
      <w:proofErr w:type="spellStart"/>
      <w:r>
        <w:rPr>
          <w:rFonts w:ascii="Times New Roman" w:hAnsi="Times New Roman" w:cs="Times New Roman"/>
          <w:sz w:val="20"/>
          <w:szCs w:val="20"/>
        </w:rPr>
        <w:t>Poulainville</w:t>
      </w:r>
      <w:proofErr w:type="spellEnd"/>
      <w:r>
        <w:rPr>
          <w:rFonts w:ascii="Times New Roman" w:hAnsi="Times New Roman" w:cs="Times New Roman"/>
          <w:sz w:val="20"/>
          <w:szCs w:val="20"/>
        </w:rPr>
        <w:t xml:space="preserve"> (80)</w:t>
      </w:r>
    </w:p>
    <w:p w:rsidR="00AF34DC" w:rsidRPr="00CE0E82" w:rsidRDefault="00AF34DC" w:rsidP="00A112D7">
      <w:pPr>
        <w:jc w:val="both"/>
        <w:rPr>
          <w:rFonts w:ascii="Times New Roman" w:hAnsi="Times New Roman" w:cs="Times New Roman"/>
          <w:sz w:val="24"/>
          <w:szCs w:val="24"/>
        </w:rPr>
      </w:pPr>
    </w:p>
    <w:tbl>
      <w:tblPr>
        <w:tblStyle w:val="Grilledutableau"/>
        <w:tblW w:w="0" w:type="auto"/>
        <w:tblLook w:val="04A0" w:firstRow="1" w:lastRow="0" w:firstColumn="1" w:lastColumn="0" w:noHBand="0" w:noVBand="1"/>
      </w:tblPr>
      <w:tblGrid>
        <w:gridCol w:w="6091"/>
      </w:tblGrid>
      <w:tr w:rsidR="00A112D7" w:rsidRPr="00D15200" w:rsidTr="008E5805">
        <w:tc>
          <w:tcPr>
            <w:tcW w:w="6091" w:type="dxa"/>
            <w:shd w:val="clear" w:color="auto" w:fill="DEEAF6" w:themeFill="accent1" w:themeFillTint="33"/>
          </w:tcPr>
          <w:p w:rsidR="00A112D7" w:rsidRPr="00D15200" w:rsidRDefault="00A112D7" w:rsidP="00507309">
            <w:pPr>
              <w:rPr>
                <w:rFonts w:ascii="Times New Roman" w:hAnsi="Times New Roman" w:cs="Times New Roman"/>
              </w:rPr>
            </w:pPr>
            <w:r w:rsidRPr="00D15200">
              <w:rPr>
                <w:rFonts w:ascii="Times New Roman" w:hAnsi="Times New Roman" w:cs="Times New Roman"/>
              </w:rPr>
              <w:t>2-3)   REUNION PREPARATOIRE  ET VISITE DU SITE</w:t>
            </w:r>
          </w:p>
        </w:tc>
      </w:tr>
    </w:tbl>
    <w:p w:rsidR="00A112D7" w:rsidRPr="006E4DAC" w:rsidRDefault="00A112D7" w:rsidP="00A112D7">
      <w:pPr>
        <w:rPr>
          <w:rFonts w:ascii="Times New Roman" w:hAnsi="Times New Roman" w:cs="Times New Roman"/>
          <w:sz w:val="16"/>
          <w:szCs w:val="16"/>
        </w:rPr>
      </w:pPr>
    </w:p>
    <w:p w:rsidR="00A112D7" w:rsidRDefault="00A112D7" w:rsidP="00A112D7">
      <w:pPr>
        <w:spacing w:after="0"/>
        <w:jc w:val="both"/>
        <w:rPr>
          <w:rFonts w:ascii="Times New Roman" w:hAnsi="Times New Roman" w:cs="Times New Roman"/>
          <w:sz w:val="24"/>
          <w:szCs w:val="24"/>
        </w:rPr>
      </w:pPr>
      <w:r>
        <w:rPr>
          <w:rFonts w:ascii="Times New Roman" w:hAnsi="Times New Roman" w:cs="Times New Roman"/>
          <w:sz w:val="24"/>
          <w:szCs w:val="24"/>
        </w:rPr>
        <w:t>J</w:t>
      </w:r>
      <w:r w:rsidR="00434546">
        <w:rPr>
          <w:rFonts w:ascii="Times New Roman" w:hAnsi="Times New Roman" w:cs="Times New Roman"/>
          <w:sz w:val="24"/>
          <w:szCs w:val="24"/>
        </w:rPr>
        <w:t>e me suis rendu à</w:t>
      </w:r>
      <w:r w:rsidR="00843AE7">
        <w:rPr>
          <w:rFonts w:ascii="Times New Roman" w:hAnsi="Times New Roman" w:cs="Times New Roman"/>
          <w:sz w:val="24"/>
          <w:szCs w:val="24"/>
        </w:rPr>
        <w:t xml:space="preserve"> </w:t>
      </w:r>
      <w:proofErr w:type="spellStart"/>
      <w:r w:rsidR="00843AE7">
        <w:rPr>
          <w:rFonts w:ascii="Times New Roman" w:hAnsi="Times New Roman" w:cs="Times New Roman"/>
          <w:sz w:val="24"/>
          <w:szCs w:val="24"/>
        </w:rPr>
        <w:t>Poulainville</w:t>
      </w:r>
      <w:proofErr w:type="spellEnd"/>
      <w:r w:rsidR="00434546">
        <w:rPr>
          <w:rFonts w:ascii="Times New Roman" w:hAnsi="Times New Roman" w:cs="Times New Roman"/>
          <w:sz w:val="24"/>
          <w:szCs w:val="24"/>
        </w:rPr>
        <w:t xml:space="preserve"> le 04 mars 2019</w:t>
      </w:r>
      <w:r>
        <w:rPr>
          <w:rFonts w:ascii="Times New Roman" w:hAnsi="Times New Roman" w:cs="Times New Roman"/>
          <w:sz w:val="24"/>
          <w:szCs w:val="24"/>
        </w:rPr>
        <w:t>,</w:t>
      </w:r>
      <w:r w:rsidRPr="005165F8">
        <w:rPr>
          <w:rFonts w:ascii="Times New Roman" w:hAnsi="Times New Roman" w:cs="Times New Roman"/>
          <w:sz w:val="24"/>
          <w:szCs w:val="24"/>
        </w:rPr>
        <w:t xml:space="preserve"> pour </w:t>
      </w:r>
      <w:r w:rsidR="00434546">
        <w:rPr>
          <w:rFonts w:ascii="Times New Roman" w:hAnsi="Times New Roman" w:cs="Times New Roman"/>
          <w:sz w:val="24"/>
          <w:szCs w:val="24"/>
        </w:rPr>
        <w:t>rencontrer Mr Jos</w:t>
      </w:r>
      <w:r w:rsidR="00521095">
        <w:rPr>
          <w:rFonts w:ascii="Times New Roman" w:hAnsi="Times New Roman" w:cs="Times New Roman"/>
          <w:sz w:val="24"/>
          <w:szCs w:val="24"/>
        </w:rPr>
        <w:t xml:space="preserve">é Gilles, </w:t>
      </w:r>
      <w:r w:rsidR="00A5190F">
        <w:rPr>
          <w:rFonts w:ascii="Times New Roman" w:hAnsi="Times New Roman" w:cs="Times New Roman"/>
          <w:sz w:val="24"/>
          <w:szCs w:val="24"/>
        </w:rPr>
        <w:t xml:space="preserve">coordinateur de travaux lotissements, </w:t>
      </w:r>
      <w:r w:rsidR="00521095">
        <w:rPr>
          <w:rFonts w:ascii="Times New Roman" w:hAnsi="Times New Roman" w:cs="Times New Roman"/>
          <w:sz w:val="24"/>
          <w:szCs w:val="24"/>
        </w:rPr>
        <w:t>de BDL Promotion</w:t>
      </w:r>
      <w:r w:rsidR="00434546">
        <w:rPr>
          <w:rFonts w:ascii="Times New Roman" w:hAnsi="Times New Roman" w:cs="Times New Roman"/>
          <w:sz w:val="24"/>
          <w:szCs w:val="24"/>
        </w:rPr>
        <w:t>, pour une réunion préparatoir</w:t>
      </w:r>
      <w:r w:rsidR="009A0BD9">
        <w:rPr>
          <w:rFonts w:ascii="Times New Roman" w:hAnsi="Times New Roman" w:cs="Times New Roman"/>
          <w:sz w:val="24"/>
          <w:szCs w:val="24"/>
        </w:rPr>
        <w:t>e et pour une visite des lieux.</w:t>
      </w:r>
    </w:p>
    <w:p w:rsidR="00434546" w:rsidRDefault="00434546" w:rsidP="00A112D7">
      <w:pPr>
        <w:spacing w:after="0"/>
        <w:jc w:val="both"/>
        <w:rPr>
          <w:rFonts w:ascii="Times New Roman" w:hAnsi="Times New Roman" w:cs="Times New Roman"/>
          <w:sz w:val="24"/>
          <w:szCs w:val="24"/>
        </w:rPr>
      </w:pPr>
      <w:r>
        <w:rPr>
          <w:rFonts w:ascii="Times New Roman" w:hAnsi="Times New Roman" w:cs="Times New Roman"/>
          <w:sz w:val="24"/>
          <w:szCs w:val="24"/>
        </w:rPr>
        <w:t xml:space="preserve">Le même jour, j’ai pris contact avec Mr </w:t>
      </w:r>
      <w:r w:rsidR="00C94668">
        <w:rPr>
          <w:rFonts w:ascii="Times New Roman" w:hAnsi="Times New Roman" w:cs="Times New Roman"/>
          <w:sz w:val="24"/>
          <w:szCs w:val="24"/>
        </w:rPr>
        <w:t>Claude Vitry, maire de la commune, pour définir les modalités pratiques de l’enquête.</w:t>
      </w:r>
    </w:p>
    <w:p w:rsidR="00D15200" w:rsidRDefault="00D15200" w:rsidP="00A112D7">
      <w:pPr>
        <w:spacing w:after="0"/>
        <w:jc w:val="both"/>
        <w:rPr>
          <w:rFonts w:ascii="Times New Roman" w:hAnsi="Times New Roman" w:cs="Times New Roman"/>
          <w:sz w:val="24"/>
          <w:szCs w:val="24"/>
        </w:rPr>
      </w:pPr>
    </w:p>
    <w:p w:rsidR="00DD0F1D" w:rsidRPr="005F4614" w:rsidRDefault="00DD0F1D" w:rsidP="00A112D7">
      <w:pPr>
        <w:jc w:val="both"/>
        <w:rPr>
          <w:rFonts w:ascii="Times New Roman" w:hAnsi="Times New Roman" w:cs="Times New Roman"/>
          <w:sz w:val="16"/>
          <w:szCs w:val="16"/>
        </w:rPr>
      </w:pPr>
    </w:p>
    <w:tbl>
      <w:tblPr>
        <w:tblStyle w:val="Grilledutableau"/>
        <w:tblW w:w="0" w:type="auto"/>
        <w:tblLook w:val="04A0" w:firstRow="1" w:lastRow="0" w:firstColumn="1" w:lastColumn="0" w:noHBand="0" w:noVBand="1"/>
      </w:tblPr>
      <w:tblGrid>
        <w:gridCol w:w="3823"/>
      </w:tblGrid>
      <w:tr w:rsidR="00A112D7" w:rsidRPr="00D15200" w:rsidTr="008E5805">
        <w:tc>
          <w:tcPr>
            <w:tcW w:w="3823" w:type="dxa"/>
            <w:shd w:val="clear" w:color="auto" w:fill="DEEAF6" w:themeFill="accent1" w:themeFillTint="33"/>
          </w:tcPr>
          <w:p w:rsidR="00A112D7" w:rsidRPr="00D15200" w:rsidRDefault="00A112D7" w:rsidP="00507309">
            <w:pPr>
              <w:rPr>
                <w:rFonts w:ascii="Times New Roman" w:hAnsi="Times New Roman" w:cs="Times New Roman"/>
              </w:rPr>
            </w:pPr>
            <w:r w:rsidRPr="00D15200">
              <w:rPr>
                <w:rFonts w:ascii="Times New Roman" w:hAnsi="Times New Roman" w:cs="Times New Roman"/>
              </w:rPr>
              <w:t>2-4)  INFORMATION DU PUBLIC</w:t>
            </w:r>
          </w:p>
        </w:tc>
      </w:tr>
    </w:tbl>
    <w:p w:rsidR="00A112D7" w:rsidRDefault="00A112D7" w:rsidP="00A112D7">
      <w:pPr>
        <w:ind w:right="-285"/>
        <w:jc w:val="both"/>
        <w:rPr>
          <w:rFonts w:ascii="Times New Roman" w:hAnsi="Times New Roman" w:cs="Times New Roman"/>
          <w:sz w:val="24"/>
          <w:szCs w:val="24"/>
        </w:rPr>
      </w:pPr>
    </w:p>
    <w:p w:rsidR="00C94668" w:rsidRPr="000B0374" w:rsidRDefault="00A112D7" w:rsidP="00DD0F1D">
      <w:pPr>
        <w:jc w:val="both"/>
        <w:rPr>
          <w:rFonts w:ascii="Times New Roman" w:hAnsi="Times New Roman" w:cs="Times New Roman"/>
          <w:sz w:val="24"/>
          <w:szCs w:val="24"/>
        </w:rPr>
      </w:pPr>
      <w:r w:rsidRPr="000B0374">
        <w:rPr>
          <w:rFonts w:ascii="Times New Roman" w:hAnsi="Times New Roman" w:cs="Times New Roman"/>
          <w:sz w:val="24"/>
          <w:szCs w:val="24"/>
        </w:rPr>
        <w:t>L'</w:t>
      </w:r>
      <w:r>
        <w:rPr>
          <w:rFonts w:ascii="Times New Roman" w:hAnsi="Times New Roman" w:cs="Times New Roman"/>
          <w:sz w:val="24"/>
          <w:szCs w:val="24"/>
        </w:rPr>
        <w:t xml:space="preserve">arrêté préfectoral du </w:t>
      </w:r>
      <w:r w:rsidR="007145A5">
        <w:rPr>
          <w:rFonts w:ascii="Times New Roman" w:hAnsi="Times New Roman" w:cs="Times New Roman"/>
          <w:sz w:val="24"/>
          <w:szCs w:val="24"/>
        </w:rPr>
        <w:t>28</w:t>
      </w:r>
      <w:bookmarkStart w:id="0" w:name="_GoBack"/>
      <w:bookmarkEnd w:id="0"/>
      <w:r w:rsidR="007145A5">
        <w:rPr>
          <w:rFonts w:ascii="Times New Roman" w:hAnsi="Times New Roman" w:cs="Times New Roman"/>
          <w:sz w:val="24"/>
          <w:szCs w:val="24"/>
        </w:rPr>
        <w:t>/02</w:t>
      </w:r>
      <w:r w:rsidR="00C94668">
        <w:rPr>
          <w:rFonts w:ascii="Times New Roman" w:hAnsi="Times New Roman" w:cs="Times New Roman"/>
          <w:sz w:val="24"/>
          <w:szCs w:val="24"/>
        </w:rPr>
        <w:t>/</w:t>
      </w:r>
      <w:r>
        <w:rPr>
          <w:rFonts w:ascii="Times New Roman" w:hAnsi="Times New Roman" w:cs="Times New Roman"/>
          <w:sz w:val="24"/>
          <w:szCs w:val="24"/>
        </w:rPr>
        <w:t>201</w:t>
      </w:r>
      <w:r w:rsidR="00C94668">
        <w:rPr>
          <w:rFonts w:ascii="Times New Roman" w:hAnsi="Times New Roman" w:cs="Times New Roman"/>
          <w:sz w:val="24"/>
          <w:szCs w:val="24"/>
        </w:rPr>
        <w:t>9</w:t>
      </w:r>
      <w:r w:rsidRPr="000B0374">
        <w:rPr>
          <w:rFonts w:ascii="Times New Roman" w:hAnsi="Times New Roman" w:cs="Times New Roman"/>
          <w:sz w:val="24"/>
          <w:szCs w:val="24"/>
        </w:rPr>
        <w:t>, reprenant les mod</w:t>
      </w:r>
      <w:r>
        <w:rPr>
          <w:rFonts w:ascii="Times New Roman" w:hAnsi="Times New Roman" w:cs="Times New Roman"/>
          <w:sz w:val="24"/>
          <w:szCs w:val="24"/>
        </w:rPr>
        <w:t xml:space="preserve">alités de l'enquête publique </w:t>
      </w:r>
      <w:r w:rsidRPr="000B0374">
        <w:rPr>
          <w:rFonts w:ascii="Times New Roman" w:hAnsi="Times New Roman" w:cs="Times New Roman"/>
          <w:sz w:val="24"/>
          <w:szCs w:val="24"/>
        </w:rPr>
        <w:t>a été affiché en mairi</w:t>
      </w:r>
      <w:r w:rsidR="007E45A2">
        <w:rPr>
          <w:rFonts w:ascii="Times New Roman" w:hAnsi="Times New Roman" w:cs="Times New Roman"/>
          <w:sz w:val="24"/>
          <w:szCs w:val="24"/>
        </w:rPr>
        <w:t>e</w:t>
      </w:r>
      <w:r>
        <w:rPr>
          <w:rFonts w:ascii="Times New Roman" w:hAnsi="Times New Roman" w:cs="Times New Roman"/>
          <w:sz w:val="24"/>
          <w:szCs w:val="24"/>
        </w:rPr>
        <w:t xml:space="preserve"> de </w:t>
      </w:r>
      <w:proofErr w:type="spellStart"/>
      <w:r w:rsidR="007E45A2">
        <w:rPr>
          <w:rFonts w:ascii="Times New Roman" w:hAnsi="Times New Roman" w:cs="Times New Roman"/>
          <w:sz w:val="24"/>
          <w:szCs w:val="24"/>
        </w:rPr>
        <w:t>Poulainville</w:t>
      </w:r>
      <w:proofErr w:type="spellEnd"/>
      <w:r w:rsidR="00C94668">
        <w:rPr>
          <w:rFonts w:ascii="Times New Roman" w:hAnsi="Times New Roman" w:cs="Times New Roman"/>
          <w:sz w:val="24"/>
          <w:szCs w:val="24"/>
        </w:rPr>
        <w:t>.</w:t>
      </w:r>
    </w:p>
    <w:p w:rsidR="00A112D7" w:rsidRDefault="00A112D7" w:rsidP="008C1B0E">
      <w:pPr>
        <w:jc w:val="both"/>
        <w:rPr>
          <w:rFonts w:ascii="Times New Roman" w:hAnsi="Times New Roman" w:cs="Times New Roman"/>
          <w:sz w:val="24"/>
          <w:szCs w:val="24"/>
        </w:rPr>
      </w:pPr>
      <w:r w:rsidRPr="000B0374">
        <w:rPr>
          <w:rFonts w:ascii="Times New Roman" w:hAnsi="Times New Roman" w:cs="Times New Roman"/>
          <w:sz w:val="24"/>
          <w:szCs w:val="24"/>
        </w:rPr>
        <w:t>Un avis d'ouverture d'enquête publique a été publié par la préfecture de la Somme dans les annonces légales de deux journaux paraissant localement, quinze jours a</w:t>
      </w:r>
      <w:r>
        <w:rPr>
          <w:rFonts w:ascii="Times New Roman" w:hAnsi="Times New Roman" w:cs="Times New Roman"/>
          <w:sz w:val="24"/>
          <w:szCs w:val="24"/>
        </w:rPr>
        <w:t xml:space="preserve">vant le début de l'enquête, avec un rappel dans la première semaine de son déroulement </w:t>
      </w:r>
      <w:r w:rsidRPr="000B0374">
        <w:rPr>
          <w:rFonts w:ascii="Times New Roman" w:hAnsi="Times New Roman" w:cs="Times New Roman"/>
          <w:sz w:val="24"/>
          <w:szCs w:val="24"/>
        </w:rPr>
        <w:t xml:space="preserve">:   </w:t>
      </w:r>
    </w:p>
    <w:p w:rsidR="00A112D7" w:rsidRDefault="00A112D7" w:rsidP="008C1B0E">
      <w:pPr>
        <w:pStyle w:val="Paragraphedeliste"/>
        <w:numPr>
          <w:ilvl w:val="0"/>
          <w:numId w:val="1"/>
        </w:numPr>
        <w:rPr>
          <w:rFonts w:ascii="Times New Roman" w:hAnsi="Times New Roman" w:cs="Times New Roman"/>
          <w:sz w:val="24"/>
          <w:szCs w:val="24"/>
        </w:rPr>
      </w:pPr>
      <w:r w:rsidRPr="00BD7838">
        <w:rPr>
          <w:rFonts w:ascii="Times New Roman" w:hAnsi="Times New Roman" w:cs="Times New Roman"/>
          <w:b/>
          <w:sz w:val="24"/>
          <w:szCs w:val="24"/>
        </w:rPr>
        <w:t>"Courrier Picard"</w:t>
      </w:r>
      <w:r>
        <w:rPr>
          <w:rFonts w:ascii="Times New Roman" w:hAnsi="Times New Roman" w:cs="Times New Roman"/>
          <w:sz w:val="24"/>
          <w:szCs w:val="24"/>
        </w:rPr>
        <w:t>……….. ………  éditions</w:t>
      </w:r>
      <w:r w:rsidR="006074A6">
        <w:rPr>
          <w:rFonts w:ascii="Times New Roman" w:hAnsi="Times New Roman" w:cs="Times New Roman"/>
          <w:sz w:val="24"/>
          <w:szCs w:val="24"/>
        </w:rPr>
        <w:t xml:space="preserve">  </w:t>
      </w:r>
      <w:r>
        <w:rPr>
          <w:rFonts w:ascii="Times New Roman" w:hAnsi="Times New Roman" w:cs="Times New Roman"/>
          <w:sz w:val="24"/>
          <w:szCs w:val="24"/>
        </w:rPr>
        <w:t xml:space="preserve"> des</w:t>
      </w:r>
      <w:r w:rsidR="006074A6">
        <w:rPr>
          <w:rFonts w:ascii="Times New Roman" w:hAnsi="Times New Roman" w:cs="Times New Roman"/>
          <w:sz w:val="24"/>
          <w:szCs w:val="24"/>
        </w:rPr>
        <w:t xml:space="preserve">   15 mars  </w:t>
      </w:r>
      <w:r w:rsidR="00A5190F">
        <w:rPr>
          <w:rFonts w:ascii="Times New Roman" w:hAnsi="Times New Roman" w:cs="Times New Roman"/>
          <w:sz w:val="24"/>
          <w:szCs w:val="24"/>
        </w:rPr>
        <w:t xml:space="preserve"> </w:t>
      </w:r>
      <w:r w:rsidR="006074A6">
        <w:rPr>
          <w:rFonts w:ascii="Times New Roman" w:hAnsi="Times New Roman" w:cs="Times New Roman"/>
          <w:sz w:val="24"/>
          <w:szCs w:val="24"/>
        </w:rPr>
        <w:t xml:space="preserve">et  05 </w:t>
      </w:r>
      <w:r w:rsidR="00A5190F">
        <w:rPr>
          <w:rFonts w:ascii="Times New Roman" w:hAnsi="Times New Roman" w:cs="Times New Roman"/>
          <w:sz w:val="24"/>
          <w:szCs w:val="24"/>
        </w:rPr>
        <w:t xml:space="preserve"> </w:t>
      </w:r>
      <w:r w:rsidR="006074A6">
        <w:rPr>
          <w:rFonts w:ascii="Times New Roman" w:hAnsi="Times New Roman" w:cs="Times New Roman"/>
          <w:sz w:val="24"/>
          <w:szCs w:val="24"/>
        </w:rPr>
        <w:t>avril   2019</w:t>
      </w:r>
      <w:r>
        <w:rPr>
          <w:rFonts w:ascii="Times New Roman" w:hAnsi="Times New Roman" w:cs="Times New Roman"/>
          <w:sz w:val="24"/>
          <w:szCs w:val="24"/>
        </w:rPr>
        <w:t>;</w:t>
      </w:r>
    </w:p>
    <w:p w:rsidR="00A112D7" w:rsidRDefault="00A112D7" w:rsidP="008C1B0E">
      <w:pPr>
        <w:pStyle w:val="Paragraphedeliste"/>
        <w:numPr>
          <w:ilvl w:val="0"/>
          <w:numId w:val="1"/>
        </w:numPr>
        <w:rPr>
          <w:rFonts w:ascii="Times New Roman" w:hAnsi="Times New Roman" w:cs="Times New Roman"/>
          <w:sz w:val="24"/>
          <w:szCs w:val="24"/>
        </w:rPr>
      </w:pPr>
      <w:r w:rsidRPr="00BD7838">
        <w:rPr>
          <w:rFonts w:ascii="Times New Roman" w:hAnsi="Times New Roman" w:cs="Times New Roman"/>
          <w:b/>
          <w:sz w:val="24"/>
          <w:szCs w:val="24"/>
        </w:rPr>
        <w:t>" L'Action Agricole Picarde"</w:t>
      </w:r>
      <w:r w:rsidR="00A5190F">
        <w:rPr>
          <w:rFonts w:ascii="Times New Roman" w:hAnsi="Times New Roman" w:cs="Times New Roman"/>
          <w:sz w:val="24"/>
          <w:szCs w:val="24"/>
        </w:rPr>
        <w:t xml:space="preserve"> </w:t>
      </w:r>
      <w:proofErr w:type="gramStart"/>
      <w:r w:rsidR="00A5190F">
        <w:rPr>
          <w:rFonts w:ascii="Times New Roman" w:hAnsi="Times New Roman" w:cs="Times New Roman"/>
          <w:sz w:val="24"/>
          <w:szCs w:val="24"/>
        </w:rPr>
        <w:t>.….</w:t>
      </w:r>
      <w:proofErr w:type="gramEnd"/>
      <w:r w:rsidR="00A5190F">
        <w:rPr>
          <w:rFonts w:ascii="Times New Roman" w:hAnsi="Times New Roman" w:cs="Times New Roman"/>
          <w:sz w:val="24"/>
          <w:szCs w:val="24"/>
        </w:rPr>
        <w:t xml:space="preserve">   </w:t>
      </w:r>
      <w:r>
        <w:rPr>
          <w:rFonts w:ascii="Times New Roman" w:hAnsi="Times New Roman" w:cs="Times New Roman"/>
          <w:sz w:val="24"/>
          <w:szCs w:val="24"/>
        </w:rPr>
        <w:t xml:space="preserve"> éditions </w:t>
      </w:r>
      <w:r w:rsidR="006074A6">
        <w:rPr>
          <w:rFonts w:ascii="Times New Roman" w:hAnsi="Times New Roman" w:cs="Times New Roman"/>
          <w:sz w:val="24"/>
          <w:szCs w:val="24"/>
        </w:rPr>
        <w:t xml:space="preserve">  </w:t>
      </w:r>
      <w:r>
        <w:rPr>
          <w:rFonts w:ascii="Times New Roman" w:hAnsi="Times New Roman" w:cs="Times New Roman"/>
          <w:sz w:val="24"/>
          <w:szCs w:val="24"/>
        </w:rPr>
        <w:t xml:space="preserve">des   </w:t>
      </w:r>
      <w:r w:rsidR="006074A6">
        <w:rPr>
          <w:rFonts w:ascii="Times New Roman" w:hAnsi="Times New Roman" w:cs="Times New Roman"/>
          <w:sz w:val="24"/>
          <w:szCs w:val="24"/>
        </w:rPr>
        <w:t xml:space="preserve">15 mars  </w:t>
      </w:r>
      <w:r w:rsidR="00A5190F">
        <w:rPr>
          <w:rFonts w:ascii="Times New Roman" w:hAnsi="Times New Roman" w:cs="Times New Roman"/>
          <w:sz w:val="24"/>
          <w:szCs w:val="24"/>
        </w:rPr>
        <w:t xml:space="preserve"> </w:t>
      </w:r>
      <w:r w:rsidR="006074A6">
        <w:rPr>
          <w:rFonts w:ascii="Times New Roman" w:hAnsi="Times New Roman" w:cs="Times New Roman"/>
          <w:sz w:val="24"/>
          <w:szCs w:val="24"/>
        </w:rPr>
        <w:t xml:space="preserve">et  05 </w:t>
      </w:r>
      <w:r w:rsidR="00A5190F">
        <w:rPr>
          <w:rFonts w:ascii="Times New Roman" w:hAnsi="Times New Roman" w:cs="Times New Roman"/>
          <w:sz w:val="24"/>
          <w:szCs w:val="24"/>
        </w:rPr>
        <w:t xml:space="preserve"> </w:t>
      </w:r>
      <w:r w:rsidR="006074A6">
        <w:rPr>
          <w:rFonts w:ascii="Times New Roman" w:hAnsi="Times New Roman" w:cs="Times New Roman"/>
          <w:sz w:val="24"/>
          <w:szCs w:val="24"/>
        </w:rPr>
        <w:t>avril   2019</w:t>
      </w:r>
      <w:r>
        <w:rPr>
          <w:rFonts w:ascii="Times New Roman" w:hAnsi="Times New Roman" w:cs="Times New Roman"/>
          <w:sz w:val="24"/>
          <w:szCs w:val="24"/>
        </w:rPr>
        <w:t>.</w:t>
      </w:r>
    </w:p>
    <w:p w:rsidR="00A112D7" w:rsidRDefault="00A112D7" w:rsidP="008C1B0E">
      <w:pPr>
        <w:pStyle w:val="Paragraphedeliste"/>
        <w:ind w:left="435"/>
        <w:rPr>
          <w:rFonts w:ascii="Times New Roman" w:hAnsi="Times New Roman" w:cs="Times New Roman"/>
          <w:sz w:val="24"/>
          <w:szCs w:val="24"/>
        </w:rPr>
      </w:pPr>
      <w:r>
        <w:rPr>
          <w:rFonts w:ascii="Times New Roman" w:hAnsi="Times New Roman" w:cs="Times New Roman"/>
          <w:sz w:val="24"/>
          <w:szCs w:val="24"/>
        </w:rPr>
        <w:t xml:space="preserve">                                                                                        (cf. annexe n° 2 – Publicité légale)</w:t>
      </w:r>
    </w:p>
    <w:p w:rsidR="00A112D7" w:rsidRPr="00C41A07" w:rsidRDefault="00A112D7" w:rsidP="008C1B0E">
      <w:pPr>
        <w:jc w:val="both"/>
        <w:rPr>
          <w:rFonts w:ascii="Times New Roman" w:hAnsi="Times New Roman" w:cs="Times New Roman"/>
          <w:color w:val="FF0000"/>
          <w:sz w:val="18"/>
          <w:szCs w:val="18"/>
        </w:rPr>
      </w:pPr>
      <w:r>
        <w:rPr>
          <w:rFonts w:ascii="Times New Roman" w:hAnsi="Times New Roman" w:cs="Times New Roman"/>
          <w:sz w:val="24"/>
          <w:szCs w:val="24"/>
        </w:rPr>
        <w:t xml:space="preserve">Un avis d'enquête a </w:t>
      </w:r>
      <w:r w:rsidR="009A0BD9">
        <w:rPr>
          <w:rFonts w:ascii="Times New Roman" w:hAnsi="Times New Roman" w:cs="Times New Roman"/>
          <w:sz w:val="24"/>
          <w:szCs w:val="24"/>
        </w:rPr>
        <w:t>également été affiché</w:t>
      </w:r>
      <w:r w:rsidR="006074A6">
        <w:rPr>
          <w:rFonts w:ascii="Times New Roman" w:hAnsi="Times New Roman" w:cs="Times New Roman"/>
          <w:sz w:val="24"/>
          <w:szCs w:val="24"/>
        </w:rPr>
        <w:t xml:space="preserve"> sur le périmètre retenu</w:t>
      </w:r>
      <w:r>
        <w:rPr>
          <w:rFonts w:ascii="Times New Roman" w:hAnsi="Times New Roman" w:cs="Times New Roman"/>
          <w:sz w:val="24"/>
          <w:szCs w:val="24"/>
        </w:rPr>
        <w:t xml:space="preserve"> pour le</w:t>
      </w:r>
      <w:r w:rsidR="006074A6">
        <w:rPr>
          <w:rFonts w:ascii="Times New Roman" w:hAnsi="Times New Roman" w:cs="Times New Roman"/>
          <w:sz w:val="24"/>
          <w:szCs w:val="24"/>
        </w:rPr>
        <w:t>s</w:t>
      </w:r>
      <w:r w:rsidR="00F61DB8">
        <w:rPr>
          <w:rFonts w:ascii="Times New Roman" w:hAnsi="Times New Roman" w:cs="Times New Roman"/>
          <w:sz w:val="24"/>
          <w:szCs w:val="24"/>
        </w:rPr>
        <w:t xml:space="preserve"> travaux prévus dans le projet</w:t>
      </w:r>
      <w:r>
        <w:rPr>
          <w:rFonts w:ascii="Times New Roman" w:hAnsi="Times New Roman" w:cs="Times New Roman"/>
          <w:sz w:val="24"/>
          <w:szCs w:val="24"/>
        </w:rPr>
        <w:t xml:space="preserve">. </w:t>
      </w:r>
    </w:p>
    <w:p w:rsidR="00EE1727" w:rsidRDefault="00A112D7" w:rsidP="008C1B0E">
      <w:pPr>
        <w:spacing w:after="0"/>
        <w:jc w:val="both"/>
        <w:rPr>
          <w:rFonts w:ascii="Times New Roman" w:hAnsi="Times New Roman" w:cs="Times New Roman"/>
          <w:sz w:val="24"/>
          <w:szCs w:val="24"/>
        </w:rPr>
      </w:pPr>
      <w:r>
        <w:rPr>
          <w:rFonts w:ascii="Times New Roman" w:hAnsi="Times New Roman" w:cs="Times New Roman"/>
          <w:sz w:val="24"/>
          <w:szCs w:val="24"/>
        </w:rPr>
        <w:t>L'intégralité du dossier pouvait également être consultée par le public sur</w:t>
      </w:r>
      <w:r w:rsidR="008C1B0E">
        <w:rPr>
          <w:rFonts w:ascii="Times New Roman" w:hAnsi="Times New Roman" w:cs="Times New Roman"/>
          <w:sz w:val="24"/>
          <w:szCs w:val="24"/>
        </w:rPr>
        <w:t xml:space="preserve"> le site Internet de la Somme :</w:t>
      </w:r>
      <w:r>
        <w:rPr>
          <w:rFonts w:ascii="Times New Roman" w:hAnsi="Times New Roman" w:cs="Times New Roman"/>
          <w:sz w:val="24"/>
          <w:szCs w:val="24"/>
        </w:rPr>
        <w:t>(</w:t>
      </w:r>
      <w:hyperlink r:id="rId10" w:history="1">
        <w:r w:rsidR="001514A2" w:rsidRPr="00DD3401">
          <w:rPr>
            <w:rStyle w:val="Lienhypertexte"/>
            <w:rFonts w:ascii="Times New Roman" w:hAnsi="Times New Roman" w:cs="Times New Roman"/>
            <w:sz w:val="24"/>
            <w:szCs w:val="24"/>
          </w:rPr>
          <w:t>http://somme.gouv.fr/Politiques-publiques/Environnement/Eau-assainissement-et-milieux aquatiques/Suivi-Loi-sur-l-eau/Enquêtes-Autorisations/Enquêtes-autorisations-20189</w:t>
        </w:r>
      </w:hyperlink>
      <w:r w:rsidR="001514A2">
        <w:rPr>
          <w:rFonts w:ascii="Times New Roman" w:hAnsi="Times New Roman" w:cs="Times New Roman"/>
          <w:sz w:val="24"/>
          <w:szCs w:val="24"/>
        </w:rPr>
        <w:t>), ou sur un poste informatique</w:t>
      </w:r>
      <w:r w:rsidR="008C1B0E">
        <w:rPr>
          <w:rFonts w:ascii="Times New Roman" w:hAnsi="Times New Roman" w:cs="Times New Roman"/>
          <w:sz w:val="24"/>
          <w:szCs w:val="24"/>
        </w:rPr>
        <w:t xml:space="preserve"> </w:t>
      </w:r>
      <w:r w:rsidR="001514A2">
        <w:rPr>
          <w:rFonts w:ascii="Times New Roman" w:hAnsi="Times New Roman" w:cs="Times New Roman"/>
          <w:sz w:val="24"/>
          <w:szCs w:val="24"/>
        </w:rPr>
        <w:t>au Bureau</w:t>
      </w:r>
      <w:r w:rsidR="008C1B0E">
        <w:rPr>
          <w:rFonts w:ascii="Times New Roman" w:hAnsi="Times New Roman" w:cs="Times New Roman"/>
          <w:sz w:val="24"/>
          <w:szCs w:val="24"/>
        </w:rPr>
        <w:t xml:space="preserve"> </w:t>
      </w:r>
      <w:r w:rsidR="001514A2">
        <w:rPr>
          <w:rFonts w:ascii="Times New Roman" w:hAnsi="Times New Roman" w:cs="Times New Roman"/>
          <w:sz w:val="24"/>
          <w:szCs w:val="24"/>
        </w:rPr>
        <w:t>de l’Environnement et de l’Utilité Publique</w:t>
      </w:r>
      <w:r w:rsidR="008C1B0E">
        <w:rPr>
          <w:rFonts w:ascii="Times New Roman" w:hAnsi="Times New Roman" w:cs="Times New Roman"/>
          <w:sz w:val="24"/>
          <w:szCs w:val="24"/>
        </w:rPr>
        <w:t xml:space="preserve"> à la préfecture d’Amiens, ainsi que dans les sous-préfectures d’Abbeville, de Péronne et de Montdidier (aux jours et heures d’ouverture habituelle.)</w:t>
      </w:r>
    </w:p>
    <w:p w:rsidR="00A112D7" w:rsidRPr="00B4602D" w:rsidRDefault="00A112D7" w:rsidP="008C1B0E">
      <w:pPr>
        <w:spacing w:after="0"/>
        <w:jc w:val="both"/>
        <w:rPr>
          <w:rFonts w:ascii="Times New Roman" w:hAnsi="Times New Roman" w:cs="Times New Roman"/>
          <w:sz w:val="16"/>
          <w:szCs w:val="16"/>
        </w:rPr>
      </w:pPr>
    </w:p>
    <w:p w:rsidR="00A112D7" w:rsidRDefault="00A112D7" w:rsidP="008C1B0E">
      <w:pPr>
        <w:spacing w:after="0"/>
        <w:jc w:val="both"/>
        <w:rPr>
          <w:rFonts w:ascii="Times New Roman" w:hAnsi="Times New Roman" w:cs="Times New Roman"/>
          <w:sz w:val="24"/>
          <w:szCs w:val="24"/>
        </w:rPr>
      </w:pPr>
      <w:r w:rsidRPr="00136724">
        <w:rPr>
          <w:rFonts w:ascii="Times New Roman" w:hAnsi="Times New Roman" w:cs="Times New Roman"/>
          <w:sz w:val="24"/>
          <w:szCs w:val="24"/>
        </w:rPr>
        <w:t>Durant tout le temps de l'enquête, un dossier complet, ainsi qu'un registre d'enquête, a été laissé à disposition</w:t>
      </w:r>
      <w:r w:rsidR="00F61DB8">
        <w:rPr>
          <w:rFonts w:ascii="Times New Roman" w:hAnsi="Times New Roman" w:cs="Times New Roman"/>
          <w:sz w:val="24"/>
          <w:szCs w:val="24"/>
        </w:rPr>
        <w:t xml:space="preserve"> du public, en mairie</w:t>
      </w:r>
      <w:r w:rsidRPr="00136724">
        <w:rPr>
          <w:rFonts w:ascii="Times New Roman" w:hAnsi="Times New Roman" w:cs="Times New Roman"/>
          <w:sz w:val="24"/>
          <w:szCs w:val="24"/>
        </w:rPr>
        <w:t xml:space="preserve"> de</w:t>
      </w:r>
      <w:r>
        <w:rPr>
          <w:rFonts w:ascii="Times New Roman" w:hAnsi="Times New Roman" w:cs="Times New Roman"/>
          <w:sz w:val="24"/>
          <w:szCs w:val="24"/>
        </w:rPr>
        <w:t xml:space="preserve"> </w:t>
      </w:r>
      <w:proofErr w:type="spellStart"/>
      <w:r w:rsidR="009A0BD9">
        <w:rPr>
          <w:rFonts w:ascii="Times New Roman" w:hAnsi="Times New Roman" w:cs="Times New Roman"/>
          <w:sz w:val="24"/>
          <w:szCs w:val="24"/>
        </w:rPr>
        <w:t>Poulainville</w:t>
      </w:r>
      <w:proofErr w:type="spellEnd"/>
      <w:r w:rsidR="006074A6">
        <w:rPr>
          <w:rFonts w:ascii="Times New Roman" w:hAnsi="Times New Roman" w:cs="Times New Roman"/>
          <w:sz w:val="24"/>
          <w:szCs w:val="24"/>
        </w:rPr>
        <w:t>.</w:t>
      </w:r>
    </w:p>
    <w:p w:rsidR="00EE1727" w:rsidRDefault="00A112D7" w:rsidP="008C1B0E">
      <w:pPr>
        <w:spacing w:after="0"/>
        <w:jc w:val="both"/>
        <w:rPr>
          <w:rFonts w:ascii="Times New Roman" w:hAnsi="Times New Roman" w:cs="Times New Roman"/>
          <w:sz w:val="24"/>
          <w:szCs w:val="24"/>
        </w:rPr>
      </w:pPr>
      <w:r>
        <w:rPr>
          <w:rFonts w:ascii="Times New Roman" w:hAnsi="Times New Roman" w:cs="Times New Roman"/>
          <w:sz w:val="24"/>
          <w:szCs w:val="24"/>
        </w:rPr>
        <w:t>Pendant cette même période, les observations ou propositions du public ont pu :</w:t>
      </w:r>
    </w:p>
    <w:p w:rsidR="00EE1727" w:rsidRPr="00AF34DC" w:rsidRDefault="006074A6" w:rsidP="00AF34DC">
      <w:pPr>
        <w:pStyle w:val="Paragraphedeliste"/>
        <w:numPr>
          <w:ilvl w:val="0"/>
          <w:numId w:val="1"/>
        </w:numPr>
        <w:jc w:val="both"/>
        <w:rPr>
          <w:rFonts w:ascii="Times New Roman" w:hAnsi="Times New Roman" w:cs="Times New Roman"/>
          <w:sz w:val="24"/>
          <w:szCs w:val="24"/>
        </w:rPr>
      </w:pPr>
      <w:r>
        <w:rPr>
          <w:rFonts w:ascii="Times New Roman" w:hAnsi="Times New Roman" w:cs="Times New Roman"/>
          <w:sz w:val="24"/>
          <w:szCs w:val="24"/>
        </w:rPr>
        <w:t>être consignées dans le registre d'enquête déposé en mairie</w:t>
      </w:r>
      <w:r w:rsidR="00A112D7">
        <w:rPr>
          <w:rFonts w:ascii="Times New Roman" w:hAnsi="Times New Roman" w:cs="Times New Roman"/>
          <w:sz w:val="24"/>
          <w:szCs w:val="24"/>
        </w:rPr>
        <w:t>;</w:t>
      </w:r>
    </w:p>
    <w:p w:rsidR="00EE1727" w:rsidRPr="00AF34DC" w:rsidRDefault="00A112D7" w:rsidP="00AF34DC">
      <w:pPr>
        <w:pStyle w:val="Paragraphedeliste"/>
        <w:numPr>
          <w:ilvl w:val="0"/>
          <w:numId w:val="1"/>
        </w:numPr>
        <w:jc w:val="both"/>
        <w:rPr>
          <w:rFonts w:ascii="Times New Roman" w:hAnsi="Times New Roman" w:cs="Times New Roman"/>
          <w:sz w:val="24"/>
          <w:szCs w:val="24"/>
        </w:rPr>
      </w:pPr>
      <w:r>
        <w:rPr>
          <w:rFonts w:ascii="Times New Roman" w:hAnsi="Times New Roman" w:cs="Times New Roman"/>
          <w:sz w:val="24"/>
          <w:szCs w:val="24"/>
        </w:rPr>
        <w:t>être transmises par courrier au commissaire-enquêteur;</w:t>
      </w:r>
    </w:p>
    <w:p w:rsidR="00F61DB8" w:rsidRPr="00F61DB8" w:rsidRDefault="00A112D7" w:rsidP="008C1B0E">
      <w:pPr>
        <w:pStyle w:val="Paragraphedeliste"/>
        <w:numPr>
          <w:ilvl w:val="0"/>
          <w:numId w:val="1"/>
        </w:numPr>
        <w:ind w:left="426"/>
        <w:jc w:val="both"/>
        <w:rPr>
          <w:rFonts w:ascii="Times New Roman" w:hAnsi="Times New Roman" w:cs="Times New Roman"/>
          <w:color w:val="002060"/>
          <w:sz w:val="24"/>
          <w:szCs w:val="24"/>
        </w:rPr>
      </w:pPr>
      <w:r w:rsidRPr="00F87D98">
        <w:rPr>
          <w:rFonts w:ascii="Times New Roman" w:hAnsi="Times New Roman" w:cs="Times New Roman"/>
          <w:sz w:val="24"/>
          <w:szCs w:val="24"/>
        </w:rPr>
        <w:t xml:space="preserve">être </w:t>
      </w:r>
      <w:r w:rsidR="00F61DB8">
        <w:rPr>
          <w:rFonts w:ascii="Times New Roman" w:hAnsi="Times New Roman" w:cs="Times New Roman"/>
          <w:sz w:val="24"/>
          <w:szCs w:val="24"/>
        </w:rPr>
        <w:t xml:space="preserve">  </w:t>
      </w:r>
      <w:r w:rsidRPr="00F87D98">
        <w:rPr>
          <w:rFonts w:ascii="Times New Roman" w:hAnsi="Times New Roman" w:cs="Times New Roman"/>
          <w:sz w:val="24"/>
          <w:szCs w:val="24"/>
        </w:rPr>
        <w:t>transmise</w:t>
      </w:r>
      <w:r w:rsidR="00F61DB8">
        <w:rPr>
          <w:rFonts w:ascii="Times New Roman" w:hAnsi="Times New Roman" w:cs="Times New Roman"/>
          <w:sz w:val="24"/>
          <w:szCs w:val="24"/>
        </w:rPr>
        <w:t xml:space="preserve">  </w:t>
      </w:r>
      <w:r w:rsidRPr="00F87D98">
        <w:rPr>
          <w:rFonts w:ascii="Times New Roman" w:hAnsi="Times New Roman" w:cs="Times New Roman"/>
          <w:sz w:val="24"/>
          <w:szCs w:val="24"/>
        </w:rPr>
        <w:t xml:space="preserve"> par </w:t>
      </w:r>
      <w:r w:rsidR="00F61DB8">
        <w:rPr>
          <w:rFonts w:ascii="Times New Roman" w:hAnsi="Times New Roman" w:cs="Times New Roman"/>
          <w:sz w:val="24"/>
          <w:szCs w:val="24"/>
        </w:rPr>
        <w:t xml:space="preserve">  </w:t>
      </w:r>
      <w:r w:rsidRPr="00F87D98">
        <w:rPr>
          <w:rFonts w:ascii="Times New Roman" w:hAnsi="Times New Roman" w:cs="Times New Roman"/>
          <w:sz w:val="24"/>
          <w:szCs w:val="24"/>
        </w:rPr>
        <w:t xml:space="preserve">courrier </w:t>
      </w:r>
      <w:r w:rsidR="00F61DB8">
        <w:rPr>
          <w:rFonts w:ascii="Times New Roman" w:hAnsi="Times New Roman" w:cs="Times New Roman"/>
          <w:sz w:val="24"/>
          <w:szCs w:val="24"/>
        </w:rPr>
        <w:t xml:space="preserve">  </w:t>
      </w:r>
      <w:r w:rsidRPr="00F87D98">
        <w:rPr>
          <w:rFonts w:ascii="Times New Roman" w:hAnsi="Times New Roman" w:cs="Times New Roman"/>
          <w:sz w:val="24"/>
          <w:szCs w:val="24"/>
        </w:rPr>
        <w:t>électronique, d'une</w:t>
      </w:r>
      <w:r w:rsidR="00F61DB8">
        <w:rPr>
          <w:rFonts w:ascii="Times New Roman" w:hAnsi="Times New Roman" w:cs="Times New Roman"/>
          <w:sz w:val="24"/>
          <w:szCs w:val="24"/>
        </w:rPr>
        <w:t xml:space="preserve"> </w:t>
      </w:r>
      <w:r w:rsidRPr="00F87D98">
        <w:rPr>
          <w:rFonts w:ascii="Times New Roman" w:hAnsi="Times New Roman" w:cs="Times New Roman"/>
          <w:sz w:val="24"/>
          <w:szCs w:val="24"/>
        </w:rPr>
        <w:t xml:space="preserve"> taille</w:t>
      </w:r>
      <w:r w:rsidR="00F61DB8">
        <w:rPr>
          <w:rFonts w:ascii="Times New Roman" w:hAnsi="Times New Roman" w:cs="Times New Roman"/>
          <w:sz w:val="24"/>
          <w:szCs w:val="24"/>
        </w:rPr>
        <w:t xml:space="preserve"> </w:t>
      </w:r>
      <w:r w:rsidRPr="00F87D98">
        <w:rPr>
          <w:rFonts w:ascii="Times New Roman" w:hAnsi="Times New Roman" w:cs="Times New Roman"/>
          <w:sz w:val="24"/>
          <w:szCs w:val="24"/>
        </w:rPr>
        <w:t xml:space="preserve"> maximale </w:t>
      </w:r>
      <w:r w:rsidR="00F61DB8">
        <w:rPr>
          <w:rFonts w:ascii="Times New Roman" w:hAnsi="Times New Roman" w:cs="Times New Roman"/>
          <w:sz w:val="24"/>
          <w:szCs w:val="24"/>
        </w:rPr>
        <w:t xml:space="preserve">  </w:t>
      </w:r>
      <w:r w:rsidRPr="00F87D98">
        <w:rPr>
          <w:rFonts w:ascii="Times New Roman" w:hAnsi="Times New Roman" w:cs="Times New Roman"/>
          <w:sz w:val="24"/>
          <w:szCs w:val="24"/>
        </w:rPr>
        <w:t xml:space="preserve">de </w:t>
      </w:r>
      <w:r w:rsidR="00F61DB8">
        <w:rPr>
          <w:rFonts w:ascii="Times New Roman" w:hAnsi="Times New Roman" w:cs="Times New Roman"/>
          <w:sz w:val="24"/>
          <w:szCs w:val="24"/>
        </w:rPr>
        <w:t xml:space="preserve">  </w:t>
      </w:r>
      <w:r w:rsidRPr="00F87D98">
        <w:rPr>
          <w:rFonts w:ascii="Times New Roman" w:hAnsi="Times New Roman" w:cs="Times New Roman"/>
          <w:sz w:val="24"/>
          <w:szCs w:val="24"/>
        </w:rPr>
        <w:t xml:space="preserve">50 Mo, </w:t>
      </w:r>
      <w:r>
        <w:rPr>
          <w:rFonts w:ascii="Times New Roman" w:hAnsi="Times New Roman" w:cs="Times New Roman"/>
          <w:sz w:val="24"/>
          <w:szCs w:val="24"/>
        </w:rPr>
        <w:t xml:space="preserve">en précisant </w:t>
      </w:r>
    </w:p>
    <w:p w:rsidR="00EE1727" w:rsidRPr="00AF34DC" w:rsidRDefault="00F61DB8" w:rsidP="00AF34DC">
      <w:pPr>
        <w:pStyle w:val="Paragraphedeliste"/>
        <w:ind w:left="426"/>
        <w:jc w:val="both"/>
        <w:rPr>
          <w:rFonts w:ascii="Times New Roman" w:hAnsi="Times New Roman" w:cs="Times New Roman"/>
          <w:color w:val="002060"/>
          <w:sz w:val="24"/>
          <w:szCs w:val="24"/>
        </w:rPr>
      </w:pPr>
      <w:proofErr w:type="gramStart"/>
      <w:r>
        <w:rPr>
          <w:rFonts w:ascii="Times New Roman" w:hAnsi="Times New Roman" w:cs="Times New Roman"/>
          <w:sz w:val="24"/>
          <w:szCs w:val="24"/>
        </w:rPr>
        <w:t>l'objet</w:t>
      </w:r>
      <w:proofErr w:type="gramEnd"/>
      <w:r>
        <w:rPr>
          <w:rFonts w:ascii="Times New Roman" w:hAnsi="Times New Roman" w:cs="Times New Roman"/>
          <w:sz w:val="24"/>
          <w:szCs w:val="24"/>
        </w:rPr>
        <w:t xml:space="preserve"> </w:t>
      </w:r>
      <w:r w:rsidR="00A112D7">
        <w:rPr>
          <w:rFonts w:ascii="Times New Roman" w:hAnsi="Times New Roman" w:cs="Times New Roman"/>
          <w:sz w:val="24"/>
          <w:szCs w:val="24"/>
        </w:rPr>
        <w:t xml:space="preserve">de l'enquête, sur le site Internet de la préfecture de la Somme </w:t>
      </w:r>
      <w:r w:rsidR="00A112D7" w:rsidRPr="008017EF">
        <w:rPr>
          <w:rFonts w:ascii="Times New Roman" w:hAnsi="Times New Roman" w:cs="Times New Roman"/>
          <w:color w:val="002060"/>
          <w:sz w:val="24"/>
          <w:szCs w:val="24"/>
        </w:rPr>
        <w:t>(</w:t>
      </w:r>
      <w:hyperlink r:id="rId11" w:history="1">
        <w:r w:rsidRPr="00B55980">
          <w:rPr>
            <w:rStyle w:val="Lienhypertexte"/>
            <w:rFonts w:ascii="Times New Roman" w:hAnsi="Times New Roman" w:cs="Times New Roman"/>
            <w:sz w:val="24"/>
            <w:szCs w:val="24"/>
          </w:rPr>
          <w:t>pref.enquetespubliques@somme.gouv.fr</w:t>
        </w:r>
      </w:hyperlink>
      <w:r w:rsidR="00A112D7" w:rsidRPr="008017EF">
        <w:rPr>
          <w:rFonts w:ascii="Times New Roman" w:hAnsi="Times New Roman" w:cs="Times New Roman"/>
          <w:color w:val="002060"/>
          <w:sz w:val="24"/>
          <w:szCs w:val="24"/>
        </w:rPr>
        <w:t>)</w:t>
      </w:r>
    </w:p>
    <w:p w:rsidR="00A112D7" w:rsidRDefault="00A112D7" w:rsidP="008C1B0E">
      <w:pPr>
        <w:spacing w:after="0"/>
        <w:ind w:left="66"/>
        <w:jc w:val="both"/>
        <w:rPr>
          <w:rFonts w:ascii="Times New Roman" w:hAnsi="Times New Roman" w:cs="Times New Roman"/>
          <w:sz w:val="24"/>
          <w:szCs w:val="24"/>
        </w:rPr>
      </w:pPr>
      <w:r w:rsidRPr="00F97D80">
        <w:rPr>
          <w:rFonts w:ascii="Times New Roman" w:hAnsi="Times New Roman" w:cs="Times New Roman"/>
          <w:sz w:val="24"/>
          <w:szCs w:val="24"/>
        </w:rPr>
        <w:t>Des in</w:t>
      </w:r>
      <w:r w:rsidR="006074A6">
        <w:rPr>
          <w:rFonts w:ascii="Times New Roman" w:hAnsi="Times New Roman" w:cs="Times New Roman"/>
          <w:sz w:val="24"/>
          <w:szCs w:val="24"/>
        </w:rPr>
        <w:t>formations sur le projet pouvaient</w:t>
      </w:r>
      <w:r w:rsidRPr="00F97D80">
        <w:rPr>
          <w:rFonts w:ascii="Times New Roman" w:hAnsi="Times New Roman" w:cs="Times New Roman"/>
          <w:sz w:val="24"/>
          <w:szCs w:val="24"/>
        </w:rPr>
        <w:t xml:space="preserve"> être obtenues auprès du maître d’ouvrage (</w:t>
      </w:r>
      <w:r w:rsidR="001514A2">
        <w:rPr>
          <w:rFonts w:ascii="Times New Roman" w:hAnsi="Times New Roman" w:cs="Times New Roman"/>
          <w:sz w:val="24"/>
          <w:szCs w:val="24"/>
        </w:rPr>
        <w:t xml:space="preserve">BDL Promotion Maison Prestige-660 bis route d’Amiens à </w:t>
      </w:r>
      <w:proofErr w:type="spellStart"/>
      <w:r w:rsidR="001514A2">
        <w:rPr>
          <w:rFonts w:ascii="Times New Roman" w:hAnsi="Times New Roman" w:cs="Times New Roman"/>
          <w:sz w:val="24"/>
          <w:szCs w:val="24"/>
        </w:rPr>
        <w:t>Dury</w:t>
      </w:r>
      <w:proofErr w:type="spellEnd"/>
      <w:r w:rsidR="001514A2">
        <w:rPr>
          <w:rFonts w:ascii="Times New Roman" w:hAnsi="Times New Roman" w:cs="Times New Roman"/>
          <w:sz w:val="24"/>
          <w:szCs w:val="24"/>
        </w:rPr>
        <w:t>)</w:t>
      </w:r>
      <w:r>
        <w:rPr>
          <w:rFonts w:ascii="Times New Roman" w:hAnsi="Times New Roman" w:cs="Times New Roman"/>
          <w:sz w:val="24"/>
          <w:szCs w:val="24"/>
        </w:rPr>
        <w:t>), ou auprès du service</w:t>
      </w:r>
      <w:r w:rsidR="001514A2">
        <w:rPr>
          <w:rFonts w:ascii="Times New Roman" w:hAnsi="Times New Roman" w:cs="Times New Roman"/>
          <w:sz w:val="24"/>
          <w:szCs w:val="24"/>
        </w:rPr>
        <w:t xml:space="preserve"> </w:t>
      </w:r>
      <w:r>
        <w:rPr>
          <w:rFonts w:ascii="Times New Roman" w:hAnsi="Times New Roman" w:cs="Times New Roman"/>
          <w:sz w:val="24"/>
          <w:szCs w:val="24"/>
        </w:rPr>
        <w:t xml:space="preserve">instructeur (Direction Départementale des Territoires et de le Mer –DDTM- </w:t>
      </w:r>
      <w:r w:rsidR="001514A2">
        <w:rPr>
          <w:rFonts w:ascii="Times New Roman" w:hAnsi="Times New Roman" w:cs="Times New Roman"/>
          <w:sz w:val="24"/>
          <w:szCs w:val="24"/>
        </w:rPr>
        <w:t xml:space="preserve">de la Somme, </w:t>
      </w:r>
      <w:r>
        <w:rPr>
          <w:rFonts w:ascii="Times New Roman" w:hAnsi="Times New Roman" w:cs="Times New Roman"/>
          <w:sz w:val="24"/>
          <w:szCs w:val="24"/>
        </w:rPr>
        <w:t xml:space="preserve">Service </w:t>
      </w:r>
      <w:r w:rsidR="001514A2">
        <w:rPr>
          <w:rFonts w:ascii="Times New Roman" w:hAnsi="Times New Roman" w:cs="Times New Roman"/>
          <w:sz w:val="24"/>
          <w:szCs w:val="24"/>
        </w:rPr>
        <w:t xml:space="preserve">territorial du grand amiénois, Bureau eau et risques, </w:t>
      </w:r>
      <w:r>
        <w:rPr>
          <w:rFonts w:ascii="Times New Roman" w:hAnsi="Times New Roman" w:cs="Times New Roman"/>
          <w:sz w:val="24"/>
          <w:szCs w:val="24"/>
        </w:rPr>
        <w:t xml:space="preserve">au Centre Administratif Départemental, </w:t>
      </w:r>
      <w:r w:rsidR="001514A2">
        <w:rPr>
          <w:rFonts w:ascii="Times New Roman" w:hAnsi="Times New Roman" w:cs="Times New Roman"/>
          <w:sz w:val="24"/>
          <w:szCs w:val="24"/>
        </w:rPr>
        <w:t xml:space="preserve">1 Boulevard du Port </w:t>
      </w:r>
      <w:r>
        <w:rPr>
          <w:rFonts w:ascii="Times New Roman" w:hAnsi="Times New Roman" w:cs="Times New Roman"/>
          <w:sz w:val="24"/>
          <w:szCs w:val="24"/>
        </w:rPr>
        <w:t xml:space="preserve"> </w:t>
      </w:r>
      <w:r w:rsidR="001514A2">
        <w:rPr>
          <w:rFonts w:ascii="Times New Roman" w:hAnsi="Times New Roman" w:cs="Times New Roman"/>
          <w:sz w:val="24"/>
          <w:szCs w:val="24"/>
        </w:rPr>
        <w:t xml:space="preserve">80039 </w:t>
      </w:r>
      <w:r>
        <w:rPr>
          <w:rFonts w:ascii="Times New Roman" w:hAnsi="Times New Roman" w:cs="Times New Roman"/>
          <w:sz w:val="24"/>
          <w:szCs w:val="24"/>
        </w:rPr>
        <w:t>Amiens</w:t>
      </w:r>
      <w:r w:rsidR="001514A2">
        <w:rPr>
          <w:rFonts w:ascii="Times New Roman" w:hAnsi="Times New Roman" w:cs="Times New Roman"/>
          <w:sz w:val="24"/>
          <w:szCs w:val="24"/>
        </w:rPr>
        <w:t xml:space="preserve"> cedex 1</w:t>
      </w:r>
      <w:r>
        <w:rPr>
          <w:rFonts w:ascii="Times New Roman" w:hAnsi="Times New Roman" w:cs="Times New Roman"/>
          <w:sz w:val="24"/>
          <w:szCs w:val="24"/>
        </w:rPr>
        <w:t>).</w:t>
      </w:r>
    </w:p>
    <w:p w:rsidR="00CA645C" w:rsidRDefault="00CA645C" w:rsidP="00AC73A3">
      <w:pPr>
        <w:spacing w:after="0"/>
        <w:ind w:right="142"/>
        <w:jc w:val="both"/>
        <w:rPr>
          <w:rFonts w:ascii="Times New Roman" w:hAnsi="Times New Roman" w:cs="Times New Roman"/>
          <w:sz w:val="24"/>
          <w:szCs w:val="24"/>
        </w:rPr>
      </w:pPr>
    </w:p>
    <w:p w:rsidR="00AC73A3" w:rsidRDefault="00AC73A3" w:rsidP="00AC73A3">
      <w:pPr>
        <w:spacing w:after="0"/>
        <w:ind w:right="142"/>
        <w:jc w:val="both"/>
        <w:rPr>
          <w:rFonts w:ascii="Times New Roman" w:hAnsi="Times New Roman" w:cs="Times New Roman"/>
          <w:sz w:val="24"/>
          <w:szCs w:val="24"/>
        </w:rPr>
      </w:pPr>
    </w:p>
    <w:p w:rsidR="00AC73A3" w:rsidRDefault="00AC73A3" w:rsidP="00AC73A3">
      <w:pPr>
        <w:spacing w:after="0"/>
        <w:ind w:right="142"/>
        <w:jc w:val="both"/>
        <w:rPr>
          <w:rFonts w:ascii="Times New Roman" w:hAnsi="Times New Roman" w:cs="Times New Roman"/>
          <w:sz w:val="24"/>
          <w:szCs w:val="24"/>
        </w:rPr>
      </w:pPr>
    </w:p>
    <w:p w:rsidR="00AF34DC" w:rsidRPr="000978E8" w:rsidRDefault="00AF34DC" w:rsidP="00AF34DC">
      <w:pPr>
        <w:spacing w:after="0"/>
        <w:ind w:left="-851" w:right="142"/>
        <w:jc w:val="both"/>
        <w:rPr>
          <w:rStyle w:val="fontstyle01"/>
          <w:rFonts w:ascii="Times New Roman" w:hAnsi="Times New Roman" w:cs="Times New Roman"/>
          <w:sz w:val="18"/>
          <w:szCs w:val="18"/>
        </w:rPr>
      </w:pPr>
      <w:r>
        <w:rPr>
          <w:rStyle w:val="fontstyle01"/>
          <w:rFonts w:ascii="Times New Roman" w:hAnsi="Times New Roman" w:cs="Times New Roman"/>
          <w:sz w:val="18"/>
          <w:szCs w:val="18"/>
        </w:rPr>
        <w:t>Dossier n° E19000018</w:t>
      </w:r>
      <w:r w:rsidRPr="000978E8">
        <w:rPr>
          <w:rStyle w:val="fontstyle01"/>
          <w:rFonts w:ascii="Times New Roman" w:hAnsi="Times New Roman" w:cs="Times New Roman"/>
          <w:sz w:val="18"/>
          <w:szCs w:val="18"/>
        </w:rPr>
        <w:t xml:space="preserve"> / 80   </w:t>
      </w:r>
      <w:r>
        <w:rPr>
          <w:rStyle w:val="fontstyle01"/>
          <w:rFonts w:ascii="Times New Roman" w:hAnsi="Times New Roman" w:cs="Times New Roman"/>
          <w:sz w:val="18"/>
          <w:szCs w:val="18"/>
        </w:rPr>
        <w:t xml:space="preserve">         Demande d’autorisation environnementale au titre de l’article R.214-1 du code</w:t>
      </w:r>
      <w:r w:rsidRPr="000978E8">
        <w:rPr>
          <w:rStyle w:val="fontstyle01"/>
          <w:rFonts w:ascii="Times New Roman" w:hAnsi="Times New Roman" w:cs="Times New Roman"/>
          <w:sz w:val="18"/>
          <w:szCs w:val="18"/>
        </w:rPr>
        <w:t xml:space="preserve"> </w:t>
      </w:r>
      <w:r>
        <w:rPr>
          <w:rStyle w:val="fontstyle01"/>
          <w:rFonts w:ascii="Times New Roman" w:hAnsi="Times New Roman" w:cs="Times New Roman"/>
          <w:sz w:val="18"/>
          <w:szCs w:val="18"/>
        </w:rPr>
        <w:t xml:space="preserve">      </w:t>
      </w:r>
      <w:r w:rsidRPr="000978E8">
        <w:rPr>
          <w:rStyle w:val="fontstyle01"/>
          <w:rFonts w:ascii="Times New Roman" w:hAnsi="Times New Roman" w:cs="Times New Roman"/>
          <w:sz w:val="18"/>
          <w:szCs w:val="18"/>
        </w:rPr>
        <w:t xml:space="preserve"> </w:t>
      </w:r>
      <w:r>
        <w:rPr>
          <w:rStyle w:val="fontstyle01"/>
          <w:rFonts w:ascii="Times New Roman" w:hAnsi="Times New Roman" w:cs="Times New Roman"/>
          <w:sz w:val="18"/>
          <w:szCs w:val="18"/>
        </w:rPr>
        <w:t xml:space="preserve">        Tri. </w:t>
      </w:r>
      <w:proofErr w:type="spellStart"/>
      <w:r>
        <w:rPr>
          <w:rStyle w:val="fontstyle01"/>
          <w:rFonts w:ascii="Times New Roman" w:hAnsi="Times New Roman" w:cs="Times New Roman"/>
          <w:sz w:val="18"/>
          <w:szCs w:val="18"/>
        </w:rPr>
        <w:t>Adm</w:t>
      </w:r>
      <w:proofErr w:type="spellEnd"/>
      <w:r>
        <w:rPr>
          <w:rStyle w:val="fontstyle01"/>
          <w:rFonts w:ascii="Times New Roman" w:hAnsi="Times New Roman" w:cs="Times New Roman"/>
          <w:sz w:val="18"/>
          <w:szCs w:val="18"/>
        </w:rPr>
        <w:t xml:space="preserve">. </w:t>
      </w:r>
      <w:proofErr w:type="gramStart"/>
      <w:r>
        <w:rPr>
          <w:rStyle w:val="fontstyle01"/>
          <w:rFonts w:ascii="Times New Roman" w:hAnsi="Times New Roman" w:cs="Times New Roman"/>
          <w:sz w:val="18"/>
          <w:szCs w:val="18"/>
        </w:rPr>
        <w:t>d’Amiens</w:t>
      </w:r>
      <w:proofErr w:type="gramEnd"/>
    </w:p>
    <w:p w:rsidR="00AF34DC" w:rsidRDefault="00AF34DC" w:rsidP="00AF34DC">
      <w:pPr>
        <w:spacing w:after="0"/>
        <w:rPr>
          <w:rFonts w:ascii="Times New Roman" w:hAnsi="Times New Roman" w:cs="Times New Roman"/>
          <w:sz w:val="20"/>
          <w:szCs w:val="20"/>
        </w:rPr>
      </w:pPr>
      <w:r>
        <w:rPr>
          <w:rFonts w:ascii="Times New Roman" w:hAnsi="Times New Roman" w:cs="Times New Roman"/>
          <w:sz w:val="20"/>
          <w:szCs w:val="20"/>
        </w:rPr>
        <w:t xml:space="preserve">                                          </w:t>
      </w:r>
      <w:proofErr w:type="gramStart"/>
      <w:r>
        <w:rPr>
          <w:rFonts w:ascii="Times New Roman" w:hAnsi="Times New Roman" w:cs="Times New Roman"/>
          <w:sz w:val="20"/>
          <w:szCs w:val="20"/>
        </w:rPr>
        <w:t>de</w:t>
      </w:r>
      <w:proofErr w:type="gramEnd"/>
      <w:r>
        <w:rPr>
          <w:rFonts w:ascii="Times New Roman" w:hAnsi="Times New Roman" w:cs="Times New Roman"/>
          <w:sz w:val="20"/>
          <w:szCs w:val="20"/>
        </w:rPr>
        <w:t xml:space="preserve"> l’environnement, relative à la création d’un lotissement</w:t>
      </w:r>
    </w:p>
    <w:p w:rsidR="00AF34DC" w:rsidRDefault="00AF34DC" w:rsidP="00AF34DC">
      <w:pPr>
        <w:ind w:right="-284"/>
        <w:rPr>
          <w:rFonts w:ascii="Times New Roman" w:hAnsi="Times New Roman" w:cs="Times New Roman"/>
          <w:sz w:val="20"/>
          <w:szCs w:val="20"/>
        </w:rPr>
      </w:pPr>
      <w:r>
        <w:rPr>
          <w:rFonts w:ascii="Times New Roman" w:hAnsi="Times New Roman" w:cs="Times New Roman"/>
          <w:sz w:val="20"/>
          <w:szCs w:val="20"/>
        </w:rPr>
        <w:t xml:space="preserve">                                           « Résidence La Clé des Champs – 2 » à </w:t>
      </w:r>
      <w:proofErr w:type="spellStart"/>
      <w:r>
        <w:rPr>
          <w:rFonts w:ascii="Times New Roman" w:hAnsi="Times New Roman" w:cs="Times New Roman"/>
          <w:sz w:val="20"/>
          <w:szCs w:val="20"/>
        </w:rPr>
        <w:t>Poulainville</w:t>
      </w:r>
      <w:proofErr w:type="spellEnd"/>
      <w:r>
        <w:rPr>
          <w:rFonts w:ascii="Times New Roman" w:hAnsi="Times New Roman" w:cs="Times New Roman"/>
          <w:sz w:val="20"/>
          <w:szCs w:val="20"/>
        </w:rPr>
        <w:t xml:space="preserve"> (80)</w:t>
      </w:r>
    </w:p>
    <w:p w:rsidR="00AF34DC" w:rsidRDefault="00AF34DC" w:rsidP="008C1B0E">
      <w:pPr>
        <w:spacing w:after="0"/>
        <w:ind w:left="66"/>
        <w:jc w:val="both"/>
        <w:rPr>
          <w:rFonts w:ascii="Times New Roman" w:hAnsi="Times New Roman" w:cs="Times New Roman"/>
          <w:sz w:val="24"/>
          <w:szCs w:val="24"/>
        </w:rPr>
      </w:pPr>
    </w:p>
    <w:p w:rsidR="00A112D7" w:rsidRPr="008017EF" w:rsidRDefault="00A112D7" w:rsidP="008C1B0E">
      <w:pPr>
        <w:jc w:val="both"/>
        <w:rPr>
          <w:rFonts w:ascii="Times New Roman" w:hAnsi="Times New Roman" w:cs="Times New Roman"/>
          <w:color w:val="002060"/>
          <w:sz w:val="24"/>
          <w:szCs w:val="24"/>
        </w:rPr>
      </w:pPr>
    </w:p>
    <w:tbl>
      <w:tblPr>
        <w:tblStyle w:val="Grilledutableau"/>
        <w:tblW w:w="0" w:type="auto"/>
        <w:tblLook w:val="04A0" w:firstRow="1" w:lastRow="0" w:firstColumn="1" w:lastColumn="0" w:noHBand="0" w:noVBand="1"/>
      </w:tblPr>
      <w:tblGrid>
        <w:gridCol w:w="5665"/>
      </w:tblGrid>
      <w:tr w:rsidR="00A112D7" w:rsidRPr="00D15200" w:rsidTr="008E5805">
        <w:tc>
          <w:tcPr>
            <w:tcW w:w="5665" w:type="dxa"/>
            <w:shd w:val="clear" w:color="auto" w:fill="DEEAF6" w:themeFill="accent1" w:themeFillTint="33"/>
          </w:tcPr>
          <w:p w:rsidR="00A112D7" w:rsidRPr="00D15200" w:rsidRDefault="00A112D7" w:rsidP="008C1B0E">
            <w:pPr>
              <w:rPr>
                <w:rFonts w:ascii="Times New Roman" w:hAnsi="Times New Roman" w:cs="Times New Roman"/>
                <w:color w:val="002060"/>
              </w:rPr>
            </w:pPr>
            <w:r w:rsidRPr="00D15200">
              <w:rPr>
                <w:rFonts w:ascii="Times New Roman" w:hAnsi="Times New Roman" w:cs="Times New Roman"/>
                <w:color w:val="002060"/>
              </w:rPr>
              <w:t>2-5)</w:t>
            </w:r>
            <w:r w:rsidRPr="00D15200">
              <w:rPr>
                <w:rFonts w:ascii="Times New Roman" w:hAnsi="Times New Roman" w:cs="Times New Roman"/>
                <w:color w:val="002060"/>
                <w:shd w:val="clear" w:color="auto" w:fill="CCECFF"/>
              </w:rPr>
              <w:t xml:space="preserve"> </w:t>
            </w:r>
            <w:r w:rsidRPr="00D15200">
              <w:rPr>
                <w:rFonts w:ascii="Times New Roman" w:hAnsi="Times New Roman" w:cs="Times New Roman"/>
                <w:color w:val="002060"/>
                <w:shd w:val="clear" w:color="auto" w:fill="BDD6EE" w:themeFill="accent1" w:themeFillTint="66"/>
              </w:rPr>
              <w:t xml:space="preserve"> </w:t>
            </w:r>
            <w:r w:rsidRPr="00D15200">
              <w:rPr>
                <w:rFonts w:ascii="Times New Roman" w:hAnsi="Times New Roman" w:cs="Times New Roman"/>
                <w:color w:val="002060"/>
              </w:rPr>
              <w:t>PERMANENCES ET CLIMAT DE L'ENQUÊTE</w:t>
            </w:r>
          </w:p>
        </w:tc>
      </w:tr>
    </w:tbl>
    <w:p w:rsidR="00A112D7" w:rsidRPr="00D15200" w:rsidRDefault="00A112D7" w:rsidP="008C1B0E">
      <w:pPr>
        <w:rPr>
          <w:rFonts w:ascii="Times New Roman" w:hAnsi="Times New Roman" w:cs="Times New Roman"/>
          <w:color w:val="002060"/>
        </w:rPr>
      </w:pPr>
    </w:p>
    <w:p w:rsidR="00A112D7" w:rsidRPr="00B97A05" w:rsidRDefault="00A112D7" w:rsidP="008C1B0E">
      <w:pPr>
        <w:spacing w:after="0"/>
        <w:jc w:val="both"/>
        <w:rPr>
          <w:rFonts w:ascii="Times New Roman" w:hAnsi="Times New Roman" w:cs="Times New Roman"/>
          <w:sz w:val="24"/>
          <w:szCs w:val="24"/>
        </w:rPr>
      </w:pPr>
      <w:r w:rsidRPr="00B97A05">
        <w:rPr>
          <w:rFonts w:ascii="Times New Roman" w:hAnsi="Times New Roman" w:cs="Times New Roman"/>
          <w:sz w:val="24"/>
          <w:szCs w:val="24"/>
        </w:rPr>
        <w:t xml:space="preserve">Les permanences se sont déroulées aux horaires et dates prévues. Afin de </w:t>
      </w:r>
      <w:r>
        <w:rPr>
          <w:rFonts w:ascii="Times New Roman" w:hAnsi="Times New Roman" w:cs="Times New Roman"/>
          <w:sz w:val="24"/>
          <w:szCs w:val="24"/>
        </w:rPr>
        <w:t xml:space="preserve">faciliter l’accueil du public pour la consultation du dossier, une permanence a été tenue un samedi, </w:t>
      </w:r>
      <w:r w:rsidRPr="00B97A05">
        <w:rPr>
          <w:rFonts w:ascii="Times New Roman" w:hAnsi="Times New Roman" w:cs="Times New Roman"/>
          <w:sz w:val="24"/>
          <w:szCs w:val="24"/>
        </w:rPr>
        <w:t>et une autre en soirée</w:t>
      </w:r>
      <w:r>
        <w:rPr>
          <w:rFonts w:ascii="Times New Roman" w:hAnsi="Times New Roman" w:cs="Times New Roman"/>
          <w:sz w:val="24"/>
          <w:szCs w:val="24"/>
        </w:rPr>
        <w:t xml:space="preserve"> jusqu'à 19 </w:t>
      </w:r>
      <w:r w:rsidRPr="00B97A05">
        <w:rPr>
          <w:rFonts w:ascii="Times New Roman" w:hAnsi="Times New Roman" w:cs="Times New Roman"/>
          <w:sz w:val="24"/>
          <w:szCs w:val="24"/>
        </w:rPr>
        <w:t>h</w:t>
      </w:r>
      <w:r>
        <w:rPr>
          <w:rFonts w:ascii="Times New Roman" w:hAnsi="Times New Roman" w:cs="Times New Roman"/>
          <w:sz w:val="24"/>
          <w:szCs w:val="24"/>
        </w:rPr>
        <w:t xml:space="preserve"> </w:t>
      </w:r>
      <w:r w:rsidRPr="00B97A05">
        <w:rPr>
          <w:rFonts w:ascii="Times New Roman" w:hAnsi="Times New Roman" w:cs="Times New Roman"/>
          <w:sz w:val="24"/>
          <w:szCs w:val="24"/>
        </w:rPr>
        <w:t xml:space="preserve">00.   </w:t>
      </w:r>
    </w:p>
    <w:p w:rsidR="00A112D7" w:rsidRDefault="00A112D7" w:rsidP="008C1B0E">
      <w:pPr>
        <w:spacing w:after="0"/>
        <w:jc w:val="both"/>
        <w:rPr>
          <w:rFonts w:ascii="Times New Roman" w:hAnsi="Times New Roman" w:cs="Times New Roman"/>
          <w:sz w:val="24"/>
          <w:szCs w:val="24"/>
        </w:rPr>
      </w:pPr>
      <w:r w:rsidRPr="00B97A05">
        <w:rPr>
          <w:rFonts w:ascii="Times New Roman" w:hAnsi="Times New Roman" w:cs="Times New Roman"/>
          <w:sz w:val="24"/>
          <w:szCs w:val="24"/>
        </w:rPr>
        <w:t>Les conditions d'accueil et les moyens mis à disposition se sont révélé</w:t>
      </w:r>
      <w:r w:rsidR="007E45A2">
        <w:rPr>
          <w:rFonts w:ascii="Times New Roman" w:hAnsi="Times New Roman" w:cs="Times New Roman"/>
          <w:sz w:val="24"/>
          <w:szCs w:val="24"/>
        </w:rPr>
        <w:t>s tout à fait satisfaisants. Le dossier d'enquête et le registre</w:t>
      </w:r>
      <w:r w:rsidRPr="00B97A05">
        <w:rPr>
          <w:rFonts w:ascii="Times New Roman" w:hAnsi="Times New Roman" w:cs="Times New Roman"/>
          <w:sz w:val="24"/>
          <w:szCs w:val="24"/>
        </w:rPr>
        <w:t xml:space="preserve"> d'enquête étaient à la disposition du public en mairie de</w:t>
      </w:r>
      <w:r>
        <w:rPr>
          <w:rFonts w:ascii="Times New Roman" w:hAnsi="Times New Roman" w:cs="Times New Roman"/>
          <w:sz w:val="24"/>
          <w:szCs w:val="24"/>
        </w:rPr>
        <w:t xml:space="preserve"> </w:t>
      </w:r>
      <w:proofErr w:type="spellStart"/>
      <w:r w:rsidR="007E45A2">
        <w:rPr>
          <w:rFonts w:ascii="Times New Roman" w:hAnsi="Times New Roman" w:cs="Times New Roman"/>
          <w:sz w:val="24"/>
          <w:szCs w:val="24"/>
        </w:rPr>
        <w:t>Poulainville</w:t>
      </w:r>
      <w:proofErr w:type="spellEnd"/>
      <w:r w:rsidR="007E45A2">
        <w:rPr>
          <w:rFonts w:ascii="Times New Roman" w:hAnsi="Times New Roman" w:cs="Times New Roman"/>
          <w:sz w:val="24"/>
          <w:szCs w:val="24"/>
        </w:rPr>
        <w:t xml:space="preserve">, </w:t>
      </w:r>
      <w:r>
        <w:rPr>
          <w:rFonts w:ascii="Times New Roman" w:hAnsi="Times New Roman" w:cs="Times New Roman"/>
          <w:sz w:val="24"/>
          <w:szCs w:val="24"/>
        </w:rPr>
        <w:t>aux heure</w:t>
      </w:r>
      <w:r w:rsidR="00F61DB8">
        <w:rPr>
          <w:rFonts w:ascii="Times New Roman" w:hAnsi="Times New Roman" w:cs="Times New Roman"/>
          <w:sz w:val="24"/>
          <w:szCs w:val="24"/>
        </w:rPr>
        <w:t>s d'ouverture habituelles de cette collectivité.</w:t>
      </w:r>
    </w:p>
    <w:p w:rsidR="007E45A2" w:rsidRDefault="00A112D7" w:rsidP="008C1B0E">
      <w:pPr>
        <w:jc w:val="both"/>
        <w:rPr>
          <w:rFonts w:ascii="Times New Roman" w:hAnsi="Times New Roman" w:cs="Times New Roman"/>
          <w:sz w:val="24"/>
          <w:szCs w:val="24"/>
        </w:rPr>
      </w:pPr>
      <w:r w:rsidRPr="004D1CE1">
        <w:rPr>
          <w:rFonts w:ascii="Times New Roman" w:hAnsi="Times New Roman" w:cs="Times New Roman"/>
          <w:sz w:val="24"/>
          <w:szCs w:val="24"/>
        </w:rPr>
        <w:t xml:space="preserve">Aucun incident n'est intervenu en cours d'enquête, qui s'est déroulée dans bon climat.  </w:t>
      </w:r>
    </w:p>
    <w:p w:rsidR="00F61DB8" w:rsidRPr="00D20FF1" w:rsidRDefault="00F61DB8" w:rsidP="008C1B0E">
      <w:pPr>
        <w:jc w:val="both"/>
        <w:rPr>
          <w:rFonts w:ascii="Times New Roman" w:hAnsi="Times New Roman" w:cs="Times New Roman"/>
          <w:sz w:val="24"/>
          <w:szCs w:val="24"/>
        </w:rPr>
      </w:pPr>
    </w:p>
    <w:tbl>
      <w:tblPr>
        <w:tblStyle w:val="Grilledutableau"/>
        <w:tblW w:w="0" w:type="auto"/>
        <w:tblLook w:val="04A0" w:firstRow="1" w:lastRow="0" w:firstColumn="1" w:lastColumn="0" w:noHBand="0" w:noVBand="1"/>
      </w:tblPr>
      <w:tblGrid>
        <w:gridCol w:w="3823"/>
      </w:tblGrid>
      <w:tr w:rsidR="00A112D7" w:rsidRPr="00D15200" w:rsidTr="008E5805">
        <w:tc>
          <w:tcPr>
            <w:tcW w:w="3823" w:type="dxa"/>
            <w:shd w:val="clear" w:color="auto" w:fill="DEEAF6" w:themeFill="accent1" w:themeFillTint="33"/>
          </w:tcPr>
          <w:p w:rsidR="00A112D7" w:rsidRPr="00D15200" w:rsidRDefault="00A112D7" w:rsidP="008C1B0E">
            <w:pPr>
              <w:rPr>
                <w:rFonts w:ascii="Times New Roman" w:hAnsi="Times New Roman" w:cs="Times New Roman"/>
              </w:rPr>
            </w:pPr>
            <w:r w:rsidRPr="00D15200">
              <w:rPr>
                <w:rFonts w:ascii="Times New Roman" w:hAnsi="Times New Roman" w:cs="Times New Roman"/>
              </w:rPr>
              <w:t>2-6)  CLÔTURE DE L'ENQUÊTE</w:t>
            </w:r>
          </w:p>
        </w:tc>
      </w:tr>
    </w:tbl>
    <w:p w:rsidR="00A112D7" w:rsidRPr="004D1CE1" w:rsidRDefault="00A112D7" w:rsidP="008C1B0E">
      <w:pPr>
        <w:jc w:val="both"/>
        <w:rPr>
          <w:rFonts w:ascii="Times New Roman" w:hAnsi="Times New Roman" w:cs="Times New Roman"/>
          <w:sz w:val="18"/>
          <w:szCs w:val="18"/>
        </w:rPr>
      </w:pPr>
    </w:p>
    <w:p w:rsidR="00A112D7" w:rsidRDefault="00A112D7" w:rsidP="008C1B0E">
      <w:pPr>
        <w:spacing w:after="0" w:line="240" w:lineRule="auto"/>
        <w:jc w:val="both"/>
        <w:rPr>
          <w:rFonts w:ascii="Times New Roman" w:hAnsi="Times New Roman" w:cs="Times New Roman"/>
          <w:sz w:val="24"/>
          <w:szCs w:val="24"/>
        </w:rPr>
      </w:pPr>
      <w:r w:rsidRPr="00EF353B">
        <w:rPr>
          <w:rFonts w:ascii="Times New Roman" w:hAnsi="Times New Roman" w:cs="Times New Roman"/>
          <w:sz w:val="24"/>
          <w:szCs w:val="24"/>
        </w:rPr>
        <w:t>L'enquête publique et le</w:t>
      </w:r>
      <w:r>
        <w:rPr>
          <w:rFonts w:ascii="Times New Roman" w:hAnsi="Times New Roman" w:cs="Times New Roman"/>
          <w:sz w:val="24"/>
          <w:szCs w:val="24"/>
        </w:rPr>
        <w:t>s</w:t>
      </w:r>
      <w:r w:rsidRPr="00EF353B">
        <w:rPr>
          <w:rFonts w:ascii="Times New Roman" w:hAnsi="Times New Roman" w:cs="Times New Roman"/>
          <w:sz w:val="24"/>
          <w:szCs w:val="24"/>
        </w:rPr>
        <w:t xml:space="preserve"> registre</w:t>
      </w:r>
      <w:r>
        <w:rPr>
          <w:rFonts w:ascii="Times New Roman" w:hAnsi="Times New Roman" w:cs="Times New Roman"/>
          <w:sz w:val="24"/>
          <w:szCs w:val="24"/>
        </w:rPr>
        <w:t>s</w:t>
      </w:r>
      <w:r w:rsidRPr="00EF353B">
        <w:rPr>
          <w:rFonts w:ascii="Times New Roman" w:hAnsi="Times New Roman" w:cs="Times New Roman"/>
          <w:sz w:val="24"/>
          <w:szCs w:val="24"/>
        </w:rPr>
        <w:t xml:space="preserve"> y </w:t>
      </w:r>
      <w:r>
        <w:rPr>
          <w:rFonts w:ascii="Times New Roman" w:hAnsi="Times New Roman" w:cs="Times New Roman"/>
          <w:sz w:val="24"/>
          <w:szCs w:val="24"/>
        </w:rPr>
        <w:t>afférent o</w:t>
      </w:r>
      <w:r w:rsidR="007E45A2">
        <w:rPr>
          <w:rFonts w:ascii="Times New Roman" w:hAnsi="Times New Roman" w:cs="Times New Roman"/>
          <w:sz w:val="24"/>
          <w:szCs w:val="24"/>
        </w:rPr>
        <w:t>nt été clos le 05 mai 2019</w:t>
      </w:r>
      <w:r>
        <w:rPr>
          <w:rFonts w:ascii="Times New Roman" w:hAnsi="Times New Roman" w:cs="Times New Roman"/>
          <w:sz w:val="24"/>
          <w:szCs w:val="24"/>
        </w:rPr>
        <w:t xml:space="preserve">, à 17 </w:t>
      </w:r>
      <w:r w:rsidRPr="00EF353B">
        <w:rPr>
          <w:rFonts w:ascii="Times New Roman" w:hAnsi="Times New Roman" w:cs="Times New Roman"/>
          <w:sz w:val="24"/>
          <w:szCs w:val="24"/>
        </w:rPr>
        <w:t>h</w:t>
      </w:r>
      <w:r>
        <w:rPr>
          <w:rFonts w:ascii="Times New Roman" w:hAnsi="Times New Roman" w:cs="Times New Roman"/>
          <w:sz w:val="24"/>
          <w:szCs w:val="24"/>
        </w:rPr>
        <w:t xml:space="preserve"> </w:t>
      </w:r>
      <w:r w:rsidRPr="00EF353B">
        <w:rPr>
          <w:rFonts w:ascii="Times New Roman" w:hAnsi="Times New Roman" w:cs="Times New Roman"/>
          <w:sz w:val="24"/>
          <w:szCs w:val="24"/>
        </w:rPr>
        <w:t>00, par moi-même. Le</w:t>
      </w:r>
      <w:r w:rsidR="007E45A2">
        <w:rPr>
          <w:rFonts w:ascii="Times New Roman" w:hAnsi="Times New Roman" w:cs="Times New Roman"/>
          <w:sz w:val="24"/>
          <w:szCs w:val="24"/>
        </w:rPr>
        <w:t xml:space="preserve"> registre es</w:t>
      </w:r>
      <w:r>
        <w:rPr>
          <w:rFonts w:ascii="Times New Roman" w:hAnsi="Times New Roman" w:cs="Times New Roman"/>
          <w:sz w:val="24"/>
          <w:szCs w:val="24"/>
        </w:rPr>
        <w:t xml:space="preserve">t </w:t>
      </w:r>
      <w:r w:rsidRPr="00EF353B">
        <w:rPr>
          <w:rFonts w:ascii="Times New Roman" w:hAnsi="Times New Roman" w:cs="Times New Roman"/>
          <w:sz w:val="24"/>
          <w:szCs w:val="24"/>
        </w:rPr>
        <w:t xml:space="preserve"> annexé  au</w:t>
      </w:r>
      <w:r>
        <w:rPr>
          <w:rFonts w:ascii="Times New Roman" w:hAnsi="Times New Roman" w:cs="Times New Roman"/>
          <w:sz w:val="24"/>
          <w:szCs w:val="24"/>
        </w:rPr>
        <w:t xml:space="preserve"> présent rapport.  (cf</w:t>
      </w:r>
      <w:r>
        <w:rPr>
          <w:rFonts w:ascii="Times New Roman" w:hAnsi="Times New Roman" w:cs="Times New Roman"/>
          <w:color w:val="FF0000"/>
          <w:sz w:val="24"/>
          <w:szCs w:val="24"/>
        </w:rPr>
        <w:t xml:space="preserve">. </w:t>
      </w:r>
      <w:r>
        <w:rPr>
          <w:rFonts w:ascii="Times New Roman" w:hAnsi="Times New Roman" w:cs="Times New Roman"/>
          <w:color w:val="000000" w:themeColor="text1"/>
          <w:sz w:val="24"/>
          <w:szCs w:val="24"/>
        </w:rPr>
        <w:t>annexe n°3</w:t>
      </w:r>
      <w:r w:rsidRPr="00E32092">
        <w:rPr>
          <w:rFonts w:ascii="Times New Roman" w:hAnsi="Times New Roman" w:cs="Times New Roman"/>
          <w:b/>
          <w:color w:val="000000" w:themeColor="text1"/>
          <w:sz w:val="24"/>
          <w:szCs w:val="24"/>
        </w:rPr>
        <w:t xml:space="preserve"> </w:t>
      </w:r>
      <w:r>
        <w:rPr>
          <w:rFonts w:ascii="Times New Roman" w:hAnsi="Times New Roman" w:cs="Times New Roman"/>
          <w:sz w:val="24"/>
          <w:szCs w:val="24"/>
        </w:rPr>
        <w:t>– Registres d'enquête)</w:t>
      </w:r>
    </w:p>
    <w:p w:rsidR="00A112D7" w:rsidRPr="00CB556A" w:rsidRDefault="00A112D7" w:rsidP="008C1B0E">
      <w:pPr>
        <w:spacing w:after="0" w:line="240" w:lineRule="auto"/>
        <w:jc w:val="both"/>
        <w:rPr>
          <w:rFonts w:ascii="Times New Roman" w:hAnsi="Times New Roman" w:cs="Times New Roman"/>
          <w:sz w:val="16"/>
          <w:szCs w:val="16"/>
        </w:rPr>
      </w:pPr>
      <w:r w:rsidRPr="00EF353B">
        <w:rPr>
          <w:rFonts w:ascii="Times New Roman" w:hAnsi="Times New Roman" w:cs="Times New Roman"/>
          <w:sz w:val="24"/>
          <w:szCs w:val="24"/>
        </w:rPr>
        <w:t xml:space="preserve">  </w:t>
      </w:r>
    </w:p>
    <w:p w:rsidR="00A112D7" w:rsidRPr="00CB556A" w:rsidRDefault="00A112D7" w:rsidP="008C1B0E">
      <w:pPr>
        <w:jc w:val="both"/>
        <w:rPr>
          <w:rFonts w:ascii="Times New Roman" w:hAnsi="Times New Roman" w:cs="Times New Roman"/>
          <w:sz w:val="24"/>
          <w:szCs w:val="24"/>
        </w:rPr>
      </w:pPr>
      <w:r w:rsidRPr="00EF353B">
        <w:rPr>
          <w:rFonts w:ascii="Times New Roman" w:hAnsi="Times New Roman" w:cs="Times New Roman"/>
          <w:sz w:val="24"/>
          <w:szCs w:val="24"/>
        </w:rPr>
        <w:t>Le procès-verbal reprenant les observations recueillies dans le registre</w:t>
      </w:r>
      <w:r>
        <w:rPr>
          <w:rFonts w:ascii="Times New Roman" w:hAnsi="Times New Roman" w:cs="Times New Roman"/>
          <w:sz w:val="24"/>
          <w:szCs w:val="24"/>
        </w:rPr>
        <w:t xml:space="preserve">, une copie des </w:t>
      </w:r>
      <w:r w:rsidR="007E45A2">
        <w:rPr>
          <w:rFonts w:ascii="Times New Roman" w:hAnsi="Times New Roman" w:cs="Times New Roman"/>
          <w:sz w:val="24"/>
          <w:szCs w:val="24"/>
        </w:rPr>
        <w:t>documents reçus ont été remis le 10 mai 2019</w:t>
      </w:r>
      <w:r>
        <w:rPr>
          <w:rFonts w:ascii="Times New Roman" w:hAnsi="Times New Roman" w:cs="Times New Roman"/>
          <w:sz w:val="24"/>
          <w:szCs w:val="24"/>
        </w:rPr>
        <w:t xml:space="preserve"> </w:t>
      </w:r>
      <w:r w:rsidRPr="00EF353B">
        <w:rPr>
          <w:rFonts w:ascii="Times New Roman" w:hAnsi="Times New Roman" w:cs="Times New Roman"/>
          <w:sz w:val="24"/>
          <w:szCs w:val="24"/>
        </w:rPr>
        <w:t xml:space="preserve"> </w:t>
      </w:r>
      <w:r>
        <w:rPr>
          <w:rFonts w:ascii="Times New Roman" w:hAnsi="Times New Roman" w:cs="Times New Roman"/>
          <w:sz w:val="24"/>
          <w:szCs w:val="24"/>
        </w:rPr>
        <w:t>au demandeur</w:t>
      </w:r>
      <w:r w:rsidRPr="00EF353B">
        <w:rPr>
          <w:rFonts w:ascii="Times New Roman" w:hAnsi="Times New Roman" w:cs="Times New Roman"/>
          <w:sz w:val="24"/>
          <w:szCs w:val="24"/>
        </w:rPr>
        <w:t>, en lui demandant de  faire part</w:t>
      </w:r>
      <w:r>
        <w:rPr>
          <w:rFonts w:ascii="Times New Roman" w:hAnsi="Times New Roman" w:cs="Times New Roman"/>
          <w:sz w:val="24"/>
          <w:szCs w:val="24"/>
        </w:rPr>
        <w:t>, dans les quinze jours,</w:t>
      </w:r>
      <w:r w:rsidRPr="00EF353B">
        <w:rPr>
          <w:rFonts w:ascii="Times New Roman" w:hAnsi="Times New Roman" w:cs="Times New Roman"/>
          <w:sz w:val="24"/>
          <w:szCs w:val="24"/>
        </w:rPr>
        <w:t xml:space="preserve"> de ses remarques éventuelles.</w:t>
      </w:r>
      <w:r w:rsidR="007E45A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D6477">
        <w:rPr>
          <w:rFonts w:ascii="Times New Roman" w:hAnsi="Times New Roman" w:cs="Times New Roman"/>
          <w:sz w:val="24"/>
          <w:szCs w:val="24"/>
        </w:rPr>
        <w:t>(</w:t>
      </w:r>
      <w:r>
        <w:rPr>
          <w:rFonts w:ascii="Times New Roman" w:hAnsi="Times New Roman" w:cs="Times New Roman"/>
          <w:sz w:val="24"/>
          <w:szCs w:val="24"/>
        </w:rPr>
        <w:t xml:space="preserve">cf. annexe n° </w:t>
      </w:r>
      <w:r>
        <w:rPr>
          <w:rFonts w:ascii="Times New Roman" w:hAnsi="Times New Roman" w:cs="Times New Roman"/>
          <w:color w:val="000000" w:themeColor="text1"/>
          <w:sz w:val="24"/>
          <w:szCs w:val="24"/>
        </w:rPr>
        <w:t>4</w:t>
      </w:r>
      <w:r w:rsidRPr="00E32092">
        <w:rPr>
          <w:rFonts w:ascii="Times New Roman" w:hAnsi="Times New Roman" w:cs="Times New Roman"/>
          <w:color w:val="000000" w:themeColor="text1"/>
          <w:sz w:val="24"/>
          <w:szCs w:val="24"/>
        </w:rPr>
        <w:t xml:space="preserve"> </w:t>
      </w:r>
      <w:r w:rsidRPr="00EF353B">
        <w:rPr>
          <w:rFonts w:ascii="Times New Roman" w:hAnsi="Times New Roman" w:cs="Times New Roman"/>
          <w:sz w:val="24"/>
          <w:szCs w:val="24"/>
        </w:rPr>
        <w:t>– P.V des observati</w:t>
      </w:r>
      <w:r>
        <w:rPr>
          <w:rFonts w:ascii="Times New Roman" w:hAnsi="Times New Roman" w:cs="Times New Roman"/>
          <w:sz w:val="24"/>
          <w:szCs w:val="24"/>
        </w:rPr>
        <w:t xml:space="preserve">ons et courriers recueillis)   </w:t>
      </w:r>
    </w:p>
    <w:p w:rsidR="00EE1727" w:rsidRPr="00AF34DC" w:rsidRDefault="00A112D7" w:rsidP="00AF34DC">
      <w:pPr>
        <w:jc w:val="both"/>
        <w:rPr>
          <w:rFonts w:ascii="Times New Roman" w:hAnsi="Times New Roman" w:cs="Times New Roman"/>
          <w:sz w:val="24"/>
          <w:szCs w:val="24"/>
        </w:rPr>
      </w:pPr>
      <w:r w:rsidRPr="00EF353B">
        <w:rPr>
          <w:rFonts w:ascii="Times New Roman" w:hAnsi="Times New Roman" w:cs="Times New Roman"/>
          <w:sz w:val="24"/>
          <w:szCs w:val="24"/>
        </w:rPr>
        <w:t xml:space="preserve">Le </w:t>
      </w:r>
      <w:r w:rsidR="00521095">
        <w:rPr>
          <w:rFonts w:ascii="Times New Roman" w:hAnsi="Times New Roman" w:cs="Times New Roman"/>
          <w:sz w:val="24"/>
          <w:szCs w:val="24"/>
        </w:rPr>
        <w:t>15 mai 2019</w:t>
      </w:r>
      <w:r>
        <w:rPr>
          <w:rFonts w:ascii="Times New Roman" w:hAnsi="Times New Roman" w:cs="Times New Roman"/>
          <w:sz w:val="24"/>
          <w:szCs w:val="24"/>
        </w:rPr>
        <w:t>,</w:t>
      </w:r>
      <w:r w:rsidRPr="00521095">
        <w:rPr>
          <w:rFonts w:ascii="Times New Roman" w:hAnsi="Times New Roman" w:cs="Times New Roman"/>
          <w:sz w:val="24"/>
          <w:szCs w:val="24"/>
        </w:rPr>
        <w:t xml:space="preserve"> </w:t>
      </w:r>
      <w:r w:rsidR="00521095" w:rsidRPr="00521095">
        <w:rPr>
          <w:rFonts w:ascii="Times New Roman" w:hAnsi="Times New Roman" w:cs="Times New Roman"/>
          <w:sz w:val="24"/>
          <w:szCs w:val="24"/>
        </w:rPr>
        <w:t>la société BDL Promotion</w:t>
      </w:r>
      <w:r w:rsidR="00521095">
        <w:rPr>
          <w:rFonts w:ascii="Times New Roman" w:hAnsi="Times New Roman" w:cs="Times New Roman"/>
          <w:sz w:val="24"/>
          <w:szCs w:val="24"/>
        </w:rPr>
        <w:t xml:space="preserve"> </w:t>
      </w:r>
      <w:r w:rsidRPr="00EF353B">
        <w:rPr>
          <w:rFonts w:ascii="Times New Roman" w:hAnsi="Times New Roman" w:cs="Times New Roman"/>
          <w:sz w:val="24"/>
          <w:szCs w:val="24"/>
        </w:rPr>
        <w:t>m'adressait</w:t>
      </w:r>
      <w:r>
        <w:rPr>
          <w:rFonts w:ascii="Times New Roman" w:hAnsi="Times New Roman" w:cs="Times New Roman"/>
          <w:sz w:val="24"/>
          <w:szCs w:val="24"/>
        </w:rPr>
        <w:t xml:space="preserve"> son  mémoire en réponse</w:t>
      </w:r>
      <w:r w:rsidRPr="00EF353B">
        <w:rPr>
          <w:rFonts w:ascii="Times New Roman" w:hAnsi="Times New Roman" w:cs="Times New Roman"/>
          <w:sz w:val="24"/>
          <w:szCs w:val="24"/>
        </w:rPr>
        <w:t xml:space="preserve"> aux observations recueillies</w:t>
      </w:r>
      <w:r>
        <w:rPr>
          <w:rFonts w:ascii="Times New Roman" w:hAnsi="Times New Roman" w:cs="Times New Roman"/>
          <w:sz w:val="24"/>
          <w:szCs w:val="24"/>
        </w:rPr>
        <w:t xml:space="preserve">.                            </w:t>
      </w:r>
      <w:r w:rsidR="00521095">
        <w:rPr>
          <w:rFonts w:ascii="Times New Roman" w:hAnsi="Times New Roman" w:cs="Times New Roman"/>
          <w:sz w:val="24"/>
          <w:szCs w:val="24"/>
        </w:rPr>
        <w:t xml:space="preserve">                </w:t>
      </w:r>
      <w:r w:rsidRPr="005D6477">
        <w:rPr>
          <w:rFonts w:ascii="Times New Roman" w:hAnsi="Times New Roman" w:cs="Times New Roman"/>
          <w:sz w:val="24"/>
          <w:szCs w:val="24"/>
        </w:rPr>
        <w:t>(</w:t>
      </w:r>
      <w:r>
        <w:rPr>
          <w:rFonts w:ascii="Times New Roman" w:hAnsi="Times New Roman" w:cs="Times New Roman"/>
          <w:color w:val="000000" w:themeColor="text1"/>
          <w:sz w:val="24"/>
          <w:szCs w:val="24"/>
        </w:rPr>
        <w:t>cf. annexe n° 5</w:t>
      </w:r>
      <w:r w:rsidRPr="00E32092">
        <w:rPr>
          <w:rFonts w:ascii="Times New Roman" w:hAnsi="Times New Roman" w:cs="Times New Roman"/>
          <w:color w:val="000000" w:themeColor="text1"/>
          <w:sz w:val="24"/>
          <w:szCs w:val="24"/>
        </w:rPr>
        <w:t xml:space="preserve"> – mémoire en réponse d</w:t>
      </w:r>
      <w:r w:rsidR="00521095">
        <w:rPr>
          <w:rFonts w:ascii="Times New Roman" w:hAnsi="Times New Roman" w:cs="Times New Roman"/>
          <w:color w:val="000000" w:themeColor="text1"/>
          <w:sz w:val="24"/>
          <w:szCs w:val="24"/>
        </w:rPr>
        <w:t>e BDL Promotion</w:t>
      </w:r>
      <w:r w:rsidRPr="00646E3F">
        <w:rPr>
          <w:rFonts w:ascii="Times New Roman" w:hAnsi="Times New Roman" w:cs="Times New Roman"/>
          <w:sz w:val="24"/>
          <w:szCs w:val="24"/>
        </w:rPr>
        <w:t xml:space="preserve">) </w:t>
      </w:r>
      <w:r>
        <w:t xml:space="preserve">    </w:t>
      </w:r>
    </w:p>
    <w:p w:rsidR="00EE1727" w:rsidRDefault="00EE1727" w:rsidP="008C1B0E"/>
    <w:tbl>
      <w:tblPr>
        <w:tblStyle w:val="Grilledutableau"/>
        <w:tblW w:w="0" w:type="auto"/>
        <w:tblLook w:val="04A0" w:firstRow="1" w:lastRow="0" w:firstColumn="1" w:lastColumn="0" w:noHBand="0" w:noVBand="1"/>
      </w:tblPr>
      <w:tblGrid>
        <w:gridCol w:w="6941"/>
      </w:tblGrid>
      <w:tr w:rsidR="00A112D7" w:rsidRPr="00D15200" w:rsidTr="008E5805">
        <w:tc>
          <w:tcPr>
            <w:tcW w:w="6941" w:type="dxa"/>
            <w:shd w:val="clear" w:color="auto" w:fill="DEEAF6" w:themeFill="accent1" w:themeFillTint="33"/>
          </w:tcPr>
          <w:p w:rsidR="00A112D7" w:rsidRPr="00D15200" w:rsidRDefault="00A112D7" w:rsidP="008C1B0E">
            <w:pPr>
              <w:rPr>
                <w:rFonts w:ascii="Times New Roman" w:hAnsi="Times New Roman" w:cs="Times New Roman"/>
              </w:rPr>
            </w:pPr>
            <w:r w:rsidRPr="00D15200">
              <w:rPr>
                <w:rFonts w:ascii="Times New Roman" w:hAnsi="Times New Roman" w:cs="Times New Roman"/>
              </w:rPr>
              <w:t>2-7)  OBSERVATIONS RECUEILLIES ET COURRIERS RECUS</w:t>
            </w:r>
          </w:p>
        </w:tc>
      </w:tr>
    </w:tbl>
    <w:p w:rsidR="00A112D7" w:rsidRPr="00D15200" w:rsidRDefault="00A112D7" w:rsidP="008C1B0E"/>
    <w:p w:rsidR="00A112D7" w:rsidRPr="007E45A2" w:rsidRDefault="00A112D7" w:rsidP="007E45A2">
      <w:pPr>
        <w:jc w:val="both"/>
        <w:rPr>
          <w:rFonts w:ascii="Times New Roman" w:hAnsi="Times New Roman" w:cs="Times New Roman"/>
          <w:color w:val="002060"/>
          <w:sz w:val="24"/>
          <w:szCs w:val="24"/>
        </w:rPr>
      </w:pPr>
      <w:r w:rsidRPr="007E45A2">
        <w:rPr>
          <w:rFonts w:ascii="Times New Roman" w:hAnsi="Times New Roman" w:cs="Times New Roman"/>
          <w:sz w:val="24"/>
          <w:szCs w:val="24"/>
        </w:rPr>
        <w:t>Durant toute la durée de l'enquête, le public a pu prendre connaissance, pendant les jours et heures d'ouverture de</w:t>
      </w:r>
      <w:r w:rsidR="001514A2" w:rsidRPr="007E45A2">
        <w:rPr>
          <w:rFonts w:ascii="Times New Roman" w:hAnsi="Times New Roman" w:cs="Times New Roman"/>
          <w:sz w:val="24"/>
          <w:szCs w:val="24"/>
        </w:rPr>
        <w:t xml:space="preserve"> la</w:t>
      </w:r>
      <w:r w:rsidRPr="007E45A2">
        <w:rPr>
          <w:rFonts w:ascii="Times New Roman" w:hAnsi="Times New Roman" w:cs="Times New Roman"/>
          <w:sz w:val="24"/>
          <w:szCs w:val="24"/>
        </w:rPr>
        <w:t xml:space="preserve">  mairie de</w:t>
      </w:r>
      <w:r w:rsidR="001514A2" w:rsidRPr="007E45A2">
        <w:rPr>
          <w:rFonts w:ascii="Times New Roman" w:hAnsi="Times New Roman" w:cs="Times New Roman"/>
          <w:sz w:val="24"/>
          <w:szCs w:val="24"/>
        </w:rPr>
        <w:t xml:space="preserve"> </w:t>
      </w:r>
      <w:proofErr w:type="spellStart"/>
      <w:r w:rsidR="001514A2" w:rsidRPr="007E45A2">
        <w:rPr>
          <w:rFonts w:ascii="Times New Roman" w:hAnsi="Times New Roman" w:cs="Times New Roman"/>
          <w:sz w:val="24"/>
          <w:szCs w:val="24"/>
        </w:rPr>
        <w:t>Poulainville</w:t>
      </w:r>
      <w:proofErr w:type="spellEnd"/>
      <w:r w:rsidRPr="007E45A2">
        <w:rPr>
          <w:rFonts w:ascii="Times New Roman" w:hAnsi="Times New Roman" w:cs="Times New Roman"/>
          <w:sz w:val="24"/>
          <w:szCs w:val="24"/>
        </w:rPr>
        <w:t>, des éléments du dossier, et in</w:t>
      </w:r>
      <w:r w:rsidR="00747744">
        <w:rPr>
          <w:rFonts w:ascii="Times New Roman" w:hAnsi="Times New Roman" w:cs="Times New Roman"/>
          <w:sz w:val="24"/>
          <w:szCs w:val="24"/>
        </w:rPr>
        <w:t>scrire ses observations dans le registre  laissé</w:t>
      </w:r>
      <w:r w:rsidRPr="007E45A2">
        <w:rPr>
          <w:rFonts w:ascii="Times New Roman" w:hAnsi="Times New Roman" w:cs="Times New Roman"/>
          <w:sz w:val="24"/>
          <w:szCs w:val="24"/>
        </w:rPr>
        <w:t xml:space="preserve"> à sa disposition, ou adresser un courrier électronique sur le site Internet de la préfecture de la Somme</w:t>
      </w:r>
      <w:r w:rsidR="008C1B0E" w:rsidRPr="007E45A2">
        <w:rPr>
          <w:rFonts w:ascii="Times New Roman" w:hAnsi="Times New Roman" w:cs="Times New Roman"/>
          <w:sz w:val="24"/>
          <w:szCs w:val="24"/>
        </w:rPr>
        <w:t xml:space="preserve"> (</w:t>
      </w:r>
      <w:hyperlink r:id="rId12" w:history="1">
        <w:r w:rsidR="008C1B0E" w:rsidRPr="007E45A2">
          <w:rPr>
            <w:rStyle w:val="Lienhypertexte"/>
            <w:rFonts w:ascii="Times New Roman" w:hAnsi="Times New Roman" w:cs="Times New Roman"/>
            <w:sz w:val="24"/>
            <w:szCs w:val="24"/>
          </w:rPr>
          <w:t>pref-enquetespubliques@somme.gouv.fr</w:t>
        </w:r>
      </w:hyperlink>
      <w:r w:rsidR="008C1B0E" w:rsidRPr="007E45A2">
        <w:rPr>
          <w:rFonts w:ascii="Times New Roman" w:hAnsi="Times New Roman" w:cs="Times New Roman"/>
          <w:color w:val="002060"/>
          <w:sz w:val="24"/>
          <w:szCs w:val="24"/>
        </w:rPr>
        <w:t>).</w:t>
      </w:r>
    </w:p>
    <w:p w:rsidR="00A112D7" w:rsidRDefault="00A112D7" w:rsidP="008C1B0E">
      <w:pPr>
        <w:spacing w:after="0"/>
        <w:jc w:val="both"/>
        <w:rPr>
          <w:rFonts w:ascii="Times New Roman" w:hAnsi="Times New Roman" w:cs="Times New Roman"/>
          <w:sz w:val="24"/>
          <w:szCs w:val="24"/>
        </w:rPr>
      </w:pPr>
      <w:r w:rsidRPr="009472BD">
        <w:rPr>
          <w:rFonts w:ascii="Times New Roman" w:hAnsi="Times New Roman" w:cs="Times New Roman"/>
          <w:sz w:val="24"/>
          <w:szCs w:val="24"/>
        </w:rPr>
        <w:t xml:space="preserve"> De même, il a pu faire part de ses observations par courrier déposé lors des permanences, ou  adressé direct</w:t>
      </w:r>
      <w:r>
        <w:rPr>
          <w:rFonts w:ascii="Times New Roman" w:hAnsi="Times New Roman" w:cs="Times New Roman"/>
          <w:sz w:val="24"/>
          <w:szCs w:val="24"/>
        </w:rPr>
        <w:t>ement au commissaire-enquêteur.</w:t>
      </w:r>
    </w:p>
    <w:p w:rsidR="00A112D7" w:rsidRPr="00E15054" w:rsidRDefault="00A112D7" w:rsidP="008C1B0E">
      <w:pPr>
        <w:spacing w:after="0"/>
        <w:jc w:val="both"/>
        <w:rPr>
          <w:rFonts w:ascii="Times New Roman" w:hAnsi="Times New Roman" w:cs="Times New Roman"/>
          <w:sz w:val="24"/>
          <w:szCs w:val="24"/>
        </w:rPr>
      </w:pPr>
    </w:p>
    <w:p w:rsidR="008C1B0E" w:rsidRDefault="008C1B0E" w:rsidP="008C1B0E">
      <w:pPr>
        <w:rPr>
          <w:rFonts w:ascii="Times New Roman" w:hAnsi="Times New Roman" w:cs="Times New Roman"/>
          <w:sz w:val="24"/>
          <w:szCs w:val="24"/>
        </w:rPr>
      </w:pPr>
      <w:r>
        <w:rPr>
          <w:rFonts w:ascii="Times New Roman" w:hAnsi="Times New Roman" w:cs="Times New Roman"/>
          <w:sz w:val="24"/>
          <w:szCs w:val="24"/>
        </w:rPr>
        <w:t xml:space="preserve">Une seule </w:t>
      </w:r>
      <w:r w:rsidR="00A112D7" w:rsidRPr="00E50ECE">
        <w:rPr>
          <w:rFonts w:ascii="Times New Roman" w:hAnsi="Times New Roman" w:cs="Times New Roman"/>
          <w:sz w:val="24"/>
          <w:szCs w:val="24"/>
        </w:rPr>
        <w:t>personne</w:t>
      </w:r>
      <w:r>
        <w:rPr>
          <w:rFonts w:ascii="Times New Roman" w:hAnsi="Times New Roman" w:cs="Times New Roman"/>
          <w:sz w:val="24"/>
          <w:szCs w:val="24"/>
        </w:rPr>
        <w:t xml:space="preserve"> s’est</w:t>
      </w:r>
      <w:r w:rsidR="00A112D7" w:rsidRPr="00E50ECE">
        <w:rPr>
          <w:rFonts w:ascii="Times New Roman" w:hAnsi="Times New Roman" w:cs="Times New Roman"/>
          <w:sz w:val="24"/>
          <w:szCs w:val="24"/>
        </w:rPr>
        <w:t xml:space="preserve"> mani</w:t>
      </w:r>
      <w:r w:rsidR="00A112D7">
        <w:rPr>
          <w:rFonts w:ascii="Times New Roman" w:hAnsi="Times New Roman" w:cs="Times New Roman"/>
          <w:sz w:val="24"/>
          <w:szCs w:val="24"/>
        </w:rPr>
        <w:t xml:space="preserve">festée au cours de l’enquête, </w:t>
      </w:r>
      <w:r>
        <w:rPr>
          <w:rFonts w:ascii="Times New Roman" w:hAnsi="Times New Roman" w:cs="Times New Roman"/>
          <w:sz w:val="24"/>
          <w:szCs w:val="24"/>
        </w:rPr>
        <w:t>et a dépo</w:t>
      </w:r>
      <w:r w:rsidR="008E5805">
        <w:rPr>
          <w:rFonts w:ascii="Times New Roman" w:hAnsi="Times New Roman" w:cs="Times New Roman"/>
          <w:sz w:val="24"/>
          <w:szCs w:val="24"/>
        </w:rPr>
        <w:t>sé deux documents à l’appui de s</w:t>
      </w:r>
      <w:r>
        <w:rPr>
          <w:rFonts w:ascii="Times New Roman" w:hAnsi="Times New Roman" w:cs="Times New Roman"/>
          <w:sz w:val="24"/>
          <w:szCs w:val="24"/>
        </w:rPr>
        <w:t xml:space="preserve">es déclarations. </w:t>
      </w:r>
    </w:p>
    <w:p w:rsidR="00EB7F5D" w:rsidRDefault="006F56C8" w:rsidP="006F56C8">
      <w:pPr>
        <w:jc w:val="both"/>
        <w:rPr>
          <w:rFonts w:ascii="Times New Roman" w:hAnsi="Times New Roman" w:cs="Times New Roman"/>
          <w:sz w:val="24"/>
          <w:szCs w:val="24"/>
        </w:rPr>
      </w:pPr>
      <w:r>
        <w:rPr>
          <w:rFonts w:ascii="Times New Roman" w:hAnsi="Times New Roman" w:cs="Times New Roman"/>
          <w:sz w:val="24"/>
          <w:szCs w:val="24"/>
        </w:rPr>
        <w:t>Aucun courriel n’a été transmis sur le registre dématérialisé de la préfecture d’Amiens, ou des sous- préfectures d’Abbevill</w:t>
      </w:r>
      <w:r w:rsidR="00AF34DC">
        <w:rPr>
          <w:rFonts w:ascii="Times New Roman" w:hAnsi="Times New Roman" w:cs="Times New Roman"/>
          <w:sz w:val="24"/>
          <w:szCs w:val="24"/>
        </w:rPr>
        <w:t>e, de Péronne ou de Montdidier.</w:t>
      </w:r>
    </w:p>
    <w:p w:rsidR="00D65016" w:rsidRPr="00D65016" w:rsidRDefault="00A112D7" w:rsidP="00D65016">
      <w:pPr>
        <w:pStyle w:val="Paragraphedeliste"/>
        <w:numPr>
          <w:ilvl w:val="0"/>
          <w:numId w:val="3"/>
        </w:numPr>
        <w:rPr>
          <w:rFonts w:ascii="Times New Roman" w:eastAsia="Times New Roman" w:hAnsi="Times New Roman" w:cs="Times New Roman"/>
          <w:b/>
          <w:bCs/>
          <w:u w:val="single"/>
        </w:rPr>
      </w:pPr>
      <w:r w:rsidRPr="00F41B95">
        <w:rPr>
          <w:rFonts w:ascii="Times New Roman" w:eastAsia="Times New Roman" w:hAnsi="Times New Roman" w:cs="Times New Roman"/>
          <w:b/>
          <w:bCs/>
          <w:u w:val="single"/>
        </w:rPr>
        <w:t>OBSERVATIONS  RECUEILLIES  ET COURRIERS  RECUS</w:t>
      </w:r>
      <w:r w:rsidRPr="00F41B95">
        <w:rPr>
          <w:rFonts w:ascii="Times New Roman" w:eastAsia="Times New Roman" w:hAnsi="Times New Roman" w:cs="Times New Roman"/>
          <w:b/>
          <w:bCs/>
        </w:rPr>
        <w:t>:</w:t>
      </w:r>
    </w:p>
    <w:p w:rsidR="00D65016" w:rsidRPr="00D65016" w:rsidRDefault="00D65016" w:rsidP="00D65016">
      <w:pPr>
        <w:pStyle w:val="Paragraphedeliste"/>
        <w:rPr>
          <w:rFonts w:ascii="Times New Roman" w:eastAsia="Times New Roman" w:hAnsi="Times New Roman" w:cs="Times New Roman"/>
          <w:b/>
          <w:bCs/>
          <w:u w:val="single"/>
        </w:rPr>
      </w:pPr>
    </w:p>
    <w:p w:rsidR="00D65016" w:rsidRDefault="00D65016" w:rsidP="00D65016">
      <w:pPr>
        <w:pStyle w:val="Paragraphedeliste"/>
        <w:numPr>
          <w:ilvl w:val="0"/>
          <w:numId w:val="4"/>
        </w:numPr>
        <w:jc w:val="both"/>
        <w:rPr>
          <w:rFonts w:ascii="Times New Roman" w:eastAsia="Times New Roman" w:hAnsi="Times New Roman" w:cs="Times New Roman"/>
          <w:bCs/>
          <w:sz w:val="24"/>
          <w:szCs w:val="24"/>
        </w:rPr>
      </w:pPr>
      <w:r w:rsidRPr="00C8598F">
        <w:rPr>
          <w:rFonts w:ascii="Times New Roman" w:eastAsia="Times New Roman" w:hAnsi="Times New Roman" w:cs="Times New Roman"/>
          <w:bCs/>
          <w:sz w:val="24"/>
          <w:szCs w:val="24"/>
          <w:u w:val="single"/>
        </w:rPr>
        <w:t>Permanence du samedi 27 avril 2019</w:t>
      </w:r>
      <w:r>
        <w:rPr>
          <w:rFonts w:ascii="Times New Roman" w:eastAsia="Times New Roman" w:hAnsi="Times New Roman" w:cs="Times New Roman"/>
          <w:bCs/>
          <w:sz w:val="24"/>
          <w:szCs w:val="24"/>
        </w:rPr>
        <w:t> :</w:t>
      </w:r>
    </w:p>
    <w:p w:rsidR="00D65016" w:rsidRDefault="00D65016" w:rsidP="00D65016">
      <w:pPr>
        <w:pStyle w:val="Paragraphedeliste"/>
        <w:jc w:val="both"/>
        <w:rPr>
          <w:rFonts w:ascii="Times New Roman" w:eastAsia="Times New Roman" w:hAnsi="Times New Roman" w:cs="Times New Roman"/>
          <w:bCs/>
          <w:sz w:val="24"/>
          <w:szCs w:val="24"/>
          <w:u w:val="single"/>
        </w:rPr>
      </w:pPr>
    </w:p>
    <w:p w:rsidR="00125176" w:rsidRDefault="00D65016" w:rsidP="00CA645C">
      <w:pPr>
        <w:pStyle w:val="Paragraphedeliste"/>
        <w:jc w:val="both"/>
        <w:rPr>
          <w:rFonts w:ascii="Times New Roman" w:eastAsia="Times New Roman" w:hAnsi="Times New Roman" w:cs="Times New Roman"/>
          <w:bCs/>
          <w:sz w:val="24"/>
          <w:szCs w:val="24"/>
        </w:rPr>
      </w:pPr>
      <w:r w:rsidRPr="00C8598F">
        <w:rPr>
          <w:rFonts w:ascii="Times New Roman" w:eastAsia="Times New Roman" w:hAnsi="Times New Roman" w:cs="Times New Roman"/>
          <w:bCs/>
          <w:sz w:val="24"/>
          <w:szCs w:val="24"/>
        </w:rPr>
        <w:t xml:space="preserve">Mme </w:t>
      </w:r>
      <w:r w:rsidRPr="00C8598F">
        <w:rPr>
          <w:rFonts w:ascii="Times New Roman" w:eastAsia="Times New Roman" w:hAnsi="Times New Roman" w:cs="Times New Roman"/>
          <w:b/>
          <w:bCs/>
          <w:sz w:val="24"/>
          <w:szCs w:val="24"/>
        </w:rPr>
        <w:t>Hélène Desfontaines</w:t>
      </w:r>
      <w:r w:rsidRPr="00C8598F">
        <w:rPr>
          <w:rFonts w:ascii="Times New Roman" w:eastAsia="Times New Roman" w:hAnsi="Times New Roman" w:cs="Times New Roman"/>
          <w:bCs/>
          <w:sz w:val="24"/>
          <w:szCs w:val="24"/>
        </w:rPr>
        <w:t xml:space="preserve">, de </w:t>
      </w:r>
      <w:proofErr w:type="spellStart"/>
      <w:r w:rsidRPr="00C8598F">
        <w:rPr>
          <w:rFonts w:ascii="Times New Roman" w:eastAsia="Times New Roman" w:hAnsi="Times New Roman" w:cs="Times New Roman"/>
          <w:bCs/>
          <w:sz w:val="24"/>
          <w:szCs w:val="24"/>
        </w:rPr>
        <w:t>Poulainville</w:t>
      </w:r>
      <w:proofErr w:type="spellEnd"/>
      <w:r w:rsidRPr="00C8598F">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a </w:t>
      </w:r>
      <w:r w:rsidR="00CA645C">
        <w:rPr>
          <w:rFonts w:ascii="Times New Roman" w:eastAsia="Times New Roman" w:hAnsi="Times New Roman" w:cs="Times New Roman"/>
          <w:bCs/>
          <w:sz w:val="24"/>
          <w:szCs w:val="24"/>
        </w:rPr>
        <w:t>inscrit au registre :</w:t>
      </w:r>
    </w:p>
    <w:p w:rsidR="00CA645C" w:rsidRPr="00CA645C" w:rsidRDefault="00887C38" w:rsidP="00866B28">
      <w:pPr>
        <w:pStyle w:val="Paragraphedeliste"/>
        <w:ind w:left="-993"/>
        <w:jc w:val="both"/>
        <w:rPr>
          <w:rStyle w:val="fontstyle01"/>
          <w:rFonts w:ascii="Times New Roman" w:eastAsia="Times New Roman" w:hAnsi="Times New Roman" w:cs="Times New Roman"/>
          <w:bCs/>
          <w:color w:val="auto"/>
          <w:sz w:val="24"/>
          <w:szCs w:val="24"/>
        </w:rPr>
      </w:pPr>
      <w:r>
        <w:rPr>
          <w:noProof/>
          <w:lang w:eastAsia="fr-FR"/>
        </w:rPr>
        <w:lastRenderedPageBreak/>
        <w:drawing>
          <wp:inline distT="0" distB="0" distL="0" distR="0" wp14:anchorId="0F10748D" wp14:editId="72AA37FB">
            <wp:extent cx="7627620" cy="10033686"/>
            <wp:effectExtent l="0" t="0" r="0" b="571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635921" cy="10044605"/>
                    </a:xfrm>
                    <a:prstGeom prst="rect">
                      <a:avLst/>
                    </a:prstGeom>
                  </pic:spPr>
                </pic:pic>
              </a:graphicData>
            </a:graphic>
          </wp:inline>
        </w:drawing>
      </w:r>
    </w:p>
    <w:p w:rsidR="00125176" w:rsidRDefault="00125176" w:rsidP="00AF34DC">
      <w:pPr>
        <w:spacing w:after="0"/>
        <w:ind w:left="-851" w:right="142"/>
        <w:jc w:val="both"/>
        <w:rPr>
          <w:rStyle w:val="fontstyle01"/>
          <w:rFonts w:ascii="Times New Roman" w:hAnsi="Times New Roman" w:cs="Times New Roman"/>
          <w:sz w:val="18"/>
          <w:szCs w:val="18"/>
        </w:rPr>
      </w:pPr>
    </w:p>
    <w:p w:rsidR="00125176" w:rsidRDefault="00125176" w:rsidP="00AF34DC">
      <w:pPr>
        <w:spacing w:after="0"/>
        <w:ind w:left="-851" w:right="142"/>
        <w:jc w:val="both"/>
        <w:rPr>
          <w:rStyle w:val="fontstyle01"/>
          <w:rFonts w:ascii="Times New Roman" w:hAnsi="Times New Roman" w:cs="Times New Roman"/>
          <w:sz w:val="18"/>
          <w:szCs w:val="18"/>
        </w:rPr>
      </w:pPr>
    </w:p>
    <w:p w:rsidR="00125176" w:rsidRDefault="00125176" w:rsidP="00AF34DC">
      <w:pPr>
        <w:spacing w:after="0"/>
        <w:ind w:left="-851" w:right="142"/>
        <w:jc w:val="both"/>
        <w:rPr>
          <w:rStyle w:val="fontstyle01"/>
          <w:rFonts w:ascii="Times New Roman" w:hAnsi="Times New Roman" w:cs="Times New Roman"/>
          <w:sz w:val="18"/>
          <w:szCs w:val="18"/>
        </w:rPr>
      </w:pPr>
    </w:p>
    <w:p w:rsidR="00125176" w:rsidRDefault="00125176" w:rsidP="00AF34DC">
      <w:pPr>
        <w:spacing w:after="0"/>
        <w:ind w:left="-851" w:right="142"/>
        <w:jc w:val="both"/>
        <w:rPr>
          <w:rStyle w:val="fontstyle01"/>
          <w:rFonts w:ascii="Times New Roman" w:hAnsi="Times New Roman" w:cs="Times New Roman"/>
          <w:sz w:val="18"/>
          <w:szCs w:val="18"/>
        </w:rPr>
      </w:pPr>
    </w:p>
    <w:p w:rsidR="00125176" w:rsidRDefault="00125176" w:rsidP="00AF34DC">
      <w:pPr>
        <w:spacing w:after="0"/>
        <w:ind w:left="-851" w:right="142"/>
        <w:jc w:val="both"/>
        <w:rPr>
          <w:rStyle w:val="fontstyle01"/>
          <w:rFonts w:ascii="Times New Roman" w:hAnsi="Times New Roman" w:cs="Times New Roman"/>
          <w:sz w:val="18"/>
          <w:szCs w:val="18"/>
        </w:rPr>
      </w:pPr>
    </w:p>
    <w:p w:rsidR="00125176" w:rsidRDefault="00125176" w:rsidP="00AF34DC">
      <w:pPr>
        <w:spacing w:after="0"/>
        <w:ind w:left="-851" w:right="142"/>
        <w:jc w:val="both"/>
        <w:rPr>
          <w:rStyle w:val="fontstyle01"/>
          <w:rFonts w:ascii="Times New Roman" w:hAnsi="Times New Roman" w:cs="Times New Roman"/>
          <w:sz w:val="18"/>
          <w:szCs w:val="18"/>
        </w:rPr>
      </w:pPr>
    </w:p>
    <w:p w:rsidR="00125176" w:rsidRDefault="00125176" w:rsidP="00AF34DC">
      <w:pPr>
        <w:spacing w:after="0"/>
        <w:ind w:left="-851" w:right="142"/>
        <w:jc w:val="both"/>
        <w:rPr>
          <w:rStyle w:val="fontstyle01"/>
          <w:rFonts w:ascii="Times New Roman" w:hAnsi="Times New Roman" w:cs="Times New Roman"/>
          <w:sz w:val="18"/>
          <w:szCs w:val="18"/>
        </w:rPr>
      </w:pPr>
    </w:p>
    <w:p w:rsidR="00125176" w:rsidRDefault="00125176" w:rsidP="00AF34DC">
      <w:pPr>
        <w:spacing w:after="0"/>
        <w:ind w:left="-851" w:right="142"/>
        <w:jc w:val="both"/>
        <w:rPr>
          <w:rStyle w:val="fontstyle01"/>
          <w:rFonts w:ascii="Times New Roman" w:hAnsi="Times New Roman" w:cs="Times New Roman"/>
          <w:sz w:val="18"/>
          <w:szCs w:val="18"/>
        </w:rPr>
      </w:pPr>
    </w:p>
    <w:p w:rsidR="00125176" w:rsidRDefault="00125176" w:rsidP="00AF34DC">
      <w:pPr>
        <w:spacing w:after="0"/>
        <w:ind w:left="-851" w:right="142"/>
        <w:jc w:val="both"/>
        <w:rPr>
          <w:rStyle w:val="fontstyle01"/>
          <w:rFonts w:ascii="Times New Roman" w:hAnsi="Times New Roman" w:cs="Times New Roman"/>
          <w:sz w:val="18"/>
          <w:szCs w:val="18"/>
        </w:rPr>
      </w:pPr>
    </w:p>
    <w:p w:rsidR="00125176" w:rsidRDefault="00125176" w:rsidP="00AF34DC">
      <w:pPr>
        <w:spacing w:after="0"/>
        <w:ind w:left="-851" w:right="142"/>
        <w:jc w:val="both"/>
        <w:rPr>
          <w:rStyle w:val="fontstyle01"/>
          <w:rFonts w:ascii="Times New Roman" w:hAnsi="Times New Roman" w:cs="Times New Roman"/>
          <w:sz w:val="18"/>
          <w:szCs w:val="18"/>
        </w:rPr>
      </w:pPr>
    </w:p>
    <w:p w:rsidR="00125176" w:rsidRDefault="00125176" w:rsidP="00AF34DC">
      <w:pPr>
        <w:spacing w:after="0"/>
        <w:ind w:left="-851" w:right="142"/>
        <w:jc w:val="both"/>
        <w:rPr>
          <w:rStyle w:val="fontstyle01"/>
          <w:rFonts w:ascii="Times New Roman" w:hAnsi="Times New Roman" w:cs="Times New Roman"/>
          <w:sz w:val="18"/>
          <w:szCs w:val="18"/>
        </w:rPr>
      </w:pPr>
    </w:p>
    <w:p w:rsidR="00125176" w:rsidRDefault="00125176" w:rsidP="00AF34DC">
      <w:pPr>
        <w:spacing w:after="0"/>
        <w:ind w:left="-851" w:right="142"/>
        <w:jc w:val="both"/>
        <w:rPr>
          <w:rStyle w:val="fontstyle01"/>
          <w:rFonts w:ascii="Times New Roman" w:hAnsi="Times New Roman" w:cs="Times New Roman"/>
          <w:sz w:val="18"/>
          <w:szCs w:val="18"/>
        </w:rPr>
      </w:pPr>
    </w:p>
    <w:p w:rsidR="00125176" w:rsidRDefault="00125176" w:rsidP="00AF34DC">
      <w:pPr>
        <w:spacing w:after="0"/>
        <w:ind w:left="-851" w:right="142"/>
        <w:jc w:val="both"/>
        <w:rPr>
          <w:rStyle w:val="fontstyle01"/>
          <w:rFonts w:ascii="Times New Roman" w:hAnsi="Times New Roman" w:cs="Times New Roman"/>
          <w:sz w:val="18"/>
          <w:szCs w:val="18"/>
        </w:rPr>
      </w:pPr>
    </w:p>
    <w:p w:rsidR="00125176" w:rsidRDefault="00125176" w:rsidP="00AF34DC">
      <w:pPr>
        <w:spacing w:after="0"/>
        <w:ind w:left="-851" w:right="142"/>
        <w:jc w:val="both"/>
        <w:rPr>
          <w:rStyle w:val="fontstyle01"/>
          <w:rFonts w:ascii="Times New Roman" w:hAnsi="Times New Roman" w:cs="Times New Roman"/>
          <w:sz w:val="18"/>
          <w:szCs w:val="18"/>
        </w:rPr>
      </w:pPr>
    </w:p>
    <w:p w:rsidR="00125176" w:rsidRDefault="00125176" w:rsidP="00AF34DC">
      <w:pPr>
        <w:spacing w:after="0"/>
        <w:ind w:left="-851" w:right="142"/>
        <w:jc w:val="both"/>
        <w:rPr>
          <w:rStyle w:val="fontstyle01"/>
          <w:rFonts w:ascii="Times New Roman" w:hAnsi="Times New Roman" w:cs="Times New Roman"/>
          <w:sz w:val="18"/>
          <w:szCs w:val="18"/>
        </w:rPr>
      </w:pPr>
    </w:p>
    <w:p w:rsidR="00125176" w:rsidRDefault="00125176" w:rsidP="00AF34DC">
      <w:pPr>
        <w:spacing w:after="0"/>
        <w:ind w:left="-851" w:right="142"/>
        <w:jc w:val="both"/>
        <w:rPr>
          <w:rStyle w:val="fontstyle01"/>
          <w:rFonts w:ascii="Times New Roman" w:hAnsi="Times New Roman" w:cs="Times New Roman"/>
          <w:sz w:val="18"/>
          <w:szCs w:val="18"/>
        </w:rPr>
      </w:pPr>
    </w:p>
    <w:p w:rsidR="00125176" w:rsidRDefault="00125176" w:rsidP="00AF34DC">
      <w:pPr>
        <w:spacing w:after="0"/>
        <w:ind w:left="-851" w:right="142"/>
        <w:jc w:val="both"/>
        <w:rPr>
          <w:rStyle w:val="fontstyle01"/>
          <w:rFonts w:ascii="Times New Roman" w:hAnsi="Times New Roman" w:cs="Times New Roman"/>
          <w:sz w:val="18"/>
          <w:szCs w:val="18"/>
        </w:rPr>
      </w:pPr>
    </w:p>
    <w:p w:rsidR="00125176" w:rsidRDefault="00125176" w:rsidP="00AF34DC">
      <w:pPr>
        <w:spacing w:after="0"/>
        <w:ind w:left="-851" w:right="142"/>
        <w:jc w:val="both"/>
        <w:rPr>
          <w:rStyle w:val="fontstyle01"/>
          <w:rFonts w:ascii="Times New Roman" w:hAnsi="Times New Roman" w:cs="Times New Roman"/>
          <w:sz w:val="18"/>
          <w:szCs w:val="18"/>
        </w:rPr>
      </w:pPr>
    </w:p>
    <w:p w:rsidR="00125176" w:rsidRDefault="00125176" w:rsidP="00AF34DC">
      <w:pPr>
        <w:spacing w:after="0"/>
        <w:ind w:left="-851" w:right="142"/>
        <w:jc w:val="both"/>
        <w:rPr>
          <w:rStyle w:val="fontstyle01"/>
          <w:rFonts w:ascii="Times New Roman" w:hAnsi="Times New Roman" w:cs="Times New Roman"/>
          <w:sz w:val="18"/>
          <w:szCs w:val="18"/>
        </w:rPr>
      </w:pPr>
    </w:p>
    <w:p w:rsidR="00125176" w:rsidRDefault="00125176" w:rsidP="00AF34DC">
      <w:pPr>
        <w:spacing w:after="0"/>
        <w:ind w:left="-851" w:right="142"/>
        <w:jc w:val="both"/>
        <w:rPr>
          <w:rStyle w:val="fontstyle01"/>
          <w:rFonts w:ascii="Times New Roman" w:hAnsi="Times New Roman" w:cs="Times New Roman"/>
          <w:sz w:val="18"/>
          <w:szCs w:val="18"/>
        </w:rPr>
      </w:pPr>
    </w:p>
    <w:p w:rsidR="00125176" w:rsidRDefault="00125176" w:rsidP="00AF34DC">
      <w:pPr>
        <w:spacing w:after="0"/>
        <w:ind w:left="-851" w:right="142"/>
        <w:jc w:val="both"/>
        <w:rPr>
          <w:rStyle w:val="fontstyle01"/>
          <w:rFonts w:ascii="Times New Roman" w:hAnsi="Times New Roman" w:cs="Times New Roman"/>
          <w:sz w:val="18"/>
          <w:szCs w:val="18"/>
        </w:rPr>
      </w:pPr>
    </w:p>
    <w:p w:rsidR="00125176" w:rsidRDefault="00125176" w:rsidP="00AF34DC">
      <w:pPr>
        <w:spacing w:after="0"/>
        <w:ind w:left="-851" w:right="142"/>
        <w:jc w:val="both"/>
        <w:rPr>
          <w:rStyle w:val="fontstyle01"/>
          <w:rFonts w:ascii="Times New Roman" w:hAnsi="Times New Roman" w:cs="Times New Roman"/>
          <w:sz w:val="18"/>
          <w:szCs w:val="18"/>
        </w:rPr>
      </w:pPr>
    </w:p>
    <w:p w:rsidR="00125176" w:rsidRDefault="00125176" w:rsidP="00AF34DC">
      <w:pPr>
        <w:spacing w:after="0"/>
        <w:ind w:left="-851" w:right="142"/>
        <w:jc w:val="both"/>
        <w:rPr>
          <w:rStyle w:val="fontstyle01"/>
          <w:rFonts w:ascii="Times New Roman" w:hAnsi="Times New Roman" w:cs="Times New Roman"/>
          <w:sz w:val="18"/>
          <w:szCs w:val="18"/>
        </w:rPr>
      </w:pPr>
    </w:p>
    <w:p w:rsidR="00125176" w:rsidRDefault="00125176" w:rsidP="00AF34DC">
      <w:pPr>
        <w:spacing w:after="0"/>
        <w:ind w:left="-851" w:right="142"/>
        <w:jc w:val="both"/>
        <w:rPr>
          <w:rStyle w:val="fontstyle01"/>
          <w:rFonts w:ascii="Times New Roman" w:hAnsi="Times New Roman" w:cs="Times New Roman"/>
          <w:sz w:val="18"/>
          <w:szCs w:val="18"/>
        </w:rPr>
      </w:pPr>
    </w:p>
    <w:p w:rsidR="00125176" w:rsidRDefault="00125176" w:rsidP="00AF34DC">
      <w:pPr>
        <w:spacing w:after="0"/>
        <w:ind w:left="-851" w:right="142"/>
        <w:jc w:val="both"/>
        <w:rPr>
          <w:rStyle w:val="fontstyle01"/>
          <w:rFonts w:ascii="Times New Roman" w:hAnsi="Times New Roman" w:cs="Times New Roman"/>
          <w:sz w:val="18"/>
          <w:szCs w:val="18"/>
        </w:rPr>
      </w:pPr>
    </w:p>
    <w:p w:rsidR="00125176" w:rsidRDefault="00125176" w:rsidP="00AF34DC">
      <w:pPr>
        <w:spacing w:after="0"/>
        <w:ind w:left="-851" w:right="142"/>
        <w:jc w:val="both"/>
        <w:rPr>
          <w:rStyle w:val="fontstyle01"/>
          <w:rFonts w:ascii="Times New Roman" w:hAnsi="Times New Roman" w:cs="Times New Roman"/>
          <w:sz w:val="18"/>
          <w:szCs w:val="18"/>
        </w:rPr>
      </w:pPr>
    </w:p>
    <w:p w:rsidR="00125176" w:rsidRDefault="00125176" w:rsidP="00AF34DC">
      <w:pPr>
        <w:spacing w:after="0"/>
        <w:ind w:left="-851" w:right="142"/>
        <w:jc w:val="both"/>
        <w:rPr>
          <w:rStyle w:val="fontstyle01"/>
          <w:rFonts w:ascii="Times New Roman" w:hAnsi="Times New Roman" w:cs="Times New Roman"/>
          <w:sz w:val="18"/>
          <w:szCs w:val="18"/>
        </w:rPr>
      </w:pPr>
    </w:p>
    <w:p w:rsidR="00125176" w:rsidRDefault="00125176" w:rsidP="00AF34DC">
      <w:pPr>
        <w:spacing w:after="0"/>
        <w:ind w:left="-851" w:right="142"/>
        <w:jc w:val="both"/>
        <w:rPr>
          <w:rStyle w:val="fontstyle01"/>
          <w:rFonts w:ascii="Times New Roman" w:hAnsi="Times New Roman" w:cs="Times New Roman"/>
          <w:sz w:val="18"/>
          <w:szCs w:val="18"/>
        </w:rPr>
      </w:pPr>
    </w:p>
    <w:p w:rsidR="00125176" w:rsidRDefault="00125176" w:rsidP="00AF34DC">
      <w:pPr>
        <w:spacing w:after="0"/>
        <w:ind w:left="-851" w:right="142"/>
        <w:jc w:val="both"/>
        <w:rPr>
          <w:rStyle w:val="fontstyle01"/>
          <w:rFonts w:ascii="Times New Roman" w:hAnsi="Times New Roman" w:cs="Times New Roman"/>
          <w:sz w:val="18"/>
          <w:szCs w:val="18"/>
        </w:rPr>
      </w:pPr>
    </w:p>
    <w:p w:rsidR="00125176" w:rsidRDefault="00125176" w:rsidP="00AF34DC">
      <w:pPr>
        <w:spacing w:after="0"/>
        <w:ind w:left="-851" w:right="142"/>
        <w:jc w:val="both"/>
        <w:rPr>
          <w:rStyle w:val="fontstyle01"/>
          <w:rFonts w:ascii="Times New Roman" w:hAnsi="Times New Roman" w:cs="Times New Roman"/>
          <w:sz w:val="18"/>
          <w:szCs w:val="18"/>
        </w:rPr>
      </w:pPr>
    </w:p>
    <w:p w:rsidR="00125176" w:rsidRDefault="00125176" w:rsidP="00AF34DC">
      <w:pPr>
        <w:spacing w:after="0"/>
        <w:ind w:left="-851" w:right="142"/>
        <w:jc w:val="both"/>
        <w:rPr>
          <w:rStyle w:val="fontstyle01"/>
          <w:rFonts w:ascii="Times New Roman" w:hAnsi="Times New Roman" w:cs="Times New Roman"/>
          <w:sz w:val="18"/>
          <w:szCs w:val="18"/>
        </w:rPr>
      </w:pPr>
    </w:p>
    <w:p w:rsidR="00125176" w:rsidRDefault="00125176" w:rsidP="00AF34DC">
      <w:pPr>
        <w:spacing w:after="0"/>
        <w:ind w:left="-851" w:right="142"/>
        <w:jc w:val="both"/>
        <w:rPr>
          <w:rStyle w:val="fontstyle01"/>
          <w:rFonts w:ascii="Times New Roman" w:hAnsi="Times New Roman" w:cs="Times New Roman"/>
          <w:sz w:val="18"/>
          <w:szCs w:val="18"/>
        </w:rPr>
      </w:pPr>
    </w:p>
    <w:p w:rsidR="00125176" w:rsidRDefault="00125176" w:rsidP="00AF34DC">
      <w:pPr>
        <w:spacing w:after="0"/>
        <w:ind w:left="-851" w:right="142"/>
        <w:jc w:val="both"/>
        <w:rPr>
          <w:rStyle w:val="fontstyle01"/>
          <w:rFonts w:ascii="Times New Roman" w:hAnsi="Times New Roman" w:cs="Times New Roman"/>
          <w:sz w:val="18"/>
          <w:szCs w:val="18"/>
        </w:rPr>
      </w:pPr>
    </w:p>
    <w:p w:rsidR="00125176" w:rsidRDefault="00125176" w:rsidP="00AF34DC">
      <w:pPr>
        <w:spacing w:after="0"/>
        <w:ind w:left="-851" w:right="142"/>
        <w:jc w:val="both"/>
        <w:rPr>
          <w:rStyle w:val="fontstyle01"/>
          <w:rFonts w:ascii="Times New Roman" w:hAnsi="Times New Roman" w:cs="Times New Roman"/>
          <w:sz w:val="18"/>
          <w:szCs w:val="18"/>
        </w:rPr>
      </w:pPr>
    </w:p>
    <w:p w:rsidR="00125176" w:rsidRDefault="00125176" w:rsidP="00AF34DC">
      <w:pPr>
        <w:spacing w:after="0"/>
        <w:ind w:left="-851" w:right="142"/>
        <w:jc w:val="both"/>
        <w:rPr>
          <w:rStyle w:val="fontstyle01"/>
          <w:rFonts w:ascii="Times New Roman" w:hAnsi="Times New Roman" w:cs="Times New Roman"/>
          <w:sz w:val="18"/>
          <w:szCs w:val="18"/>
        </w:rPr>
      </w:pPr>
    </w:p>
    <w:p w:rsidR="00125176" w:rsidRDefault="00125176" w:rsidP="00AF34DC">
      <w:pPr>
        <w:spacing w:after="0"/>
        <w:ind w:left="-851" w:right="142"/>
        <w:jc w:val="both"/>
        <w:rPr>
          <w:rStyle w:val="fontstyle01"/>
          <w:rFonts w:ascii="Times New Roman" w:hAnsi="Times New Roman" w:cs="Times New Roman"/>
          <w:sz w:val="18"/>
          <w:szCs w:val="18"/>
        </w:rPr>
      </w:pPr>
    </w:p>
    <w:p w:rsidR="00125176" w:rsidRDefault="00125176" w:rsidP="00AF34DC">
      <w:pPr>
        <w:spacing w:after="0"/>
        <w:ind w:left="-851" w:right="142"/>
        <w:jc w:val="both"/>
        <w:rPr>
          <w:rStyle w:val="fontstyle01"/>
          <w:rFonts w:ascii="Times New Roman" w:hAnsi="Times New Roman" w:cs="Times New Roman"/>
          <w:sz w:val="18"/>
          <w:szCs w:val="18"/>
        </w:rPr>
      </w:pPr>
    </w:p>
    <w:p w:rsidR="00125176" w:rsidRDefault="00125176" w:rsidP="00AF34DC">
      <w:pPr>
        <w:spacing w:after="0"/>
        <w:ind w:left="-851" w:right="142"/>
        <w:jc w:val="both"/>
        <w:rPr>
          <w:rStyle w:val="fontstyle01"/>
          <w:rFonts w:ascii="Times New Roman" w:hAnsi="Times New Roman" w:cs="Times New Roman"/>
          <w:sz w:val="18"/>
          <w:szCs w:val="18"/>
        </w:rPr>
      </w:pPr>
    </w:p>
    <w:p w:rsidR="00125176" w:rsidRDefault="00125176" w:rsidP="00AF34DC">
      <w:pPr>
        <w:spacing w:after="0"/>
        <w:ind w:left="-851" w:right="142"/>
        <w:jc w:val="both"/>
        <w:rPr>
          <w:rStyle w:val="fontstyle01"/>
          <w:rFonts w:ascii="Times New Roman" w:hAnsi="Times New Roman" w:cs="Times New Roman"/>
          <w:sz w:val="18"/>
          <w:szCs w:val="18"/>
        </w:rPr>
      </w:pPr>
    </w:p>
    <w:p w:rsidR="00125176" w:rsidRDefault="00125176" w:rsidP="00AF34DC">
      <w:pPr>
        <w:spacing w:after="0"/>
        <w:ind w:left="-851" w:right="142"/>
        <w:jc w:val="both"/>
        <w:rPr>
          <w:rStyle w:val="fontstyle01"/>
          <w:rFonts w:ascii="Times New Roman" w:hAnsi="Times New Roman" w:cs="Times New Roman"/>
          <w:sz w:val="18"/>
          <w:szCs w:val="18"/>
        </w:rPr>
      </w:pPr>
    </w:p>
    <w:p w:rsidR="00125176" w:rsidRDefault="00125176" w:rsidP="00AF34DC">
      <w:pPr>
        <w:spacing w:after="0"/>
        <w:ind w:left="-851" w:right="142"/>
        <w:jc w:val="both"/>
        <w:rPr>
          <w:rStyle w:val="fontstyle01"/>
          <w:rFonts w:ascii="Times New Roman" w:hAnsi="Times New Roman" w:cs="Times New Roman"/>
          <w:sz w:val="18"/>
          <w:szCs w:val="18"/>
        </w:rPr>
      </w:pPr>
    </w:p>
    <w:p w:rsidR="00125176" w:rsidRDefault="00125176" w:rsidP="00AF34DC">
      <w:pPr>
        <w:spacing w:after="0"/>
        <w:ind w:left="-851" w:right="142"/>
        <w:jc w:val="both"/>
        <w:rPr>
          <w:rStyle w:val="fontstyle01"/>
          <w:rFonts w:ascii="Times New Roman" w:hAnsi="Times New Roman" w:cs="Times New Roman"/>
          <w:sz w:val="18"/>
          <w:szCs w:val="18"/>
        </w:rPr>
      </w:pPr>
    </w:p>
    <w:p w:rsidR="00125176" w:rsidRDefault="00125176" w:rsidP="00AF34DC">
      <w:pPr>
        <w:spacing w:after="0"/>
        <w:ind w:left="-851" w:right="142"/>
        <w:jc w:val="both"/>
        <w:rPr>
          <w:rStyle w:val="fontstyle01"/>
          <w:rFonts w:ascii="Times New Roman" w:hAnsi="Times New Roman" w:cs="Times New Roman"/>
          <w:sz w:val="18"/>
          <w:szCs w:val="18"/>
        </w:rPr>
      </w:pPr>
    </w:p>
    <w:p w:rsidR="00125176" w:rsidRDefault="00125176" w:rsidP="00AF34DC">
      <w:pPr>
        <w:spacing w:after="0"/>
        <w:ind w:left="-851" w:right="142"/>
        <w:jc w:val="both"/>
        <w:rPr>
          <w:rStyle w:val="fontstyle01"/>
          <w:rFonts w:ascii="Times New Roman" w:hAnsi="Times New Roman" w:cs="Times New Roman"/>
          <w:sz w:val="18"/>
          <w:szCs w:val="18"/>
        </w:rPr>
      </w:pPr>
    </w:p>
    <w:p w:rsidR="00125176" w:rsidRDefault="00125176" w:rsidP="00AF34DC">
      <w:pPr>
        <w:spacing w:after="0"/>
        <w:ind w:left="-851" w:right="142"/>
        <w:jc w:val="both"/>
        <w:rPr>
          <w:rStyle w:val="fontstyle01"/>
          <w:rFonts w:ascii="Times New Roman" w:hAnsi="Times New Roman" w:cs="Times New Roman"/>
          <w:sz w:val="18"/>
          <w:szCs w:val="18"/>
        </w:rPr>
      </w:pPr>
    </w:p>
    <w:p w:rsidR="00125176" w:rsidRDefault="00125176" w:rsidP="00AF34DC">
      <w:pPr>
        <w:spacing w:after="0"/>
        <w:ind w:left="-851" w:right="142"/>
        <w:jc w:val="both"/>
        <w:rPr>
          <w:rStyle w:val="fontstyle01"/>
          <w:rFonts w:ascii="Times New Roman" w:hAnsi="Times New Roman" w:cs="Times New Roman"/>
          <w:sz w:val="18"/>
          <w:szCs w:val="18"/>
        </w:rPr>
      </w:pPr>
    </w:p>
    <w:p w:rsidR="00125176" w:rsidRDefault="00125176" w:rsidP="00AF34DC">
      <w:pPr>
        <w:spacing w:after="0"/>
        <w:ind w:left="-851" w:right="142"/>
        <w:jc w:val="both"/>
        <w:rPr>
          <w:rStyle w:val="fontstyle01"/>
          <w:rFonts w:ascii="Times New Roman" w:hAnsi="Times New Roman" w:cs="Times New Roman"/>
          <w:sz w:val="18"/>
          <w:szCs w:val="18"/>
        </w:rPr>
      </w:pPr>
    </w:p>
    <w:p w:rsidR="00125176" w:rsidRDefault="00125176" w:rsidP="00AF34DC">
      <w:pPr>
        <w:spacing w:after="0"/>
        <w:ind w:left="-851" w:right="142"/>
        <w:jc w:val="both"/>
        <w:rPr>
          <w:rStyle w:val="fontstyle01"/>
          <w:rFonts w:ascii="Times New Roman" w:hAnsi="Times New Roman" w:cs="Times New Roman"/>
          <w:sz w:val="18"/>
          <w:szCs w:val="18"/>
        </w:rPr>
      </w:pPr>
    </w:p>
    <w:p w:rsidR="00125176" w:rsidRDefault="00125176" w:rsidP="00AF34DC">
      <w:pPr>
        <w:spacing w:after="0"/>
        <w:ind w:left="-851" w:right="142"/>
        <w:jc w:val="both"/>
        <w:rPr>
          <w:rStyle w:val="fontstyle01"/>
          <w:rFonts w:ascii="Times New Roman" w:hAnsi="Times New Roman" w:cs="Times New Roman"/>
          <w:sz w:val="18"/>
          <w:szCs w:val="18"/>
        </w:rPr>
      </w:pPr>
    </w:p>
    <w:p w:rsidR="00125176" w:rsidRDefault="00125176" w:rsidP="00AF34DC">
      <w:pPr>
        <w:spacing w:after="0"/>
        <w:ind w:left="-851" w:right="142"/>
        <w:jc w:val="both"/>
        <w:rPr>
          <w:rStyle w:val="fontstyle01"/>
          <w:rFonts w:ascii="Times New Roman" w:hAnsi="Times New Roman" w:cs="Times New Roman"/>
          <w:sz w:val="18"/>
          <w:szCs w:val="18"/>
        </w:rPr>
      </w:pPr>
    </w:p>
    <w:p w:rsidR="00125176" w:rsidRDefault="00125176" w:rsidP="00AF34DC">
      <w:pPr>
        <w:spacing w:after="0"/>
        <w:ind w:left="-851" w:right="142"/>
        <w:jc w:val="both"/>
        <w:rPr>
          <w:rStyle w:val="fontstyle01"/>
          <w:rFonts w:ascii="Times New Roman" w:hAnsi="Times New Roman" w:cs="Times New Roman"/>
          <w:sz w:val="18"/>
          <w:szCs w:val="18"/>
        </w:rPr>
      </w:pPr>
    </w:p>
    <w:p w:rsidR="00125176" w:rsidRDefault="00125176" w:rsidP="00AF34DC">
      <w:pPr>
        <w:spacing w:after="0"/>
        <w:ind w:left="-851" w:right="142"/>
        <w:jc w:val="both"/>
        <w:rPr>
          <w:rStyle w:val="fontstyle01"/>
          <w:rFonts w:ascii="Times New Roman" w:hAnsi="Times New Roman" w:cs="Times New Roman"/>
          <w:sz w:val="18"/>
          <w:szCs w:val="18"/>
        </w:rPr>
      </w:pPr>
    </w:p>
    <w:p w:rsidR="00125176" w:rsidRDefault="00125176" w:rsidP="00AF34DC">
      <w:pPr>
        <w:spacing w:after="0"/>
        <w:ind w:left="-851" w:right="142"/>
        <w:jc w:val="both"/>
        <w:rPr>
          <w:rStyle w:val="fontstyle01"/>
          <w:rFonts w:ascii="Times New Roman" w:hAnsi="Times New Roman" w:cs="Times New Roman"/>
          <w:sz w:val="18"/>
          <w:szCs w:val="18"/>
        </w:rPr>
      </w:pPr>
    </w:p>
    <w:p w:rsidR="00125176" w:rsidRDefault="00125176" w:rsidP="00AF34DC">
      <w:pPr>
        <w:spacing w:after="0"/>
        <w:ind w:left="-851" w:right="142"/>
        <w:jc w:val="both"/>
        <w:rPr>
          <w:rStyle w:val="fontstyle01"/>
          <w:rFonts w:ascii="Times New Roman" w:hAnsi="Times New Roman" w:cs="Times New Roman"/>
          <w:sz w:val="18"/>
          <w:szCs w:val="18"/>
        </w:rPr>
      </w:pPr>
    </w:p>
    <w:p w:rsidR="00125176" w:rsidRDefault="00125176" w:rsidP="00AF34DC">
      <w:pPr>
        <w:spacing w:after="0"/>
        <w:ind w:left="-851" w:right="142"/>
        <w:jc w:val="both"/>
        <w:rPr>
          <w:rStyle w:val="fontstyle01"/>
          <w:rFonts w:ascii="Times New Roman" w:hAnsi="Times New Roman" w:cs="Times New Roman"/>
          <w:sz w:val="18"/>
          <w:szCs w:val="18"/>
        </w:rPr>
      </w:pPr>
    </w:p>
    <w:p w:rsidR="00125176" w:rsidRDefault="00125176" w:rsidP="00AF34DC">
      <w:pPr>
        <w:spacing w:after="0"/>
        <w:ind w:left="-851" w:right="142"/>
        <w:jc w:val="both"/>
        <w:rPr>
          <w:rStyle w:val="fontstyle01"/>
          <w:rFonts w:ascii="Times New Roman" w:hAnsi="Times New Roman" w:cs="Times New Roman"/>
          <w:sz w:val="18"/>
          <w:szCs w:val="18"/>
        </w:rPr>
      </w:pPr>
    </w:p>
    <w:p w:rsidR="00125176" w:rsidRDefault="00125176" w:rsidP="00AF34DC">
      <w:pPr>
        <w:spacing w:after="0"/>
        <w:ind w:left="-851" w:right="142"/>
        <w:jc w:val="both"/>
        <w:rPr>
          <w:rStyle w:val="fontstyle01"/>
          <w:rFonts w:ascii="Times New Roman" w:hAnsi="Times New Roman" w:cs="Times New Roman"/>
          <w:sz w:val="18"/>
          <w:szCs w:val="18"/>
        </w:rPr>
      </w:pPr>
    </w:p>
    <w:p w:rsidR="00125176" w:rsidRDefault="00125176" w:rsidP="00AF34DC">
      <w:pPr>
        <w:spacing w:after="0"/>
        <w:ind w:left="-851" w:right="142"/>
        <w:jc w:val="both"/>
        <w:rPr>
          <w:rStyle w:val="fontstyle01"/>
          <w:rFonts w:ascii="Times New Roman" w:hAnsi="Times New Roman" w:cs="Times New Roman"/>
          <w:sz w:val="18"/>
          <w:szCs w:val="18"/>
        </w:rPr>
      </w:pPr>
    </w:p>
    <w:p w:rsidR="00125176" w:rsidRDefault="00125176" w:rsidP="00AF34DC">
      <w:pPr>
        <w:spacing w:after="0"/>
        <w:ind w:left="-851" w:right="142"/>
        <w:jc w:val="both"/>
        <w:rPr>
          <w:rStyle w:val="fontstyle01"/>
          <w:rFonts w:ascii="Times New Roman" w:hAnsi="Times New Roman" w:cs="Times New Roman"/>
          <w:sz w:val="18"/>
          <w:szCs w:val="18"/>
        </w:rPr>
      </w:pPr>
    </w:p>
    <w:p w:rsidR="00125176" w:rsidRDefault="00125176" w:rsidP="00AF34DC">
      <w:pPr>
        <w:spacing w:after="0"/>
        <w:ind w:left="-851" w:right="142"/>
        <w:jc w:val="both"/>
        <w:rPr>
          <w:rStyle w:val="fontstyle01"/>
          <w:rFonts w:ascii="Times New Roman" w:hAnsi="Times New Roman" w:cs="Times New Roman"/>
          <w:sz w:val="18"/>
          <w:szCs w:val="18"/>
        </w:rPr>
      </w:pPr>
    </w:p>
    <w:p w:rsidR="00125176" w:rsidRDefault="00125176" w:rsidP="00AF34DC">
      <w:pPr>
        <w:spacing w:after="0"/>
        <w:ind w:left="-851" w:right="142"/>
        <w:jc w:val="both"/>
        <w:rPr>
          <w:rStyle w:val="fontstyle01"/>
          <w:rFonts w:ascii="Times New Roman" w:hAnsi="Times New Roman" w:cs="Times New Roman"/>
          <w:sz w:val="18"/>
          <w:szCs w:val="18"/>
        </w:rPr>
      </w:pPr>
    </w:p>
    <w:p w:rsidR="00125176" w:rsidRDefault="00125176" w:rsidP="00AF34DC">
      <w:pPr>
        <w:spacing w:after="0"/>
        <w:ind w:left="-851" w:right="142"/>
        <w:jc w:val="both"/>
        <w:rPr>
          <w:rStyle w:val="fontstyle01"/>
          <w:rFonts w:ascii="Times New Roman" w:hAnsi="Times New Roman" w:cs="Times New Roman"/>
          <w:sz w:val="18"/>
          <w:szCs w:val="18"/>
        </w:rPr>
      </w:pPr>
    </w:p>
    <w:p w:rsidR="00125176" w:rsidRDefault="00125176" w:rsidP="00AF34DC">
      <w:pPr>
        <w:spacing w:after="0"/>
        <w:ind w:left="-851" w:right="142"/>
        <w:jc w:val="both"/>
        <w:rPr>
          <w:rStyle w:val="fontstyle01"/>
          <w:rFonts w:ascii="Times New Roman" w:hAnsi="Times New Roman" w:cs="Times New Roman"/>
          <w:sz w:val="18"/>
          <w:szCs w:val="18"/>
        </w:rPr>
      </w:pPr>
    </w:p>
    <w:p w:rsidR="00125176" w:rsidRDefault="00125176" w:rsidP="00AF34DC">
      <w:pPr>
        <w:spacing w:after="0"/>
        <w:ind w:left="-851" w:right="142"/>
        <w:jc w:val="both"/>
        <w:rPr>
          <w:rStyle w:val="fontstyle01"/>
          <w:rFonts w:ascii="Times New Roman" w:hAnsi="Times New Roman" w:cs="Times New Roman"/>
          <w:sz w:val="18"/>
          <w:szCs w:val="18"/>
        </w:rPr>
      </w:pPr>
    </w:p>
    <w:p w:rsidR="00125176" w:rsidRDefault="00125176" w:rsidP="00AF34DC">
      <w:pPr>
        <w:spacing w:after="0"/>
        <w:ind w:left="-851" w:right="142"/>
        <w:jc w:val="both"/>
        <w:rPr>
          <w:rStyle w:val="fontstyle01"/>
          <w:rFonts w:ascii="Times New Roman" w:hAnsi="Times New Roman" w:cs="Times New Roman"/>
          <w:sz w:val="18"/>
          <w:szCs w:val="18"/>
        </w:rPr>
      </w:pPr>
    </w:p>
    <w:p w:rsidR="00125176" w:rsidRDefault="00125176" w:rsidP="00AF34DC">
      <w:pPr>
        <w:spacing w:after="0"/>
        <w:ind w:left="-851" w:right="142"/>
        <w:jc w:val="both"/>
        <w:rPr>
          <w:rStyle w:val="fontstyle01"/>
          <w:rFonts w:ascii="Times New Roman" w:hAnsi="Times New Roman" w:cs="Times New Roman"/>
          <w:sz w:val="18"/>
          <w:szCs w:val="18"/>
        </w:rPr>
      </w:pPr>
    </w:p>
    <w:p w:rsidR="00CA645C" w:rsidRDefault="00CA645C" w:rsidP="00AF34DC">
      <w:pPr>
        <w:spacing w:after="0"/>
        <w:ind w:left="-851" w:right="142"/>
        <w:jc w:val="both"/>
        <w:rPr>
          <w:rStyle w:val="fontstyle01"/>
          <w:rFonts w:ascii="Times New Roman" w:hAnsi="Times New Roman" w:cs="Times New Roman"/>
          <w:sz w:val="18"/>
          <w:szCs w:val="18"/>
        </w:rPr>
      </w:pPr>
    </w:p>
    <w:p w:rsidR="001817C3" w:rsidRDefault="001817C3" w:rsidP="008B4A2E">
      <w:pPr>
        <w:jc w:val="both"/>
        <w:rPr>
          <w:rFonts w:ascii="Times New Roman" w:hAnsi="Times New Roman" w:cs="Times New Roman"/>
          <w:sz w:val="24"/>
          <w:szCs w:val="24"/>
        </w:rPr>
      </w:pPr>
    </w:p>
    <w:p w:rsidR="001817C3" w:rsidRDefault="001817C3" w:rsidP="008B4A2E">
      <w:pPr>
        <w:jc w:val="both"/>
        <w:rPr>
          <w:rFonts w:ascii="Times New Roman" w:hAnsi="Times New Roman" w:cs="Times New Roman"/>
          <w:sz w:val="24"/>
          <w:szCs w:val="24"/>
        </w:rPr>
      </w:pPr>
      <w:r>
        <w:rPr>
          <w:rFonts w:ascii="Times New Roman" w:hAnsi="Times New Roman" w:cs="Times New Roman"/>
          <w:sz w:val="24"/>
          <w:szCs w:val="24"/>
        </w:rPr>
        <w:t xml:space="preserve">                                                                                         </w:t>
      </w:r>
    </w:p>
    <w:p w:rsidR="001817C3" w:rsidRPr="005852C4" w:rsidRDefault="001817C3" w:rsidP="008B4A2E">
      <w:pPr>
        <w:jc w:val="both"/>
        <w:rPr>
          <w:rFonts w:ascii="Times New Roman" w:hAnsi="Times New Roman" w:cs="Times New Roman"/>
          <w:sz w:val="24"/>
          <w:szCs w:val="24"/>
        </w:rPr>
      </w:pPr>
      <w:r>
        <w:rPr>
          <w:rFonts w:ascii="Times New Roman" w:hAnsi="Times New Roman" w:cs="Times New Roman"/>
          <w:sz w:val="24"/>
          <w:szCs w:val="24"/>
        </w:rPr>
        <w:t xml:space="preserve">     </w:t>
      </w:r>
    </w:p>
    <w:sectPr w:rsidR="001817C3" w:rsidRPr="005852C4" w:rsidSect="00CA645C">
      <w:headerReference w:type="default" r:id="rId14"/>
      <w:pgSz w:w="11906" w:h="16838"/>
      <w:pgMar w:top="142" w:right="991" w:bottom="85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3C25" w:rsidRDefault="00783C25" w:rsidP="00C46DD0">
      <w:pPr>
        <w:spacing w:after="0" w:line="240" w:lineRule="auto"/>
      </w:pPr>
      <w:r>
        <w:separator/>
      </w:r>
    </w:p>
  </w:endnote>
  <w:endnote w:type="continuationSeparator" w:id="0">
    <w:p w:rsidR="00783C25" w:rsidRDefault="00783C25" w:rsidP="00C46D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MT">
    <w:altName w:val="Times New Roman"/>
    <w:panose1 w:val="00000000000000000000"/>
    <w:charset w:val="00"/>
    <w:family w:val="roman"/>
    <w:notTrueType/>
    <w:pitch w:val="default"/>
  </w:font>
  <w:font w:name="SymbolOOEnc">
    <w:altName w:val="Times New Roman"/>
    <w:panose1 w:val="00000000000000000000"/>
    <w:charset w:val="00"/>
    <w:family w:val="roman"/>
    <w:notTrueType/>
    <w:pitch w:val="default"/>
  </w:font>
  <w:font w:name="ArialUnicodeMS">
    <w:altName w:val="Times New Roman"/>
    <w:panose1 w:val="00000000000000000000"/>
    <w:charset w:val="00"/>
    <w:family w:val="roman"/>
    <w:notTrueType/>
    <w:pitch w:val="default"/>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3C25" w:rsidRDefault="00783C25" w:rsidP="00C46DD0">
      <w:pPr>
        <w:spacing w:after="0" w:line="240" w:lineRule="auto"/>
      </w:pPr>
      <w:r>
        <w:separator/>
      </w:r>
    </w:p>
  </w:footnote>
  <w:footnote w:type="continuationSeparator" w:id="0">
    <w:p w:rsidR="00783C25" w:rsidRDefault="00783C25" w:rsidP="00C46D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1961889"/>
      <w:docPartObj>
        <w:docPartGallery w:val="Page Numbers (Margins)"/>
        <w:docPartUnique/>
      </w:docPartObj>
    </w:sdtPr>
    <w:sdtEndPr/>
    <w:sdtContent>
      <w:p w:rsidR="00B00567" w:rsidRDefault="00B00567">
        <w:pPr>
          <w:pStyle w:val="En-tte"/>
        </w:pPr>
        <w:r>
          <w:rPr>
            <w:rFonts w:asciiTheme="majorHAnsi" w:eastAsiaTheme="majorEastAsia" w:hAnsiTheme="majorHAnsi" w:cstheme="majorBidi"/>
            <w:noProof/>
            <w:sz w:val="28"/>
            <w:szCs w:val="28"/>
            <w:lang w:eastAsia="fr-FR"/>
          </w:rPr>
          <mc:AlternateContent>
            <mc:Choice Requires="wps">
              <w:drawing>
                <wp:anchor distT="0" distB="0" distL="114300" distR="114300" simplePos="0" relativeHeight="251659264" behindDoc="0" locked="0" layoutInCell="0" allowOverlap="1">
                  <wp:simplePos x="0" y="0"/>
                  <wp:positionH relativeFrom="righ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0" t="0" r="8255" b="8255"/>
                  <wp:wrapNone/>
                  <wp:docPr id="2" name="Ellips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00567" w:rsidRDefault="00B00567">
                              <w:pPr>
                                <w:rPr>
                                  <w:rStyle w:val="Numrodepage"/>
                                  <w:color w:val="FFFFFF" w:themeColor="background1"/>
                                  <w:szCs w:val="24"/>
                                </w:rPr>
                              </w:pPr>
                              <w:r>
                                <w:fldChar w:fldCharType="begin"/>
                              </w:r>
                              <w:r>
                                <w:instrText>PAGE    \* MERGEFORMAT</w:instrText>
                              </w:r>
                              <w:r>
                                <w:fldChar w:fldCharType="separate"/>
                              </w:r>
                              <w:r w:rsidR="007145A5" w:rsidRPr="007145A5">
                                <w:rPr>
                                  <w:rStyle w:val="Numrodepage"/>
                                  <w:b/>
                                  <w:bCs/>
                                  <w:noProof/>
                                  <w:color w:val="FFFFFF" w:themeColor="background1"/>
                                  <w:sz w:val="24"/>
                                  <w:szCs w:val="24"/>
                                </w:rPr>
                                <w:t>20</w:t>
                              </w:r>
                              <w:r>
                                <w:rPr>
                                  <w:rStyle w:val="Numrodepage"/>
                                  <w:b/>
                                  <w:bCs/>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 o:spid="_x0000_s1031" style="position:absolute;margin-left:0;margin-top:0;width:37.6pt;height:37.6pt;z-index:251659264;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fd2cwIAAPEEAAAOAAAAZHJzL2Uyb0RvYy54bWysVF1v2yAUfZ+0/4B4T/0hJ6mtOlXTLNOk&#10;bqvU7QcQg2M0zGVA4nTT/vsuOGnT7mWalgfnApfDPfccuLo+9IrshXUSdE2zi5QSoRvgUm9r+vXL&#10;enJJifNMc6ZAi5o+CkevF2/fXA2mEjl0oLiwBEG0qwZT0857UyWJazrRM3cBRmhcbMH2zOPQbhNu&#10;2YDovUryNJ0lA1huLDTCOZxdjYt0EfHbVjT+c9s64YmqKdbm49fG7yZ8k8UVq7aWmU42xzLYP1TR&#10;M6nx0CeoFfOM7Kz8A6qXjQUHrb9ooE+gbWUjIgdkk6Wv2Dx0zIjIBZvjzFOb3P+DbT7t7y2RvKY5&#10;JZr1KNE7paRxguShOYNxFeY8mHsb6DlzB803RzTcdkxvxY21MHSCcSwpC/nJiw1h4HAr2QwfgSM2&#10;23mIfTq0tg+A2AFyiHI8PskhDp40OFnM59McRWtw6RiHE1h12mys8+8F9CQENRVj4RGf7e+cH7NP&#10;WbF+UJKvpVJxYLebW2XJnqE5ytVyORspIM3zNKVDsoawbUQcZ7BMPCOshYKj2D/LLC/SZV5O1rPL&#10;+aRYF9NJOU8vJ2lWLstZWpTFav0rFJgVVSc5F/pOanEyXlb8nbDHKzBaJlqPDMhgmk8j9xfVu3OS&#10;afxFnV6RtLDTHNmxKqj57hh7JtUYJy8rjjIg7dN/bETUPsg92sYfNgdEDB7YAH9EF1hAlVBQfC8w&#10;6MD+oGTAu1dT933HrKBEfdDopHBRY1BM58EA9jS7OZ9lukGImnpKxvDWjxd7Z6zcdnhCFtuh4QZd&#10;18poh+dqjl7FexVJHN+AcHHPxzHr+aVa/AYAAP//AwBQSwMEFAAGAAgAAAAhAOywSJ/YAAAAAwEA&#10;AA8AAABkcnMvZG93bnJldi54bWxMj0FLw0AQhe+C/2EZwZudtFJbYjalFFQo9WDtD5hmxyQkOxuy&#10;2zT+e9d6sJd5DG9475tsNdpWDdz72omG6SQBxVI4U0up4fD58rAE5QOJodYJa/hmD6v89iaj1Liz&#10;fPCwD6WKIeJT0lCF0KWIvqjYkp+4jiV6X663FOLal2h6Osdw2+IsSZ7QUi2xoaKONxUXzf5kNTS7&#10;R39YzNFs0U/fhtfENMvtu9b3d+P6GVTgMfwfwy9+RIc8Mh3dSYxXrYb4SLjM6C3mM1DHP8U8w2v2&#10;/AcAAP//AwBQSwECLQAUAAYACAAAACEAtoM4kv4AAADhAQAAEwAAAAAAAAAAAAAAAAAAAAAAW0Nv&#10;bnRlbnRfVHlwZXNdLnhtbFBLAQItABQABgAIAAAAIQA4/SH/1gAAAJQBAAALAAAAAAAAAAAAAAAA&#10;AC8BAABfcmVscy8ucmVsc1BLAQItABQABgAIAAAAIQAhSfd2cwIAAPEEAAAOAAAAAAAAAAAAAAAA&#10;AC4CAABkcnMvZTJvRG9jLnhtbFBLAQItABQABgAIAAAAIQDssEif2AAAAAMBAAAPAAAAAAAAAAAA&#10;AAAAAM0EAABkcnMvZG93bnJldi54bWxQSwUGAAAAAAQABADzAAAA0gUAAAAA&#10;" o:allowincell="f" fillcolor="#9dbb61" stroked="f">
                  <v:textbox inset="0,,0">
                    <w:txbxContent>
                      <w:p w:rsidR="00B00567" w:rsidRDefault="00B00567">
                        <w:pPr>
                          <w:rPr>
                            <w:rStyle w:val="Numrodepage"/>
                            <w:color w:val="FFFFFF" w:themeColor="background1"/>
                            <w:szCs w:val="24"/>
                          </w:rPr>
                        </w:pPr>
                        <w:r>
                          <w:fldChar w:fldCharType="begin"/>
                        </w:r>
                        <w:r>
                          <w:instrText>PAGE    \* MERGEFORMAT</w:instrText>
                        </w:r>
                        <w:r>
                          <w:fldChar w:fldCharType="separate"/>
                        </w:r>
                        <w:r w:rsidR="007145A5" w:rsidRPr="007145A5">
                          <w:rPr>
                            <w:rStyle w:val="Numrodepage"/>
                            <w:b/>
                            <w:bCs/>
                            <w:noProof/>
                            <w:color w:val="FFFFFF" w:themeColor="background1"/>
                            <w:sz w:val="24"/>
                            <w:szCs w:val="24"/>
                          </w:rPr>
                          <w:t>20</w:t>
                        </w:r>
                        <w:r>
                          <w:rPr>
                            <w:rStyle w:val="Numrodepage"/>
                            <w:b/>
                            <w:bCs/>
                            <w:color w:val="FFFFFF" w:themeColor="background1"/>
                            <w:sz w:val="24"/>
                            <w:szCs w:val="24"/>
                          </w:rPr>
                          <w:fldChar w:fldCharType="end"/>
                        </w:r>
                      </w:p>
                    </w:txbxContent>
                  </v:textbox>
                  <w10:wrap anchorx="margin" anchory="page"/>
                </v:oval>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870DF"/>
    <w:multiLevelType w:val="hybridMultilevel"/>
    <w:tmpl w:val="AA425B2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4571E59"/>
    <w:multiLevelType w:val="hybridMultilevel"/>
    <w:tmpl w:val="FE9099EC"/>
    <w:lvl w:ilvl="0" w:tplc="A1EA1C04">
      <w:start w:val="1"/>
      <w:numFmt w:val="bullet"/>
      <w:lvlText w:val="-"/>
      <w:lvlJc w:val="left"/>
      <w:pPr>
        <w:ind w:left="370"/>
      </w:pPr>
      <w:rPr>
        <w:rFonts w:ascii="Verdana" w:eastAsia="Verdana" w:hAnsi="Verdana" w:cs="Verdana"/>
        <w:b w:val="0"/>
        <w:i w:val="0"/>
        <w:strike w:val="0"/>
        <w:dstrike w:val="0"/>
        <w:color w:val="000000"/>
        <w:sz w:val="19"/>
        <w:szCs w:val="19"/>
        <w:u w:val="none" w:color="000000"/>
        <w:bdr w:val="none" w:sz="0" w:space="0" w:color="auto"/>
        <w:shd w:val="clear" w:color="auto" w:fill="auto"/>
        <w:vertAlign w:val="baseline"/>
      </w:rPr>
    </w:lvl>
    <w:lvl w:ilvl="1" w:tplc="07D48AE8">
      <w:start w:val="1"/>
      <w:numFmt w:val="bullet"/>
      <w:lvlText w:val="o"/>
      <w:lvlJc w:val="left"/>
      <w:pPr>
        <w:ind w:left="2523"/>
      </w:pPr>
      <w:rPr>
        <w:rFonts w:ascii="Verdana" w:eastAsia="Verdana" w:hAnsi="Verdana" w:cs="Verdana"/>
        <w:b w:val="0"/>
        <w:i w:val="0"/>
        <w:strike w:val="0"/>
        <w:dstrike w:val="0"/>
        <w:color w:val="000000"/>
        <w:sz w:val="19"/>
        <w:szCs w:val="19"/>
        <w:u w:val="none" w:color="000000"/>
        <w:bdr w:val="none" w:sz="0" w:space="0" w:color="auto"/>
        <w:shd w:val="clear" w:color="auto" w:fill="auto"/>
        <w:vertAlign w:val="baseline"/>
      </w:rPr>
    </w:lvl>
    <w:lvl w:ilvl="2" w:tplc="5358C404">
      <w:start w:val="1"/>
      <w:numFmt w:val="bullet"/>
      <w:lvlText w:val="▪"/>
      <w:lvlJc w:val="left"/>
      <w:pPr>
        <w:ind w:left="3243"/>
      </w:pPr>
      <w:rPr>
        <w:rFonts w:ascii="Verdana" w:eastAsia="Verdana" w:hAnsi="Verdana" w:cs="Verdana"/>
        <w:b w:val="0"/>
        <w:i w:val="0"/>
        <w:strike w:val="0"/>
        <w:dstrike w:val="0"/>
        <w:color w:val="000000"/>
        <w:sz w:val="19"/>
        <w:szCs w:val="19"/>
        <w:u w:val="none" w:color="000000"/>
        <w:bdr w:val="none" w:sz="0" w:space="0" w:color="auto"/>
        <w:shd w:val="clear" w:color="auto" w:fill="auto"/>
        <w:vertAlign w:val="baseline"/>
      </w:rPr>
    </w:lvl>
    <w:lvl w:ilvl="3" w:tplc="769A8600">
      <w:start w:val="1"/>
      <w:numFmt w:val="bullet"/>
      <w:lvlText w:val="•"/>
      <w:lvlJc w:val="left"/>
      <w:pPr>
        <w:ind w:left="3963"/>
      </w:pPr>
      <w:rPr>
        <w:rFonts w:ascii="Verdana" w:eastAsia="Verdana" w:hAnsi="Verdana" w:cs="Verdana"/>
        <w:b w:val="0"/>
        <w:i w:val="0"/>
        <w:strike w:val="0"/>
        <w:dstrike w:val="0"/>
        <w:color w:val="000000"/>
        <w:sz w:val="19"/>
        <w:szCs w:val="19"/>
        <w:u w:val="none" w:color="000000"/>
        <w:bdr w:val="none" w:sz="0" w:space="0" w:color="auto"/>
        <w:shd w:val="clear" w:color="auto" w:fill="auto"/>
        <w:vertAlign w:val="baseline"/>
      </w:rPr>
    </w:lvl>
    <w:lvl w:ilvl="4" w:tplc="1D0CA928">
      <w:start w:val="1"/>
      <w:numFmt w:val="bullet"/>
      <w:lvlText w:val="o"/>
      <w:lvlJc w:val="left"/>
      <w:pPr>
        <w:ind w:left="4683"/>
      </w:pPr>
      <w:rPr>
        <w:rFonts w:ascii="Verdana" w:eastAsia="Verdana" w:hAnsi="Verdana" w:cs="Verdana"/>
        <w:b w:val="0"/>
        <w:i w:val="0"/>
        <w:strike w:val="0"/>
        <w:dstrike w:val="0"/>
        <w:color w:val="000000"/>
        <w:sz w:val="19"/>
        <w:szCs w:val="19"/>
        <w:u w:val="none" w:color="000000"/>
        <w:bdr w:val="none" w:sz="0" w:space="0" w:color="auto"/>
        <w:shd w:val="clear" w:color="auto" w:fill="auto"/>
        <w:vertAlign w:val="baseline"/>
      </w:rPr>
    </w:lvl>
    <w:lvl w:ilvl="5" w:tplc="F2FEB446">
      <w:start w:val="1"/>
      <w:numFmt w:val="bullet"/>
      <w:lvlText w:val="▪"/>
      <w:lvlJc w:val="left"/>
      <w:pPr>
        <w:ind w:left="5403"/>
      </w:pPr>
      <w:rPr>
        <w:rFonts w:ascii="Verdana" w:eastAsia="Verdana" w:hAnsi="Verdana" w:cs="Verdana"/>
        <w:b w:val="0"/>
        <w:i w:val="0"/>
        <w:strike w:val="0"/>
        <w:dstrike w:val="0"/>
        <w:color w:val="000000"/>
        <w:sz w:val="19"/>
        <w:szCs w:val="19"/>
        <w:u w:val="none" w:color="000000"/>
        <w:bdr w:val="none" w:sz="0" w:space="0" w:color="auto"/>
        <w:shd w:val="clear" w:color="auto" w:fill="auto"/>
        <w:vertAlign w:val="baseline"/>
      </w:rPr>
    </w:lvl>
    <w:lvl w:ilvl="6" w:tplc="87A0AD52">
      <w:start w:val="1"/>
      <w:numFmt w:val="bullet"/>
      <w:lvlText w:val="•"/>
      <w:lvlJc w:val="left"/>
      <w:pPr>
        <w:ind w:left="6123"/>
      </w:pPr>
      <w:rPr>
        <w:rFonts w:ascii="Verdana" w:eastAsia="Verdana" w:hAnsi="Verdana" w:cs="Verdana"/>
        <w:b w:val="0"/>
        <w:i w:val="0"/>
        <w:strike w:val="0"/>
        <w:dstrike w:val="0"/>
        <w:color w:val="000000"/>
        <w:sz w:val="19"/>
        <w:szCs w:val="19"/>
        <w:u w:val="none" w:color="000000"/>
        <w:bdr w:val="none" w:sz="0" w:space="0" w:color="auto"/>
        <w:shd w:val="clear" w:color="auto" w:fill="auto"/>
        <w:vertAlign w:val="baseline"/>
      </w:rPr>
    </w:lvl>
    <w:lvl w:ilvl="7" w:tplc="A2F2D18A">
      <w:start w:val="1"/>
      <w:numFmt w:val="bullet"/>
      <w:lvlText w:val="o"/>
      <w:lvlJc w:val="left"/>
      <w:pPr>
        <w:ind w:left="6843"/>
      </w:pPr>
      <w:rPr>
        <w:rFonts w:ascii="Verdana" w:eastAsia="Verdana" w:hAnsi="Verdana" w:cs="Verdana"/>
        <w:b w:val="0"/>
        <w:i w:val="0"/>
        <w:strike w:val="0"/>
        <w:dstrike w:val="0"/>
        <w:color w:val="000000"/>
        <w:sz w:val="19"/>
        <w:szCs w:val="19"/>
        <w:u w:val="none" w:color="000000"/>
        <w:bdr w:val="none" w:sz="0" w:space="0" w:color="auto"/>
        <w:shd w:val="clear" w:color="auto" w:fill="auto"/>
        <w:vertAlign w:val="baseline"/>
      </w:rPr>
    </w:lvl>
    <w:lvl w:ilvl="8" w:tplc="373A1240">
      <w:start w:val="1"/>
      <w:numFmt w:val="bullet"/>
      <w:lvlText w:val="▪"/>
      <w:lvlJc w:val="left"/>
      <w:pPr>
        <w:ind w:left="7563"/>
      </w:pPr>
      <w:rPr>
        <w:rFonts w:ascii="Verdana" w:eastAsia="Verdana" w:hAnsi="Verdana" w:cs="Verdana"/>
        <w:b w:val="0"/>
        <w:i w:val="0"/>
        <w:strike w:val="0"/>
        <w:dstrike w:val="0"/>
        <w:color w:val="000000"/>
        <w:sz w:val="19"/>
        <w:szCs w:val="19"/>
        <w:u w:val="none" w:color="000000"/>
        <w:bdr w:val="none" w:sz="0" w:space="0" w:color="auto"/>
        <w:shd w:val="clear" w:color="auto" w:fill="auto"/>
        <w:vertAlign w:val="baseline"/>
      </w:rPr>
    </w:lvl>
  </w:abstractNum>
  <w:abstractNum w:abstractNumId="2" w15:restartNumberingAfterBreak="0">
    <w:nsid w:val="064C53B6"/>
    <w:multiLevelType w:val="hybridMultilevel"/>
    <w:tmpl w:val="ED06B4A0"/>
    <w:lvl w:ilvl="0" w:tplc="832A5958">
      <w:start w:val="3"/>
      <w:numFmt w:val="bullet"/>
      <w:lvlText w:val="-"/>
      <w:lvlJc w:val="left"/>
      <w:pPr>
        <w:ind w:left="1080" w:hanging="360"/>
      </w:pPr>
      <w:rPr>
        <w:rFonts w:ascii="Times New Roman" w:eastAsiaTheme="minorHAnsi"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06ED562C"/>
    <w:multiLevelType w:val="hybridMultilevel"/>
    <w:tmpl w:val="FFD406E0"/>
    <w:lvl w:ilvl="0" w:tplc="576060C6">
      <w:start w:val="1"/>
      <w:numFmt w:val="bullet"/>
      <w:lvlText w:val="-"/>
      <w:lvlJc w:val="left"/>
      <w:pPr>
        <w:ind w:left="1080" w:hanging="360"/>
      </w:pPr>
      <w:rPr>
        <w:rFonts w:ascii="Times New Roman" w:eastAsia="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15:restartNumberingAfterBreak="0">
    <w:nsid w:val="0A1F7DF9"/>
    <w:multiLevelType w:val="hybridMultilevel"/>
    <w:tmpl w:val="607E154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1051224"/>
    <w:multiLevelType w:val="hybridMultilevel"/>
    <w:tmpl w:val="9E2EC5C2"/>
    <w:lvl w:ilvl="0" w:tplc="68D8B1CE">
      <w:numFmt w:val="bullet"/>
      <w:lvlText w:val=""/>
      <w:lvlJc w:val="left"/>
      <w:pPr>
        <w:ind w:left="420" w:hanging="360"/>
      </w:pPr>
      <w:rPr>
        <w:rFonts w:ascii="Symbol" w:eastAsia="Times New Roman" w:hAnsi="Symbol" w:cs="Times New Roman"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6" w15:restartNumberingAfterBreak="0">
    <w:nsid w:val="11911628"/>
    <w:multiLevelType w:val="hybridMultilevel"/>
    <w:tmpl w:val="12FEF39E"/>
    <w:lvl w:ilvl="0" w:tplc="F530FB66">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5AF1ED3"/>
    <w:multiLevelType w:val="hybridMultilevel"/>
    <w:tmpl w:val="C06CA928"/>
    <w:lvl w:ilvl="0" w:tplc="08D65786">
      <w:start w:val="1"/>
      <w:numFmt w:val="decimal"/>
      <w:lvlText w:val="%1)"/>
      <w:lvlJc w:val="left"/>
      <w:pPr>
        <w:ind w:left="720" w:hanging="360"/>
      </w:pPr>
      <w:rPr>
        <w:rFonts w:eastAsiaTheme="minorHAnsi" w:hint="default"/>
        <w:b/>
        <w:sz w:val="24"/>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A240E46"/>
    <w:multiLevelType w:val="hybridMultilevel"/>
    <w:tmpl w:val="546E6378"/>
    <w:lvl w:ilvl="0" w:tplc="767027F6">
      <w:start w:val="1"/>
      <w:numFmt w:val="bullet"/>
      <w:lvlText w:val=""/>
      <w:lvlJc w:val="left"/>
      <w:pPr>
        <w:ind w:left="1898" w:hanging="360"/>
      </w:pPr>
      <w:rPr>
        <w:rFonts w:ascii="Symbol" w:eastAsiaTheme="minorHAnsi" w:hAnsi="Symbol" w:cs="Times New Roman" w:hint="default"/>
      </w:rPr>
    </w:lvl>
    <w:lvl w:ilvl="1" w:tplc="040C0003" w:tentative="1">
      <w:start w:val="1"/>
      <w:numFmt w:val="bullet"/>
      <w:lvlText w:val="o"/>
      <w:lvlJc w:val="left"/>
      <w:pPr>
        <w:ind w:left="2618" w:hanging="360"/>
      </w:pPr>
      <w:rPr>
        <w:rFonts w:ascii="Courier New" w:hAnsi="Courier New" w:cs="Courier New" w:hint="default"/>
      </w:rPr>
    </w:lvl>
    <w:lvl w:ilvl="2" w:tplc="040C0005" w:tentative="1">
      <w:start w:val="1"/>
      <w:numFmt w:val="bullet"/>
      <w:lvlText w:val=""/>
      <w:lvlJc w:val="left"/>
      <w:pPr>
        <w:ind w:left="3338" w:hanging="360"/>
      </w:pPr>
      <w:rPr>
        <w:rFonts w:ascii="Wingdings" w:hAnsi="Wingdings" w:hint="default"/>
      </w:rPr>
    </w:lvl>
    <w:lvl w:ilvl="3" w:tplc="040C0001" w:tentative="1">
      <w:start w:val="1"/>
      <w:numFmt w:val="bullet"/>
      <w:lvlText w:val=""/>
      <w:lvlJc w:val="left"/>
      <w:pPr>
        <w:ind w:left="4058" w:hanging="360"/>
      </w:pPr>
      <w:rPr>
        <w:rFonts w:ascii="Symbol" w:hAnsi="Symbol" w:hint="default"/>
      </w:rPr>
    </w:lvl>
    <w:lvl w:ilvl="4" w:tplc="040C0003" w:tentative="1">
      <w:start w:val="1"/>
      <w:numFmt w:val="bullet"/>
      <w:lvlText w:val="o"/>
      <w:lvlJc w:val="left"/>
      <w:pPr>
        <w:ind w:left="4778" w:hanging="360"/>
      </w:pPr>
      <w:rPr>
        <w:rFonts w:ascii="Courier New" w:hAnsi="Courier New" w:cs="Courier New" w:hint="default"/>
      </w:rPr>
    </w:lvl>
    <w:lvl w:ilvl="5" w:tplc="040C0005" w:tentative="1">
      <w:start w:val="1"/>
      <w:numFmt w:val="bullet"/>
      <w:lvlText w:val=""/>
      <w:lvlJc w:val="left"/>
      <w:pPr>
        <w:ind w:left="5498" w:hanging="360"/>
      </w:pPr>
      <w:rPr>
        <w:rFonts w:ascii="Wingdings" w:hAnsi="Wingdings" w:hint="default"/>
      </w:rPr>
    </w:lvl>
    <w:lvl w:ilvl="6" w:tplc="040C0001" w:tentative="1">
      <w:start w:val="1"/>
      <w:numFmt w:val="bullet"/>
      <w:lvlText w:val=""/>
      <w:lvlJc w:val="left"/>
      <w:pPr>
        <w:ind w:left="6218" w:hanging="360"/>
      </w:pPr>
      <w:rPr>
        <w:rFonts w:ascii="Symbol" w:hAnsi="Symbol" w:hint="default"/>
      </w:rPr>
    </w:lvl>
    <w:lvl w:ilvl="7" w:tplc="040C0003" w:tentative="1">
      <w:start w:val="1"/>
      <w:numFmt w:val="bullet"/>
      <w:lvlText w:val="o"/>
      <w:lvlJc w:val="left"/>
      <w:pPr>
        <w:ind w:left="6938" w:hanging="360"/>
      </w:pPr>
      <w:rPr>
        <w:rFonts w:ascii="Courier New" w:hAnsi="Courier New" w:cs="Courier New" w:hint="default"/>
      </w:rPr>
    </w:lvl>
    <w:lvl w:ilvl="8" w:tplc="040C0005" w:tentative="1">
      <w:start w:val="1"/>
      <w:numFmt w:val="bullet"/>
      <w:lvlText w:val=""/>
      <w:lvlJc w:val="left"/>
      <w:pPr>
        <w:ind w:left="7658" w:hanging="360"/>
      </w:pPr>
      <w:rPr>
        <w:rFonts w:ascii="Wingdings" w:hAnsi="Wingdings" w:hint="default"/>
      </w:rPr>
    </w:lvl>
  </w:abstractNum>
  <w:abstractNum w:abstractNumId="9" w15:restartNumberingAfterBreak="0">
    <w:nsid w:val="1BDB48A3"/>
    <w:multiLevelType w:val="hybridMultilevel"/>
    <w:tmpl w:val="3F74D26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D0E583F"/>
    <w:multiLevelType w:val="hybridMultilevel"/>
    <w:tmpl w:val="758CE94E"/>
    <w:lvl w:ilvl="0" w:tplc="E3C825A4">
      <w:numFmt w:val="bullet"/>
      <w:lvlText w:val="-"/>
      <w:lvlJc w:val="left"/>
      <w:pPr>
        <w:ind w:left="644" w:hanging="360"/>
      </w:pPr>
      <w:rPr>
        <w:rFonts w:ascii="Times New Roman" w:eastAsia="Times New Roman" w:hAnsi="Times New Roman"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1" w15:restartNumberingAfterBreak="0">
    <w:nsid w:val="20981E84"/>
    <w:multiLevelType w:val="hybridMultilevel"/>
    <w:tmpl w:val="E8B4E43A"/>
    <w:lvl w:ilvl="0" w:tplc="F5D2236A">
      <w:start w:val="2"/>
      <w:numFmt w:val="bullet"/>
      <w:lvlText w:val="-"/>
      <w:lvlJc w:val="left"/>
      <w:pPr>
        <w:ind w:left="435" w:hanging="360"/>
      </w:pPr>
      <w:rPr>
        <w:rFonts w:ascii="Times New Roman" w:eastAsiaTheme="minorHAnsi" w:hAnsi="Times New Roman" w:cs="Times New Roman" w:hint="default"/>
      </w:rPr>
    </w:lvl>
    <w:lvl w:ilvl="1" w:tplc="040C0003" w:tentative="1">
      <w:start w:val="1"/>
      <w:numFmt w:val="bullet"/>
      <w:lvlText w:val="o"/>
      <w:lvlJc w:val="left"/>
      <w:pPr>
        <w:ind w:left="1155" w:hanging="360"/>
      </w:pPr>
      <w:rPr>
        <w:rFonts w:ascii="Courier New" w:hAnsi="Courier New" w:cs="Courier New" w:hint="default"/>
      </w:rPr>
    </w:lvl>
    <w:lvl w:ilvl="2" w:tplc="040C0005" w:tentative="1">
      <w:start w:val="1"/>
      <w:numFmt w:val="bullet"/>
      <w:lvlText w:val=""/>
      <w:lvlJc w:val="left"/>
      <w:pPr>
        <w:ind w:left="1875" w:hanging="360"/>
      </w:pPr>
      <w:rPr>
        <w:rFonts w:ascii="Wingdings" w:hAnsi="Wingdings" w:hint="default"/>
      </w:rPr>
    </w:lvl>
    <w:lvl w:ilvl="3" w:tplc="040C0001" w:tentative="1">
      <w:start w:val="1"/>
      <w:numFmt w:val="bullet"/>
      <w:lvlText w:val=""/>
      <w:lvlJc w:val="left"/>
      <w:pPr>
        <w:ind w:left="2595" w:hanging="360"/>
      </w:pPr>
      <w:rPr>
        <w:rFonts w:ascii="Symbol" w:hAnsi="Symbol" w:hint="default"/>
      </w:rPr>
    </w:lvl>
    <w:lvl w:ilvl="4" w:tplc="040C0003" w:tentative="1">
      <w:start w:val="1"/>
      <w:numFmt w:val="bullet"/>
      <w:lvlText w:val="o"/>
      <w:lvlJc w:val="left"/>
      <w:pPr>
        <w:ind w:left="3315" w:hanging="360"/>
      </w:pPr>
      <w:rPr>
        <w:rFonts w:ascii="Courier New" w:hAnsi="Courier New" w:cs="Courier New" w:hint="default"/>
      </w:rPr>
    </w:lvl>
    <w:lvl w:ilvl="5" w:tplc="040C0005" w:tentative="1">
      <w:start w:val="1"/>
      <w:numFmt w:val="bullet"/>
      <w:lvlText w:val=""/>
      <w:lvlJc w:val="left"/>
      <w:pPr>
        <w:ind w:left="4035" w:hanging="360"/>
      </w:pPr>
      <w:rPr>
        <w:rFonts w:ascii="Wingdings" w:hAnsi="Wingdings" w:hint="default"/>
      </w:rPr>
    </w:lvl>
    <w:lvl w:ilvl="6" w:tplc="040C0001" w:tentative="1">
      <w:start w:val="1"/>
      <w:numFmt w:val="bullet"/>
      <w:lvlText w:val=""/>
      <w:lvlJc w:val="left"/>
      <w:pPr>
        <w:ind w:left="4755" w:hanging="360"/>
      </w:pPr>
      <w:rPr>
        <w:rFonts w:ascii="Symbol" w:hAnsi="Symbol" w:hint="default"/>
      </w:rPr>
    </w:lvl>
    <w:lvl w:ilvl="7" w:tplc="040C0003" w:tentative="1">
      <w:start w:val="1"/>
      <w:numFmt w:val="bullet"/>
      <w:lvlText w:val="o"/>
      <w:lvlJc w:val="left"/>
      <w:pPr>
        <w:ind w:left="5475" w:hanging="360"/>
      </w:pPr>
      <w:rPr>
        <w:rFonts w:ascii="Courier New" w:hAnsi="Courier New" w:cs="Courier New" w:hint="default"/>
      </w:rPr>
    </w:lvl>
    <w:lvl w:ilvl="8" w:tplc="040C0005" w:tentative="1">
      <w:start w:val="1"/>
      <w:numFmt w:val="bullet"/>
      <w:lvlText w:val=""/>
      <w:lvlJc w:val="left"/>
      <w:pPr>
        <w:ind w:left="6195" w:hanging="360"/>
      </w:pPr>
      <w:rPr>
        <w:rFonts w:ascii="Wingdings" w:hAnsi="Wingdings" w:hint="default"/>
      </w:rPr>
    </w:lvl>
  </w:abstractNum>
  <w:abstractNum w:abstractNumId="12" w15:restartNumberingAfterBreak="0">
    <w:nsid w:val="24842111"/>
    <w:multiLevelType w:val="hybridMultilevel"/>
    <w:tmpl w:val="29B2FFB6"/>
    <w:lvl w:ilvl="0" w:tplc="BA1E95EC">
      <w:start w:val="2"/>
      <w:numFmt w:val="bullet"/>
      <w:lvlText w:val=""/>
      <w:lvlJc w:val="left"/>
      <w:pPr>
        <w:ind w:left="502" w:hanging="360"/>
      </w:pPr>
      <w:rPr>
        <w:rFonts w:ascii="Symbol" w:eastAsiaTheme="minorHAns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9A85C99"/>
    <w:multiLevelType w:val="hybridMultilevel"/>
    <w:tmpl w:val="C986ADF8"/>
    <w:lvl w:ilvl="0" w:tplc="D9447F36">
      <w:start w:val="1"/>
      <w:numFmt w:val="lowerLetter"/>
      <w:lvlText w:val="%1)"/>
      <w:lvlJc w:val="left"/>
      <w:pPr>
        <w:ind w:left="720" w:hanging="360"/>
      </w:pPr>
      <w:rPr>
        <w:rFonts w:hint="default"/>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DC939D3"/>
    <w:multiLevelType w:val="hybridMultilevel"/>
    <w:tmpl w:val="057EF880"/>
    <w:lvl w:ilvl="0" w:tplc="72F0E61A">
      <w:start w:val="1"/>
      <w:numFmt w:val="bullet"/>
      <w:lvlText w:val="-"/>
      <w:lvlJc w:val="left"/>
      <w:pPr>
        <w:ind w:left="360" w:hanging="360"/>
      </w:pPr>
      <w:rPr>
        <w:rFonts w:ascii="Times New Roman" w:eastAsiaTheme="minorHAnsi" w:hAnsi="Times New Roman" w:cs="Times New Roman"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15" w15:restartNumberingAfterBreak="0">
    <w:nsid w:val="37F86FBC"/>
    <w:multiLevelType w:val="hybridMultilevel"/>
    <w:tmpl w:val="C3B45158"/>
    <w:lvl w:ilvl="0" w:tplc="10D2851C">
      <w:numFmt w:val="bullet"/>
      <w:lvlText w:val=""/>
      <w:lvlJc w:val="left"/>
      <w:pPr>
        <w:ind w:left="720" w:hanging="360"/>
      </w:pPr>
      <w:rPr>
        <w:rFonts w:ascii="Symbol" w:eastAsia="Times New Roman" w:hAnsi="Symbol" w:cs="Times New Roman" w:hint="default"/>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8E443DA"/>
    <w:multiLevelType w:val="hybridMultilevel"/>
    <w:tmpl w:val="9A74C79C"/>
    <w:lvl w:ilvl="0" w:tplc="0FE2C7C6">
      <w:start w:val="1"/>
      <w:numFmt w:val="lowerLetter"/>
      <w:lvlText w:val="%1)"/>
      <w:lvlJc w:val="left"/>
      <w:pPr>
        <w:ind w:left="720" w:hanging="360"/>
      </w:pPr>
      <w:rPr>
        <w:rFonts w:ascii="Arial" w:hAnsi="Arial" w:cs="Arial" w:hint="default"/>
        <w:color w:val="000000"/>
        <w:sz w:val="1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61A168D"/>
    <w:multiLevelType w:val="hybridMultilevel"/>
    <w:tmpl w:val="B6D0DB84"/>
    <w:lvl w:ilvl="0" w:tplc="0D724D9C">
      <w:start w:val="4"/>
      <w:numFmt w:val="bullet"/>
      <w:lvlText w:val=""/>
      <w:lvlJc w:val="left"/>
      <w:pPr>
        <w:ind w:left="720" w:hanging="360"/>
      </w:pPr>
      <w:rPr>
        <w:rFonts w:ascii="Symbol" w:eastAsiaTheme="minorHAns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90E63EF"/>
    <w:multiLevelType w:val="hybridMultilevel"/>
    <w:tmpl w:val="837E0788"/>
    <w:lvl w:ilvl="0" w:tplc="040C000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B873DAF"/>
    <w:multiLevelType w:val="hybridMultilevel"/>
    <w:tmpl w:val="C076F634"/>
    <w:lvl w:ilvl="0" w:tplc="040C000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E9023ED"/>
    <w:multiLevelType w:val="hybridMultilevel"/>
    <w:tmpl w:val="5EF412E2"/>
    <w:lvl w:ilvl="0" w:tplc="040C000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A266940"/>
    <w:multiLevelType w:val="multilevel"/>
    <w:tmpl w:val="34BC6DE6"/>
    <w:lvl w:ilvl="0">
      <w:start w:val="1"/>
      <w:numFmt w:val="decimal"/>
      <w:lvlText w:val="%1-"/>
      <w:lvlJc w:val="left"/>
      <w:pPr>
        <w:ind w:left="390" w:hanging="390"/>
      </w:pPr>
      <w:rPr>
        <w:rFonts w:hint="default"/>
        <w:color w:val="002060"/>
      </w:rPr>
    </w:lvl>
    <w:lvl w:ilvl="1">
      <w:start w:val="1"/>
      <w:numFmt w:val="decimal"/>
      <w:lvlText w:val="%1-%2)"/>
      <w:lvlJc w:val="left"/>
      <w:pPr>
        <w:ind w:left="720" w:hanging="720"/>
      </w:pPr>
      <w:rPr>
        <w:rFonts w:hint="default"/>
        <w:color w:val="002060"/>
      </w:rPr>
    </w:lvl>
    <w:lvl w:ilvl="2">
      <w:start w:val="1"/>
      <w:numFmt w:val="decimal"/>
      <w:lvlText w:val="%1-%2)%3."/>
      <w:lvlJc w:val="left"/>
      <w:pPr>
        <w:ind w:left="720" w:hanging="720"/>
      </w:pPr>
      <w:rPr>
        <w:rFonts w:hint="default"/>
        <w:color w:val="002060"/>
      </w:rPr>
    </w:lvl>
    <w:lvl w:ilvl="3">
      <w:start w:val="1"/>
      <w:numFmt w:val="decimal"/>
      <w:lvlText w:val="%1-%2)%3.%4."/>
      <w:lvlJc w:val="left"/>
      <w:pPr>
        <w:ind w:left="1080" w:hanging="1080"/>
      </w:pPr>
      <w:rPr>
        <w:rFonts w:hint="default"/>
        <w:color w:val="002060"/>
      </w:rPr>
    </w:lvl>
    <w:lvl w:ilvl="4">
      <w:start w:val="1"/>
      <w:numFmt w:val="decimal"/>
      <w:lvlText w:val="%1-%2)%3.%4.%5."/>
      <w:lvlJc w:val="left"/>
      <w:pPr>
        <w:ind w:left="1080" w:hanging="1080"/>
      </w:pPr>
      <w:rPr>
        <w:rFonts w:hint="default"/>
        <w:color w:val="002060"/>
      </w:rPr>
    </w:lvl>
    <w:lvl w:ilvl="5">
      <w:start w:val="1"/>
      <w:numFmt w:val="decimal"/>
      <w:lvlText w:val="%1-%2)%3.%4.%5.%6."/>
      <w:lvlJc w:val="left"/>
      <w:pPr>
        <w:ind w:left="1440" w:hanging="1440"/>
      </w:pPr>
      <w:rPr>
        <w:rFonts w:hint="default"/>
        <w:color w:val="002060"/>
      </w:rPr>
    </w:lvl>
    <w:lvl w:ilvl="6">
      <w:start w:val="1"/>
      <w:numFmt w:val="decimal"/>
      <w:lvlText w:val="%1-%2)%3.%4.%5.%6.%7."/>
      <w:lvlJc w:val="left"/>
      <w:pPr>
        <w:ind w:left="1440" w:hanging="1440"/>
      </w:pPr>
      <w:rPr>
        <w:rFonts w:hint="default"/>
        <w:color w:val="002060"/>
      </w:rPr>
    </w:lvl>
    <w:lvl w:ilvl="7">
      <w:start w:val="1"/>
      <w:numFmt w:val="decimal"/>
      <w:lvlText w:val="%1-%2)%3.%4.%5.%6.%7.%8."/>
      <w:lvlJc w:val="left"/>
      <w:pPr>
        <w:ind w:left="1800" w:hanging="1800"/>
      </w:pPr>
      <w:rPr>
        <w:rFonts w:hint="default"/>
        <w:color w:val="002060"/>
      </w:rPr>
    </w:lvl>
    <w:lvl w:ilvl="8">
      <w:start w:val="1"/>
      <w:numFmt w:val="decimal"/>
      <w:lvlText w:val="%1-%2)%3.%4.%5.%6.%7.%8.%9."/>
      <w:lvlJc w:val="left"/>
      <w:pPr>
        <w:ind w:left="1800" w:hanging="1800"/>
      </w:pPr>
      <w:rPr>
        <w:rFonts w:hint="default"/>
        <w:color w:val="002060"/>
      </w:rPr>
    </w:lvl>
  </w:abstractNum>
  <w:abstractNum w:abstractNumId="22" w15:restartNumberingAfterBreak="0">
    <w:nsid w:val="7BF36B23"/>
    <w:multiLevelType w:val="hybridMultilevel"/>
    <w:tmpl w:val="E41A630A"/>
    <w:lvl w:ilvl="0" w:tplc="E70C6A14">
      <w:start w:val="220"/>
      <w:numFmt w:val="bullet"/>
      <w:lvlText w:val="-"/>
      <w:lvlJc w:val="left"/>
      <w:pPr>
        <w:ind w:left="720" w:hanging="360"/>
      </w:pPr>
      <w:rPr>
        <w:rFonts w:ascii="Times New Roman" w:eastAsiaTheme="minorHAnsi" w:hAnsi="Times New Roman" w:cs="Times New Roman"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ED760DA"/>
    <w:multiLevelType w:val="hybridMultilevel"/>
    <w:tmpl w:val="1244304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1"/>
  </w:num>
  <w:num w:numId="2">
    <w:abstractNumId w:val="6"/>
  </w:num>
  <w:num w:numId="3">
    <w:abstractNumId w:val="7"/>
  </w:num>
  <w:num w:numId="4">
    <w:abstractNumId w:val="19"/>
  </w:num>
  <w:num w:numId="5">
    <w:abstractNumId w:val="4"/>
  </w:num>
  <w:num w:numId="6">
    <w:abstractNumId w:val="9"/>
  </w:num>
  <w:num w:numId="7">
    <w:abstractNumId w:val="3"/>
  </w:num>
  <w:num w:numId="8">
    <w:abstractNumId w:val="21"/>
  </w:num>
  <w:num w:numId="9">
    <w:abstractNumId w:val="14"/>
  </w:num>
  <w:num w:numId="10">
    <w:abstractNumId w:val="12"/>
  </w:num>
  <w:num w:numId="11">
    <w:abstractNumId w:val="8"/>
  </w:num>
  <w:num w:numId="12">
    <w:abstractNumId w:val="1"/>
  </w:num>
  <w:num w:numId="13">
    <w:abstractNumId w:val="22"/>
  </w:num>
  <w:num w:numId="14">
    <w:abstractNumId w:val="16"/>
  </w:num>
  <w:num w:numId="15">
    <w:abstractNumId w:val="13"/>
  </w:num>
  <w:num w:numId="16">
    <w:abstractNumId w:val="2"/>
  </w:num>
  <w:num w:numId="17">
    <w:abstractNumId w:val="17"/>
  </w:num>
  <w:num w:numId="18">
    <w:abstractNumId w:val="18"/>
  </w:num>
  <w:num w:numId="19">
    <w:abstractNumId w:val="20"/>
  </w:num>
  <w:num w:numId="20">
    <w:abstractNumId w:val="5"/>
  </w:num>
  <w:num w:numId="21">
    <w:abstractNumId w:val="15"/>
  </w:num>
  <w:num w:numId="22">
    <w:abstractNumId w:val="10"/>
  </w:num>
  <w:num w:numId="23">
    <w:abstractNumId w:val="23"/>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3A4A"/>
    <w:rsid w:val="0000619C"/>
    <w:rsid w:val="00013222"/>
    <w:rsid w:val="00024754"/>
    <w:rsid w:val="00065851"/>
    <w:rsid w:val="000708F8"/>
    <w:rsid w:val="00074902"/>
    <w:rsid w:val="0008010B"/>
    <w:rsid w:val="00083DDC"/>
    <w:rsid w:val="000A10B9"/>
    <w:rsid w:val="000B19B4"/>
    <w:rsid w:val="000F1828"/>
    <w:rsid w:val="001016F2"/>
    <w:rsid w:val="00101C5C"/>
    <w:rsid w:val="001052C0"/>
    <w:rsid w:val="00106B68"/>
    <w:rsid w:val="00117B89"/>
    <w:rsid w:val="00120394"/>
    <w:rsid w:val="00124250"/>
    <w:rsid w:val="00125176"/>
    <w:rsid w:val="00127EFF"/>
    <w:rsid w:val="0013325B"/>
    <w:rsid w:val="001514A2"/>
    <w:rsid w:val="00161E23"/>
    <w:rsid w:val="001704FA"/>
    <w:rsid w:val="001817C3"/>
    <w:rsid w:val="001869F2"/>
    <w:rsid w:val="00191249"/>
    <w:rsid w:val="0019175A"/>
    <w:rsid w:val="001A5820"/>
    <w:rsid w:val="001D272E"/>
    <w:rsid w:val="001D4956"/>
    <w:rsid w:val="001D50C7"/>
    <w:rsid w:val="002202DD"/>
    <w:rsid w:val="00226C3E"/>
    <w:rsid w:val="00241DA6"/>
    <w:rsid w:val="0028740F"/>
    <w:rsid w:val="00294D3B"/>
    <w:rsid w:val="002C1144"/>
    <w:rsid w:val="002C17A5"/>
    <w:rsid w:val="002C1EB2"/>
    <w:rsid w:val="002C44FB"/>
    <w:rsid w:val="002C61F4"/>
    <w:rsid w:val="002D1C8B"/>
    <w:rsid w:val="00305A47"/>
    <w:rsid w:val="00323286"/>
    <w:rsid w:val="00330630"/>
    <w:rsid w:val="00333EC4"/>
    <w:rsid w:val="00352920"/>
    <w:rsid w:val="00354E91"/>
    <w:rsid w:val="00361C1E"/>
    <w:rsid w:val="003679E4"/>
    <w:rsid w:val="003E5372"/>
    <w:rsid w:val="003E5DC9"/>
    <w:rsid w:val="003F0BBE"/>
    <w:rsid w:val="00402B61"/>
    <w:rsid w:val="00406BF8"/>
    <w:rsid w:val="004101D2"/>
    <w:rsid w:val="00414BDA"/>
    <w:rsid w:val="00424809"/>
    <w:rsid w:val="00434546"/>
    <w:rsid w:val="00440D7D"/>
    <w:rsid w:val="00451469"/>
    <w:rsid w:val="004B0CEA"/>
    <w:rsid w:val="004B5C13"/>
    <w:rsid w:val="004C1D19"/>
    <w:rsid w:val="004D1033"/>
    <w:rsid w:val="004D4307"/>
    <w:rsid w:val="004F56B8"/>
    <w:rsid w:val="00506F1B"/>
    <w:rsid w:val="00507309"/>
    <w:rsid w:val="00521095"/>
    <w:rsid w:val="0052631A"/>
    <w:rsid w:val="00530E73"/>
    <w:rsid w:val="00530FBB"/>
    <w:rsid w:val="00564CEF"/>
    <w:rsid w:val="005852C4"/>
    <w:rsid w:val="00590546"/>
    <w:rsid w:val="005944EC"/>
    <w:rsid w:val="005A573E"/>
    <w:rsid w:val="005B4F86"/>
    <w:rsid w:val="005C27BB"/>
    <w:rsid w:val="005D3A4A"/>
    <w:rsid w:val="005D57F5"/>
    <w:rsid w:val="005F2ADE"/>
    <w:rsid w:val="006074A6"/>
    <w:rsid w:val="00661F14"/>
    <w:rsid w:val="0066658D"/>
    <w:rsid w:val="00692283"/>
    <w:rsid w:val="006B26B8"/>
    <w:rsid w:val="006B29FD"/>
    <w:rsid w:val="006D2A7B"/>
    <w:rsid w:val="006F56C8"/>
    <w:rsid w:val="006F5B30"/>
    <w:rsid w:val="007145A5"/>
    <w:rsid w:val="00747744"/>
    <w:rsid w:val="00757E54"/>
    <w:rsid w:val="007768F1"/>
    <w:rsid w:val="00783C25"/>
    <w:rsid w:val="00784BD2"/>
    <w:rsid w:val="0078754D"/>
    <w:rsid w:val="00794522"/>
    <w:rsid w:val="007B2AEA"/>
    <w:rsid w:val="007C2311"/>
    <w:rsid w:val="007D2D11"/>
    <w:rsid w:val="007E45A2"/>
    <w:rsid w:val="007F0C71"/>
    <w:rsid w:val="00810728"/>
    <w:rsid w:val="0081304A"/>
    <w:rsid w:val="0083481D"/>
    <w:rsid w:val="00843AE7"/>
    <w:rsid w:val="008542B2"/>
    <w:rsid w:val="00860E0C"/>
    <w:rsid w:val="00866B28"/>
    <w:rsid w:val="00874029"/>
    <w:rsid w:val="00887234"/>
    <w:rsid w:val="00887C38"/>
    <w:rsid w:val="008965F4"/>
    <w:rsid w:val="008A4716"/>
    <w:rsid w:val="008B4A2E"/>
    <w:rsid w:val="008C1B0E"/>
    <w:rsid w:val="008D5DE2"/>
    <w:rsid w:val="008E4638"/>
    <w:rsid w:val="008E5805"/>
    <w:rsid w:val="008E7997"/>
    <w:rsid w:val="00907141"/>
    <w:rsid w:val="00930FE8"/>
    <w:rsid w:val="009461FE"/>
    <w:rsid w:val="009850DD"/>
    <w:rsid w:val="009A0AE2"/>
    <w:rsid w:val="009A0BD9"/>
    <w:rsid w:val="009F14B5"/>
    <w:rsid w:val="00A112D7"/>
    <w:rsid w:val="00A2029E"/>
    <w:rsid w:val="00A439A1"/>
    <w:rsid w:val="00A5190F"/>
    <w:rsid w:val="00A56DFB"/>
    <w:rsid w:val="00A725BC"/>
    <w:rsid w:val="00A81F21"/>
    <w:rsid w:val="00AB3299"/>
    <w:rsid w:val="00AC4D9D"/>
    <w:rsid w:val="00AC73A3"/>
    <w:rsid w:val="00AD0B26"/>
    <w:rsid w:val="00AD5B89"/>
    <w:rsid w:val="00AF34DC"/>
    <w:rsid w:val="00B00567"/>
    <w:rsid w:val="00B030CD"/>
    <w:rsid w:val="00B12B13"/>
    <w:rsid w:val="00B3517A"/>
    <w:rsid w:val="00B35A5A"/>
    <w:rsid w:val="00B362F9"/>
    <w:rsid w:val="00B57904"/>
    <w:rsid w:val="00B71C9A"/>
    <w:rsid w:val="00B77651"/>
    <w:rsid w:val="00B85430"/>
    <w:rsid w:val="00B963C8"/>
    <w:rsid w:val="00BA4FEE"/>
    <w:rsid w:val="00BB115E"/>
    <w:rsid w:val="00BD7161"/>
    <w:rsid w:val="00BE72E7"/>
    <w:rsid w:val="00BE76B2"/>
    <w:rsid w:val="00C14F73"/>
    <w:rsid w:val="00C167D4"/>
    <w:rsid w:val="00C328CE"/>
    <w:rsid w:val="00C46B9F"/>
    <w:rsid w:val="00C46DD0"/>
    <w:rsid w:val="00C8793D"/>
    <w:rsid w:val="00C94668"/>
    <w:rsid w:val="00CA645C"/>
    <w:rsid w:val="00CB5A09"/>
    <w:rsid w:val="00CC41F3"/>
    <w:rsid w:val="00CD2D8A"/>
    <w:rsid w:val="00CD4605"/>
    <w:rsid w:val="00CE5A4C"/>
    <w:rsid w:val="00CF3CD0"/>
    <w:rsid w:val="00D03B93"/>
    <w:rsid w:val="00D04293"/>
    <w:rsid w:val="00D10C02"/>
    <w:rsid w:val="00D14CAF"/>
    <w:rsid w:val="00D15200"/>
    <w:rsid w:val="00D25745"/>
    <w:rsid w:val="00D34088"/>
    <w:rsid w:val="00D53008"/>
    <w:rsid w:val="00D56594"/>
    <w:rsid w:val="00D600DC"/>
    <w:rsid w:val="00D65016"/>
    <w:rsid w:val="00D674D9"/>
    <w:rsid w:val="00D70C30"/>
    <w:rsid w:val="00D74466"/>
    <w:rsid w:val="00DB41B2"/>
    <w:rsid w:val="00DC570B"/>
    <w:rsid w:val="00DD0F1D"/>
    <w:rsid w:val="00DD5CB4"/>
    <w:rsid w:val="00E14FDE"/>
    <w:rsid w:val="00E330AD"/>
    <w:rsid w:val="00E46860"/>
    <w:rsid w:val="00E5361B"/>
    <w:rsid w:val="00E82A38"/>
    <w:rsid w:val="00E9260A"/>
    <w:rsid w:val="00EB7F5D"/>
    <w:rsid w:val="00EC2A7C"/>
    <w:rsid w:val="00EE1727"/>
    <w:rsid w:val="00EF28AD"/>
    <w:rsid w:val="00EF3ADE"/>
    <w:rsid w:val="00F06458"/>
    <w:rsid w:val="00F1765A"/>
    <w:rsid w:val="00F21ECC"/>
    <w:rsid w:val="00F220BB"/>
    <w:rsid w:val="00F44262"/>
    <w:rsid w:val="00F61DB8"/>
    <w:rsid w:val="00F708F6"/>
    <w:rsid w:val="00F800D2"/>
    <w:rsid w:val="00F8721D"/>
    <w:rsid w:val="00F91C3D"/>
    <w:rsid w:val="00F92BB3"/>
    <w:rsid w:val="00FC3135"/>
    <w:rsid w:val="00FC7B34"/>
    <w:rsid w:val="00FD23C0"/>
    <w:rsid w:val="00FF0FEC"/>
    <w:rsid w:val="00FF6CA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99862375-903A-4FBA-B7F3-B8E7F968F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3A4A"/>
    <w:rPr>
      <w:rFonts w:asciiTheme="minorHAnsi" w:hAnsiTheme="minorHAnsi"/>
    </w:rPr>
  </w:style>
  <w:style w:type="paragraph" w:styleId="Titre1">
    <w:name w:val="heading 1"/>
    <w:basedOn w:val="Normal"/>
    <w:link w:val="Titre1Car"/>
    <w:uiPriority w:val="9"/>
    <w:qFormat/>
    <w:rsid w:val="00B12B1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6665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Policepardfaut"/>
    <w:rsid w:val="00A112D7"/>
    <w:rPr>
      <w:rFonts w:ascii="ArialMT" w:hAnsi="ArialMT" w:hint="default"/>
      <w:b w:val="0"/>
      <w:bCs w:val="0"/>
      <w:i w:val="0"/>
      <w:iCs w:val="0"/>
      <w:color w:val="000000"/>
      <w:sz w:val="20"/>
      <w:szCs w:val="20"/>
    </w:rPr>
  </w:style>
  <w:style w:type="paragraph" w:styleId="Paragraphedeliste">
    <w:name w:val="List Paragraph"/>
    <w:aliases w:val="liste"/>
    <w:basedOn w:val="Normal"/>
    <w:link w:val="ParagraphedelisteCar"/>
    <w:uiPriority w:val="34"/>
    <w:qFormat/>
    <w:rsid w:val="00A112D7"/>
    <w:pPr>
      <w:ind w:left="720"/>
      <w:contextualSpacing/>
    </w:pPr>
  </w:style>
  <w:style w:type="character" w:customStyle="1" w:styleId="ParagraphedelisteCar">
    <w:name w:val="Paragraphe de liste Car"/>
    <w:aliases w:val="liste Car"/>
    <w:basedOn w:val="Policepardfaut"/>
    <w:link w:val="Paragraphedeliste"/>
    <w:uiPriority w:val="34"/>
    <w:locked/>
    <w:rsid w:val="00A112D7"/>
    <w:rPr>
      <w:rFonts w:asciiTheme="minorHAnsi" w:hAnsiTheme="minorHAnsi"/>
    </w:rPr>
  </w:style>
  <w:style w:type="character" w:styleId="Lienhypertexte">
    <w:name w:val="Hyperlink"/>
    <w:basedOn w:val="Policepardfaut"/>
    <w:uiPriority w:val="99"/>
    <w:unhideWhenUsed/>
    <w:rsid w:val="00A112D7"/>
    <w:rPr>
      <w:color w:val="0563C1" w:themeColor="hyperlink"/>
      <w:u w:val="single"/>
    </w:rPr>
  </w:style>
  <w:style w:type="character" w:customStyle="1" w:styleId="fontstyle21">
    <w:name w:val="fontstyle21"/>
    <w:basedOn w:val="Policepardfaut"/>
    <w:rsid w:val="00CD2D8A"/>
    <w:rPr>
      <w:rFonts w:ascii="SymbolOOEnc" w:hAnsi="SymbolOOEnc" w:hint="default"/>
      <w:b w:val="0"/>
      <w:bCs w:val="0"/>
      <w:i w:val="0"/>
      <w:iCs w:val="0"/>
      <w:color w:val="000000"/>
      <w:sz w:val="18"/>
      <w:szCs w:val="18"/>
    </w:rPr>
  </w:style>
  <w:style w:type="character" w:customStyle="1" w:styleId="fontstyle31">
    <w:name w:val="fontstyle31"/>
    <w:basedOn w:val="Policepardfaut"/>
    <w:rsid w:val="00CD2D8A"/>
    <w:rPr>
      <w:rFonts w:ascii="Arial" w:hAnsi="Arial" w:cs="Arial" w:hint="default"/>
      <w:b/>
      <w:bCs/>
      <w:i w:val="0"/>
      <w:iCs w:val="0"/>
      <w:color w:val="000000"/>
      <w:sz w:val="18"/>
      <w:szCs w:val="18"/>
    </w:rPr>
  </w:style>
  <w:style w:type="character" w:customStyle="1" w:styleId="fontstyle41">
    <w:name w:val="fontstyle41"/>
    <w:basedOn w:val="Policepardfaut"/>
    <w:rsid w:val="00CD2D8A"/>
    <w:rPr>
      <w:rFonts w:ascii="ArialUnicodeMS" w:hAnsi="ArialUnicodeMS" w:hint="default"/>
      <w:b w:val="0"/>
      <w:bCs w:val="0"/>
      <w:i w:val="0"/>
      <w:iCs w:val="0"/>
      <w:color w:val="000000"/>
      <w:sz w:val="18"/>
      <w:szCs w:val="18"/>
    </w:rPr>
  </w:style>
  <w:style w:type="table" w:customStyle="1" w:styleId="TableGrid">
    <w:name w:val="TableGrid"/>
    <w:rsid w:val="002C1EB2"/>
    <w:pPr>
      <w:spacing w:after="0" w:line="240" w:lineRule="auto"/>
    </w:pPr>
    <w:rPr>
      <w:rFonts w:asciiTheme="minorHAnsi" w:eastAsiaTheme="minorEastAsia" w:hAnsiTheme="minorHAnsi"/>
      <w:lang w:eastAsia="fr-FR"/>
    </w:rPr>
    <w:tblPr>
      <w:tblCellMar>
        <w:top w:w="0" w:type="dxa"/>
        <w:left w:w="0" w:type="dxa"/>
        <w:bottom w:w="0" w:type="dxa"/>
        <w:right w:w="0" w:type="dxa"/>
      </w:tblCellMar>
    </w:tblPr>
  </w:style>
  <w:style w:type="character" w:customStyle="1" w:styleId="Titre1Car">
    <w:name w:val="Titre 1 Car"/>
    <w:basedOn w:val="Policepardfaut"/>
    <w:link w:val="Titre1"/>
    <w:uiPriority w:val="9"/>
    <w:rsid w:val="00B12B13"/>
    <w:rPr>
      <w:rFonts w:eastAsia="Times New Roman" w:cs="Times New Roman"/>
      <w:b/>
      <w:bCs/>
      <w:kern w:val="36"/>
      <w:sz w:val="48"/>
      <w:szCs w:val="48"/>
      <w:lang w:eastAsia="fr-FR"/>
    </w:rPr>
  </w:style>
  <w:style w:type="paragraph" w:styleId="En-tte">
    <w:name w:val="header"/>
    <w:basedOn w:val="Normal"/>
    <w:link w:val="En-tteCar"/>
    <w:uiPriority w:val="99"/>
    <w:unhideWhenUsed/>
    <w:rsid w:val="00C46DD0"/>
    <w:pPr>
      <w:tabs>
        <w:tab w:val="center" w:pos="4536"/>
        <w:tab w:val="right" w:pos="9072"/>
      </w:tabs>
      <w:spacing w:after="0" w:line="240" w:lineRule="auto"/>
    </w:pPr>
  </w:style>
  <w:style w:type="character" w:customStyle="1" w:styleId="En-tteCar">
    <w:name w:val="En-tête Car"/>
    <w:basedOn w:val="Policepardfaut"/>
    <w:link w:val="En-tte"/>
    <w:uiPriority w:val="99"/>
    <w:rsid w:val="00C46DD0"/>
    <w:rPr>
      <w:rFonts w:asciiTheme="minorHAnsi" w:hAnsiTheme="minorHAnsi"/>
    </w:rPr>
  </w:style>
  <w:style w:type="paragraph" w:styleId="Pieddepage">
    <w:name w:val="footer"/>
    <w:basedOn w:val="Normal"/>
    <w:link w:val="PieddepageCar"/>
    <w:uiPriority w:val="99"/>
    <w:unhideWhenUsed/>
    <w:rsid w:val="00C46DD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46DD0"/>
    <w:rPr>
      <w:rFonts w:asciiTheme="minorHAnsi" w:hAnsiTheme="minorHAnsi"/>
    </w:rPr>
  </w:style>
  <w:style w:type="character" w:styleId="Numrodepage">
    <w:name w:val="page number"/>
    <w:basedOn w:val="Policepardfaut"/>
    <w:uiPriority w:val="99"/>
    <w:unhideWhenUsed/>
    <w:rsid w:val="00C46DD0"/>
  </w:style>
  <w:style w:type="paragraph" w:styleId="Textedebulles">
    <w:name w:val="Balloon Text"/>
    <w:basedOn w:val="Normal"/>
    <w:link w:val="TextedebullesCar"/>
    <w:uiPriority w:val="99"/>
    <w:semiHidden/>
    <w:unhideWhenUsed/>
    <w:rsid w:val="0012517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2517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013087">
      <w:bodyDiv w:val="1"/>
      <w:marLeft w:val="0"/>
      <w:marRight w:val="0"/>
      <w:marTop w:val="0"/>
      <w:marBottom w:val="0"/>
      <w:divBdr>
        <w:top w:val="none" w:sz="0" w:space="0" w:color="auto"/>
        <w:left w:val="none" w:sz="0" w:space="0" w:color="auto"/>
        <w:bottom w:val="none" w:sz="0" w:space="0" w:color="auto"/>
        <w:right w:val="none" w:sz="0" w:space="0" w:color="auto"/>
      </w:divBdr>
    </w:div>
    <w:div w:id="66465709">
      <w:bodyDiv w:val="1"/>
      <w:marLeft w:val="0"/>
      <w:marRight w:val="0"/>
      <w:marTop w:val="0"/>
      <w:marBottom w:val="0"/>
      <w:divBdr>
        <w:top w:val="none" w:sz="0" w:space="0" w:color="auto"/>
        <w:left w:val="none" w:sz="0" w:space="0" w:color="auto"/>
        <w:bottom w:val="none" w:sz="0" w:space="0" w:color="auto"/>
        <w:right w:val="none" w:sz="0" w:space="0" w:color="auto"/>
      </w:divBdr>
      <w:divsChild>
        <w:div w:id="402993953">
          <w:marLeft w:val="0"/>
          <w:marRight w:val="0"/>
          <w:marTop w:val="60"/>
          <w:marBottom w:val="150"/>
          <w:divBdr>
            <w:top w:val="none" w:sz="0" w:space="0" w:color="auto"/>
            <w:left w:val="none" w:sz="0" w:space="0" w:color="auto"/>
            <w:bottom w:val="none" w:sz="0" w:space="0" w:color="auto"/>
            <w:right w:val="none" w:sz="0" w:space="0" w:color="auto"/>
          </w:divBdr>
        </w:div>
      </w:divsChild>
    </w:div>
    <w:div w:id="84422563">
      <w:bodyDiv w:val="1"/>
      <w:marLeft w:val="0"/>
      <w:marRight w:val="0"/>
      <w:marTop w:val="0"/>
      <w:marBottom w:val="0"/>
      <w:divBdr>
        <w:top w:val="none" w:sz="0" w:space="0" w:color="auto"/>
        <w:left w:val="none" w:sz="0" w:space="0" w:color="auto"/>
        <w:bottom w:val="none" w:sz="0" w:space="0" w:color="auto"/>
        <w:right w:val="none" w:sz="0" w:space="0" w:color="auto"/>
      </w:divBdr>
    </w:div>
    <w:div w:id="99254188">
      <w:bodyDiv w:val="1"/>
      <w:marLeft w:val="0"/>
      <w:marRight w:val="0"/>
      <w:marTop w:val="0"/>
      <w:marBottom w:val="0"/>
      <w:divBdr>
        <w:top w:val="none" w:sz="0" w:space="0" w:color="auto"/>
        <w:left w:val="none" w:sz="0" w:space="0" w:color="auto"/>
        <w:bottom w:val="none" w:sz="0" w:space="0" w:color="auto"/>
        <w:right w:val="none" w:sz="0" w:space="0" w:color="auto"/>
      </w:divBdr>
    </w:div>
    <w:div w:id="120880803">
      <w:bodyDiv w:val="1"/>
      <w:marLeft w:val="0"/>
      <w:marRight w:val="0"/>
      <w:marTop w:val="0"/>
      <w:marBottom w:val="0"/>
      <w:divBdr>
        <w:top w:val="none" w:sz="0" w:space="0" w:color="auto"/>
        <w:left w:val="none" w:sz="0" w:space="0" w:color="auto"/>
        <w:bottom w:val="none" w:sz="0" w:space="0" w:color="auto"/>
        <w:right w:val="none" w:sz="0" w:space="0" w:color="auto"/>
      </w:divBdr>
    </w:div>
    <w:div w:id="121733002">
      <w:bodyDiv w:val="1"/>
      <w:marLeft w:val="0"/>
      <w:marRight w:val="0"/>
      <w:marTop w:val="0"/>
      <w:marBottom w:val="0"/>
      <w:divBdr>
        <w:top w:val="none" w:sz="0" w:space="0" w:color="auto"/>
        <w:left w:val="none" w:sz="0" w:space="0" w:color="auto"/>
        <w:bottom w:val="none" w:sz="0" w:space="0" w:color="auto"/>
        <w:right w:val="none" w:sz="0" w:space="0" w:color="auto"/>
      </w:divBdr>
    </w:div>
    <w:div w:id="152914275">
      <w:bodyDiv w:val="1"/>
      <w:marLeft w:val="0"/>
      <w:marRight w:val="0"/>
      <w:marTop w:val="0"/>
      <w:marBottom w:val="0"/>
      <w:divBdr>
        <w:top w:val="none" w:sz="0" w:space="0" w:color="auto"/>
        <w:left w:val="none" w:sz="0" w:space="0" w:color="auto"/>
        <w:bottom w:val="none" w:sz="0" w:space="0" w:color="auto"/>
        <w:right w:val="none" w:sz="0" w:space="0" w:color="auto"/>
      </w:divBdr>
    </w:div>
    <w:div w:id="173807964">
      <w:bodyDiv w:val="1"/>
      <w:marLeft w:val="0"/>
      <w:marRight w:val="0"/>
      <w:marTop w:val="0"/>
      <w:marBottom w:val="0"/>
      <w:divBdr>
        <w:top w:val="none" w:sz="0" w:space="0" w:color="auto"/>
        <w:left w:val="none" w:sz="0" w:space="0" w:color="auto"/>
        <w:bottom w:val="none" w:sz="0" w:space="0" w:color="auto"/>
        <w:right w:val="none" w:sz="0" w:space="0" w:color="auto"/>
      </w:divBdr>
    </w:div>
    <w:div w:id="452554117">
      <w:bodyDiv w:val="1"/>
      <w:marLeft w:val="0"/>
      <w:marRight w:val="0"/>
      <w:marTop w:val="0"/>
      <w:marBottom w:val="0"/>
      <w:divBdr>
        <w:top w:val="none" w:sz="0" w:space="0" w:color="auto"/>
        <w:left w:val="none" w:sz="0" w:space="0" w:color="auto"/>
        <w:bottom w:val="none" w:sz="0" w:space="0" w:color="auto"/>
        <w:right w:val="none" w:sz="0" w:space="0" w:color="auto"/>
      </w:divBdr>
    </w:div>
    <w:div w:id="512766596">
      <w:bodyDiv w:val="1"/>
      <w:marLeft w:val="0"/>
      <w:marRight w:val="0"/>
      <w:marTop w:val="0"/>
      <w:marBottom w:val="0"/>
      <w:divBdr>
        <w:top w:val="none" w:sz="0" w:space="0" w:color="auto"/>
        <w:left w:val="none" w:sz="0" w:space="0" w:color="auto"/>
        <w:bottom w:val="none" w:sz="0" w:space="0" w:color="auto"/>
        <w:right w:val="none" w:sz="0" w:space="0" w:color="auto"/>
      </w:divBdr>
    </w:div>
    <w:div w:id="519977476">
      <w:bodyDiv w:val="1"/>
      <w:marLeft w:val="0"/>
      <w:marRight w:val="0"/>
      <w:marTop w:val="0"/>
      <w:marBottom w:val="0"/>
      <w:divBdr>
        <w:top w:val="none" w:sz="0" w:space="0" w:color="auto"/>
        <w:left w:val="none" w:sz="0" w:space="0" w:color="auto"/>
        <w:bottom w:val="none" w:sz="0" w:space="0" w:color="auto"/>
        <w:right w:val="none" w:sz="0" w:space="0" w:color="auto"/>
      </w:divBdr>
    </w:div>
    <w:div w:id="551189856">
      <w:bodyDiv w:val="1"/>
      <w:marLeft w:val="0"/>
      <w:marRight w:val="0"/>
      <w:marTop w:val="0"/>
      <w:marBottom w:val="0"/>
      <w:divBdr>
        <w:top w:val="none" w:sz="0" w:space="0" w:color="auto"/>
        <w:left w:val="none" w:sz="0" w:space="0" w:color="auto"/>
        <w:bottom w:val="none" w:sz="0" w:space="0" w:color="auto"/>
        <w:right w:val="none" w:sz="0" w:space="0" w:color="auto"/>
      </w:divBdr>
    </w:div>
    <w:div w:id="595476421">
      <w:bodyDiv w:val="1"/>
      <w:marLeft w:val="0"/>
      <w:marRight w:val="0"/>
      <w:marTop w:val="0"/>
      <w:marBottom w:val="0"/>
      <w:divBdr>
        <w:top w:val="none" w:sz="0" w:space="0" w:color="auto"/>
        <w:left w:val="none" w:sz="0" w:space="0" w:color="auto"/>
        <w:bottom w:val="none" w:sz="0" w:space="0" w:color="auto"/>
        <w:right w:val="none" w:sz="0" w:space="0" w:color="auto"/>
      </w:divBdr>
    </w:div>
    <w:div w:id="756564098">
      <w:bodyDiv w:val="1"/>
      <w:marLeft w:val="0"/>
      <w:marRight w:val="0"/>
      <w:marTop w:val="0"/>
      <w:marBottom w:val="0"/>
      <w:divBdr>
        <w:top w:val="none" w:sz="0" w:space="0" w:color="auto"/>
        <w:left w:val="none" w:sz="0" w:space="0" w:color="auto"/>
        <w:bottom w:val="none" w:sz="0" w:space="0" w:color="auto"/>
        <w:right w:val="none" w:sz="0" w:space="0" w:color="auto"/>
      </w:divBdr>
    </w:div>
    <w:div w:id="928928322">
      <w:bodyDiv w:val="1"/>
      <w:marLeft w:val="0"/>
      <w:marRight w:val="0"/>
      <w:marTop w:val="0"/>
      <w:marBottom w:val="0"/>
      <w:divBdr>
        <w:top w:val="none" w:sz="0" w:space="0" w:color="auto"/>
        <w:left w:val="none" w:sz="0" w:space="0" w:color="auto"/>
        <w:bottom w:val="none" w:sz="0" w:space="0" w:color="auto"/>
        <w:right w:val="none" w:sz="0" w:space="0" w:color="auto"/>
      </w:divBdr>
    </w:div>
    <w:div w:id="1012298038">
      <w:bodyDiv w:val="1"/>
      <w:marLeft w:val="0"/>
      <w:marRight w:val="0"/>
      <w:marTop w:val="0"/>
      <w:marBottom w:val="0"/>
      <w:divBdr>
        <w:top w:val="none" w:sz="0" w:space="0" w:color="auto"/>
        <w:left w:val="none" w:sz="0" w:space="0" w:color="auto"/>
        <w:bottom w:val="none" w:sz="0" w:space="0" w:color="auto"/>
        <w:right w:val="none" w:sz="0" w:space="0" w:color="auto"/>
      </w:divBdr>
    </w:div>
    <w:div w:id="1019234218">
      <w:bodyDiv w:val="1"/>
      <w:marLeft w:val="0"/>
      <w:marRight w:val="0"/>
      <w:marTop w:val="0"/>
      <w:marBottom w:val="0"/>
      <w:divBdr>
        <w:top w:val="none" w:sz="0" w:space="0" w:color="auto"/>
        <w:left w:val="none" w:sz="0" w:space="0" w:color="auto"/>
        <w:bottom w:val="none" w:sz="0" w:space="0" w:color="auto"/>
        <w:right w:val="none" w:sz="0" w:space="0" w:color="auto"/>
      </w:divBdr>
    </w:div>
    <w:div w:id="1019696722">
      <w:bodyDiv w:val="1"/>
      <w:marLeft w:val="0"/>
      <w:marRight w:val="0"/>
      <w:marTop w:val="0"/>
      <w:marBottom w:val="0"/>
      <w:divBdr>
        <w:top w:val="none" w:sz="0" w:space="0" w:color="auto"/>
        <w:left w:val="none" w:sz="0" w:space="0" w:color="auto"/>
        <w:bottom w:val="none" w:sz="0" w:space="0" w:color="auto"/>
        <w:right w:val="none" w:sz="0" w:space="0" w:color="auto"/>
      </w:divBdr>
    </w:div>
    <w:div w:id="1103186884">
      <w:bodyDiv w:val="1"/>
      <w:marLeft w:val="0"/>
      <w:marRight w:val="0"/>
      <w:marTop w:val="0"/>
      <w:marBottom w:val="0"/>
      <w:divBdr>
        <w:top w:val="none" w:sz="0" w:space="0" w:color="auto"/>
        <w:left w:val="none" w:sz="0" w:space="0" w:color="auto"/>
        <w:bottom w:val="none" w:sz="0" w:space="0" w:color="auto"/>
        <w:right w:val="none" w:sz="0" w:space="0" w:color="auto"/>
      </w:divBdr>
    </w:div>
    <w:div w:id="1110247943">
      <w:bodyDiv w:val="1"/>
      <w:marLeft w:val="0"/>
      <w:marRight w:val="0"/>
      <w:marTop w:val="0"/>
      <w:marBottom w:val="0"/>
      <w:divBdr>
        <w:top w:val="none" w:sz="0" w:space="0" w:color="auto"/>
        <w:left w:val="none" w:sz="0" w:space="0" w:color="auto"/>
        <w:bottom w:val="none" w:sz="0" w:space="0" w:color="auto"/>
        <w:right w:val="none" w:sz="0" w:space="0" w:color="auto"/>
      </w:divBdr>
    </w:div>
    <w:div w:id="1388189152">
      <w:bodyDiv w:val="1"/>
      <w:marLeft w:val="0"/>
      <w:marRight w:val="0"/>
      <w:marTop w:val="0"/>
      <w:marBottom w:val="0"/>
      <w:divBdr>
        <w:top w:val="none" w:sz="0" w:space="0" w:color="auto"/>
        <w:left w:val="none" w:sz="0" w:space="0" w:color="auto"/>
        <w:bottom w:val="none" w:sz="0" w:space="0" w:color="auto"/>
        <w:right w:val="none" w:sz="0" w:space="0" w:color="auto"/>
      </w:divBdr>
    </w:div>
    <w:div w:id="1422065687">
      <w:bodyDiv w:val="1"/>
      <w:marLeft w:val="0"/>
      <w:marRight w:val="0"/>
      <w:marTop w:val="0"/>
      <w:marBottom w:val="0"/>
      <w:divBdr>
        <w:top w:val="none" w:sz="0" w:space="0" w:color="auto"/>
        <w:left w:val="none" w:sz="0" w:space="0" w:color="auto"/>
        <w:bottom w:val="none" w:sz="0" w:space="0" w:color="auto"/>
        <w:right w:val="none" w:sz="0" w:space="0" w:color="auto"/>
      </w:divBdr>
    </w:div>
    <w:div w:id="1457138618">
      <w:bodyDiv w:val="1"/>
      <w:marLeft w:val="0"/>
      <w:marRight w:val="0"/>
      <w:marTop w:val="0"/>
      <w:marBottom w:val="0"/>
      <w:divBdr>
        <w:top w:val="none" w:sz="0" w:space="0" w:color="auto"/>
        <w:left w:val="none" w:sz="0" w:space="0" w:color="auto"/>
        <w:bottom w:val="none" w:sz="0" w:space="0" w:color="auto"/>
        <w:right w:val="none" w:sz="0" w:space="0" w:color="auto"/>
      </w:divBdr>
    </w:div>
    <w:div w:id="1489442452">
      <w:bodyDiv w:val="1"/>
      <w:marLeft w:val="0"/>
      <w:marRight w:val="0"/>
      <w:marTop w:val="0"/>
      <w:marBottom w:val="0"/>
      <w:divBdr>
        <w:top w:val="none" w:sz="0" w:space="0" w:color="auto"/>
        <w:left w:val="none" w:sz="0" w:space="0" w:color="auto"/>
        <w:bottom w:val="none" w:sz="0" w:space="0" w:color="auto"/>
        <w:right w:val="none" w:sz="0" w:space="0" w:color="auto"/>
      </w:divBdr>
    </w:div>
    <w:div w:id="1526139870">
      <w:bodyDiv w:val="1"/>
      <w:marLeft w:val="0"/>
      <w:marRight w:val="0"/>
      <w:marTop w:val="0"/>
      <w:marBottom w:val="0"/>
      <w:divBdr>
        <w:top w:val="none" w:sz="0" w:space="0" w:color="auto"/>
        <w:left w:val="none" w:sz="0" w:space="0" w:color="auto"/>
        <w:bottom w:val="none" w:sz="0" w:space="0" w:color="auto"/>
        <w:right w:val="none" w:sz="0" w:space="0" w:color="auto"/>
      </w:divBdr>
    </w:div>
    <w:div w:id="1543327721">
      <w:bodyDiv w:val="1"/>
      <w:marLeft w:val="0"/>
      <w:marRight w:val="0"/>
      <w:marTop w:val="0"/>
      <w:marBottom w:val="0"/>
      <w:divBdr>
        <w:top w:val="none" w:sz="0" w:space="0" w:color="auto"/>
        <w:left w:val="none" w:sz="0" w:space="0" w:color="auto"/>
        <w:bottom w:val="none" w:sz="0" w:space="0" w:color="auto"/>
        <w:right w:val="none" w:sz="0" w:space="0" w:color="auto"/>
      </w:divBdr>
    </w:div>
    <w:div w:id="1618288894">
      <w:bodyDiv w:val="1"/>
      <w:marLeft w:val="0"/>
      <w:marRight w:val="0"/>
      <w:marTop w:val="0"/>
      <w:marBottom w:val="0"/>
      <w:divBdr>
        <w:top w:val="none" w:sz="0" w:space="0" w:color="auto"/>
        <w:left w:val="none" w:sz="0" w:space="0" w:color="auto"/>
        <w:bottom w:val="none" w:sz="0" w:space="0" w:color="auto"/>
        <w:right w:val="none" w:sz="0" w:space="0" w:color="auto"/>
      </w:divBdr>
    </w:div>
    <w:div w:id="1635989632">
      <w:bodyDiv w:val="1"/>
      <w:marLeft w:val="0"/>
      <w:marRight w:val="0"/>
      <w:marTop w:val="0"/>
      <w:marBottom w:val="0"/>
      <w:divBdr>
        <w:top w:val="none" w:sz="0" w:space="0" w:color="auto"/>
        <w:left w:val="none" w:sz="0" w:space="0" w:color="auto"/>
        <w:bottom w:val="none" w:sz="0" w:space="0" w:color="auto"/>
        <w:right w:val="none" w:sz="0" w:space="0" w:color="auto"/>
      </w:divBdr>
    </w:div>
    <w:div w:id="1652758760">
      <w:bodyDiv w:val="1"/>
      <w:marLeft w:val="0"/>
      <w:marRight w:val="0"/>
      <w:marTop w:val="0"/>
      <w:marBottom w:val="0"/>
      <w:divBdr>
        <w:top w:val="none" w:sz="0" w:space="0" w:color="auto"/>
        <w:left w:val="none" w:sz="0" w:space="0" w:color="auto"/>
        <w:bottom w:val="none" w:sz="0" w:space="0" w:color="auto"/>
        <w:right w:val="none" w:sz="0" w:space="0" w:color="auto"/>
      </w:divBdr>
    </w:div>
    <w:div w:id="1678264326">
      <w:bodyDiv w:val="1"/>
      <w:marLeft w:val="0"/>
      <w:marRight w:val="0"/>
      <w:marTop w:val="0"/>
      <w:marBottom w:val="0"/>
      <w:divBdr>
        <w:top w:val="none" w:sz="0" w:space="0" w:color="auto"/>
        <w:left w:val="none" w:sz="0" w:space="0" w:color="auto"/>
        <w:bottom w:val="none" w:sz="0" w:space="0" w:color="auto"/>
        <w:right w:val="none" w:sz="0" w:space="0" w:color="auto"/>
      </w:divBdr>
    </w:div>
    <w:div w:id="1908757988">
      <w:bodyDiv w:val="1"/>
      <w:marLeft w:val="0"/>
      <w:marRight w:val="0"/>
      <w:marTop w:val="0"/>
      <w:marBottom w:val="0"/>
      <w:divBdr>
        <w:top w:val="none" w:sz="0" w:space="0" w:color="auto"/>
        <w:left w:val="none" w:sz="0" w:space="0" w:color="auto"/>
        <w:bottom w:val="none" w:sz="0" w:space="0" w:color="auto"/>
        <w:right w:val="none" w:sz="0" w:space="0" w:color="auto"/>
      </w:divBdr>
    </w:div>
    <w:div w:id="1915552411">
      <w:bodyDiv w:val="1"/>
      <w:marLeft w:val="0"/>
      <w:marRight w:val="0"/>
      <w:marTop w:val="0"/>
      <w:marBottom w:val="0"/>
      <w:divBdr>
        <w:top w:val="none" w:sz="0" w:space="0" w:color="auto"/>
        <w:left w:val="none" w:sz="0" w:space="0" w:color="auto"/>
        <w:bottom w:val="none" w:sz="0" w:space="0" w:color="auto"/>
        <w:right w:val="none" w:sz="0" w:space="0" w:color="auto"/>
      </w:divBdr>
    </w:div>
    <w:div w:id="1925185540">
      <w:bodyDiv w:val="1"/>
      <w:marLeft w:val="0"/>
      <w:marRight w:val="0"/>
      <w:marTop w:val="0"/>
      <w:marBottom w:val="0"/>
      <w:divBdr>
        <w:top w:val="none" w:sz="0" w:space="0" w:color="auto"/>
        <w:left w:val="none" w:sz="0" w:space="0" w:color="auto"/>
        <w:bottom w:val="none" w:sz="0" w:space="0" w:color="auto"/>
        <w:right w:val="none" w:sz="0" w:space="0" w:color="auto"/>
      </w:divBdr>
    </w:div>
    <w:div w:id="1926760396">
      <w:bodyDiv w:val="1"/>
      <w:marLeft w:val="0"/>
      <w:marRight w:val="0"/>
      <w:marTop w:val="0"/>
      <w:marBottom w:val="0"/>
      <w:divBdr>
        <w:top w:val="none" w:sz="0" w:space="0" w:color="auto"/>
        <w:left w:val="none" w:sz="0" w:space="0" w:color="auto"/>
        <w:bottom w:val="none" w:sz="0" w:space="0" w:color="auto"/>
        <w:right w:val="none" w:sz="0" w:space="0" w:color="auto"/>
      </w:divBdr>
    </w:div>
    <w:div w:id="1975866015">
      <w:bodyDiv w:val="1"/>
      <w:marLeft w:val="0"/>
      <w:marRight w:val="0"/>
      <w:marTop w:val="0"/>
      <w:marBottom w:val="0"/>
      <w:divBdr>
        <w:top w:val="none" w:sz="0" w:space="0" w:color="auto"/>
        <w:left w:val="none" w:sz="0" w:space="0" w:color="auto"/>
        <w:bottom w:val="none" w:sz="0" w:space="0" w:color="auto"/>
        <w:right w:val="none" w:sz="0" w:space="0" w:color="auto"/>
      </w:divBdr>
    </w:div>
    <w:div w:id="2016879079">
      <w:bodyDiv w:val="1"/>
      <w:marLeft w:val="0"/>
      <w:marRight w:val="0"/>
      <w:marTop w:val="0"/>
      <w:marBottom w:val="0"/>
      <w:divBdr>
        <w:top w:val="none" w:sz="0" w:space="0" w:color="auto"/>
        <w:left w:val="none" w:sz="0" w:space="0" w:color="auto"/>
        <w:bottom w:val="none" w:sz="0" w:space="0" w:color="auto"/>
        <w:right w:val="none" w:sz="0" w:space="0" w:color="auto"/>
      </w:divBdr>
    </w:div>
    <w:div w:id="2040155030">
      <w:bodyDiv w:val="1"/>
      <w:marLeft w:val="0"/>
      <w:marRight w:val="0"/>
      <w:marTop w:val="0"/>
      <w:marBottom w:val="0"/>
      <w:divBdr>
        <w:top w:val="none" w:sz="0" w:space="0" w:color="auto"/>
        <w:left w:val="none" w:sz="0" w:space="0" w:color="auto"/>
        <w:bottom w:val="none" w:sz="0" w:space="0" w:color="auto"/>
        <w:right w:val="none" w:sz="0" w:space="0" w:color="auto"/>
      </w:divBdr>
    </w:div>
    <w:div w:id="2079210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ref-enquetespubliques@somme.gouv.fr"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ef.enquetespubliques@somme.gouv.fr"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omme.gouv.fr/Politiques-publiques/Environnement/Eau-assainissement-et-milieux%20aquatiques/Suivi-Loi-sur-l-eau/Enqu&#234;tes-Autorisations/Enqu&#234;tes-autorisations-20189"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89F4BC-2E9C-4526-897F-E85E9FEBD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9582</TotalTime>
  <Pages>21</Pages>
  <Words>7096</Words>
  <Characters>39030</Characters>
  <Application>Microsoft Office Word</Application>
  <DocSecurity>0</DocSecurity>
  <Lines>325</Lines>
  <Paragraphs>92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46034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Yves DEBOEVRE</dc:creator>
  <cp:keywords/>
  <dc:description/>
  <cp:lastModifiedBy>Yves DEBOEVRE</cp:lastModifiedBy>
  <cp:revision>112</cp:revision>
  <cp:lastPrinted>2019-05-29T14:02:00Z</cp:lastPrinted>
  <dcterms:created xsi:type="dcterms:W3CDTF">2019-05-10T16:25:00Z</dcterms:created>
  <dcterms:modified xsi:type="dcterms:W3CDTF">2019-05-30T08:19:00Z</dcterms:modified>
</cp:coreProperties>
</file>