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BB" w:rsidRDefault="00EE1DBB">
      <w:pPr>
        <w:pStyle w:val="Corpsdetexte"/>
        <w:rPr>
          <w:rFonts w:ascii="Times New Roman"/>
          <w:sz w:val="20"/>
        </w:rPr>
      </w:pPr>
      <w:bookmarkStart w:id="0" w:name="_GoBack"/>
      <w:bookmarkEnd w:id="0"/>
    </w:p>
    <w:p w:rsidR="00EE1DBB" w:rsidRDefault="00EE1DBB">
      <w:pPr>
        <w:pStyle w:val="Corpsdetexte"/>
        <w:rPr>
          <w:rFonts w:ascii="Times New Roman"/>
          <w:sz w:val="20"/>
        </w:rPr>
      </w:pPr>
    </w:p>
    <w:p w:rsidR="00EE1DBB" w:rsidRDefault="00EE1DBB">
      <w:pPr>
        <w:pStyle w:val="Corpsdetexte"/>
        <w:rPr>
          <w:rFonts w:ascii="Times New Roman"/>
          <w:sz w:val="20"/>
        </w:rPr>
      </w:pPr>
    </w:p>
    <w:p w:rsidR="00EE1DBB" w:rsidRDefault="00EE1DBB">
      <w:pPr>
        <w:pStyle w:val="Corpsdetexte"/>
        <w:rPr>
          <w:rFonts w:ascii="Times New Roman"/>
          <w:sz w:val="20"/>
        </w:rPr>
      </w:pPr>
    </w:p>
    <w:p w:rsidR="00EE1DBB" w:rsidRDefault="00EE1DBB">
      <w:pPr>
        <w:pStyle w:val="Corpsdetexte"/>
        <w:spacing w:before="9"/>
        <w:rPr>
          <w:rFonts w:ascii="Times New Roman"/>
          <w:sz w:val="23"/>
        </w:rPr>
      </w:pPr>
    </w:p>
    <w:p w:rsidR="00EE1DBB" w:rsidRDefault="00784BFF">
      <w:pPr>
        <w:pStyle w:val="Corpsdetexte"/>
        <w:spacing w:before="96"/>
        <w:ind w:left="2694"/>
      </w:pPr>
      <w:r>
        <w:rPr>
          <w:noProof/>
          <w:lang w:eastAsia="fr-FR"/>
        </w:rPr>
        <w:drawing>
          <wp:anchor distT="0" distB="0" distL="0" distR="0" simplePos="0" relativeHeight="251656704" behindDoc="0" locked="0" layoutInCell="1" allowOverlap="1">
            <wp:simplePos x="0" y="0"/>
            <wp:positionH relativeFrom="page">
              <wp:posOffset>447878</wp:posOffset>
            </wp:positionH>
            <wp:positionV relativeFrom="paragraph">
              <wp:posOffset>-171387</wp:posOffset>
            </wp:positionV>
            <wp:extent cx="1267968" cy="10485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67968" cy="1048511"/>
                    </a:xfrm>
                    <a:prstGeom prst="rect">
                      <a:avLst/>
                    </a:prstGeom>
                  </pic:spPr>
                </pic:pic>
              </a:graphicData>
            </a:graphic>
          </wp:anchor>
        </w:drawing>
      </w:r>
      <w:r>
        <w:t>NATURA 2000 - FORMULAIRE STANDARD DE DONNEES</w:t>
      </w:r>
    </w:p>
    <w:p w:rsidR="00EE1DBB" w:rsidRDefault="00784BFF">
      <w:pPr>
        <w:pStyle w:val="Corpsdetexte"/>
        <w:spacing w:before="12" w:line="252" w:lineRule="auto"/>
        <w:ind w:left="2694" w:right="465"/>
      </w:pPr>
      <w:r>
        <w:t>Pour les zones de protection spéciale (ZPS), les propositions de sites d’importance communautaire (pSIC), les sites d’importance communautaire (SIC) et les zones spéciales de conservation (ZSC)</w:t>
      </w:r>
    </w:p>
    <w:p w:rsidR="00EE1DBB" w:rsidRDefault="00EE1DBB">
      <w:pPr>
        <w:pStyle w:val="Corpsdetexte"/>
        <w:rPr>
          <w:sz w:val="20"/>
        </w:rPr>
      </w:pPr>
    </w:p>
    <w:p w:rsidR="00EE1DBB" w:rsidRDefault="00EE1DBB">
      <w:pPr>
        <w:pStyle w:val="Corpsdetexte"/>
        <w:rPr>
          <w:sz w:val="20"/>
        </w:rPr>
      </w:pPr>
    </w:p>
    <w:p w:rsidR="00EE1DBB" w:rsidRDefault="00EE1DBB">
      <w:pPr>
        <w:pStyle w:val="Corpsdetexte"/>
        <w:rPr>
          <w:sz w:val="20"/>
        </w:rPr>
      </w:pPr>
    </w:p>
    <w:p w:rsidR="00EE1DBB" w:rsidRDefault="00EE1DBB">
      <w:pPr>
        <w:pStyle w:val="Corpsdetexte"/>
        <w:rPr>
          <w:sz w:val="20"/>
        </w:rPr>
      </w:pPr>
    </w:p>
    <w:p w:rsidR="00EE1DBB" w:rsidRDefault="00784BFF">
      <w:pPr>
        <w:spacing w:before="242"/>
        <w:ind w:left="1330"/>
        <w:rPr>
          <w:sz w:val="36"/>
        </w:rPr>
      </w:pPr>
      <w:r>
        <w:rPr>
          <w:sz w:val="36"/>
        </w:rPr>
        <w:t>FR2212007 - Étangs et marais du bassin de la Somme</w:t>
      </w:r>
    </w:p>
    <w:p w:rsidR="00EE1DBB" w:rsidRDefault="007052C3">
      <w:pPr>
        <w:pStyle w:val="Corpsdetexte"/>
        <w:rPr>
          <w:sz w:val="20"/>
        </w:rPr>
      </w:pPr>
      <w:r>
        <w:rPr>
          <w:noProof/>
          <w:lang w:eastAsia="fr-FR"/>
        </w:rPr>
        <mc:AlternateContent>
          <mc:Choice Requires="wps">
            <w:drawing>
              <wp:anchor distT="0" distB="0" distL="0" distR="0" simplePos="0" relativeHeight="251657728" behindDoc="0" locked="0" layoutInCell="1" allowOverlap="1">
                <wp:simplePos x="0" y="0"/>
                <wp:positionH relativeFrom="page">
                  <wp:posOffset>226695</wp:posOffset>
                </wp:positionH>
                <wp:positionV relativeFrom="paragraph">
                  <wp:posOffset>222152</wp:posOffset>
                </wp:positionV>
                <wp:extent cx="7106920" cy="1363980"/>
                <wp:effectExtent l="7620" t="12700" r="10160" b="13970"/>
                <wp:wrapTopAndBottom/>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1363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1DBB" w:rsidRDefault="00467198">
                            <w:pPr>
                              <w:spacing w:before="180"/>
                              <w:ind w:left="200"/>
                              <w:rPr>
                                <w:sz w:val="24"/>
                              </w:rPr>
                            </w:pPr>
                            <w:hyperlink w:anchor="_bookmark0" w:history="1">
                              <w:r w:rsidR="00784BFF">
                                <w:rPr>
                                  <w:color w:val="0000FF"/>
                                  <w:sz w:val="24"/>
                                  <w:u w:val="single" w:color="0000FF"/>
                                </w:rPr>
                                <w:t xml:space="preserve">1. IDENTIFICATION DU SITE  </w:t>
                              </w:r>
                              <w:r w:rsidR="00784BFF">
                                <w:rPr>
                                  <w:color w:val="0000FF"/>
                                  <w:sz w:val="24"/>
                                </w:rPr>
                                <w:t>............................................................................................................</w:t>
                              </w:r>
                              <w:r w:rsidR="00784BFF">
                                <w:rPr>
                                  <w:color w:val="0000FF"/>
                                  <w:sz w:val="24"/>
                                  <w:u w:val="single" w:color="0000FF"/>
                                </w:rPr>
                                <w:t xml:space="preserve"> 1</w:t>
                              </w:r>
                            </w:hyperlink>
                          </w:p>
                          <w:p w:rsidR="00EE1DBB" w:rsidRDefault="00467198">
                            <w:pPr>
                              <w:spacing w:before="12"/>
                              <w:ind w:left="200"/>
                              <w:rPr>
                                <w:sz w:val="24"/>
                              </w:rPr>
                            </w:pPr>
                            <w:hyperlink w:anchor="_bookmark1" w:history="1">
                              <w:r w:rsidR="00784BFF">
                                <w:rPr>
                                  <w:color w:val="0000FF"/>
                                  <w:sz w:val="24"/>
                                  <w:u w:val="single" w:color="0000FF"/>
                                </w:rPr>
                                <w:t xml:space="preserve">2. LOCALISATION DU SITE </w:t>
                              </w:r>
                              <w:r w:rsidR="00784BFF">
                                <w:rPr>
                                  <w:color w:val="0000FF"/>
                                  <w:sz w:val="24"/>
                                </w:rPr>
                                <w:t xml:space="preserve">.............................................................................................................. </w:t>
                              </w:r>
                              <w:r w:rsidR="00784BFF">
                                <w:rPr>
                                  <w:color w:val="0000FF"/>
                                  <w:sz w:val="24"/>
                                  <w:u w:val="single" w:color="0000FF"/>
                                </w:rPr>
                                <w:t xml:space="preserve">  2</w:t>
                              </w:r>
                            </w:hyperlink>
                          </w:p>
                          <w:p w:rsidR="00EE1DBB" w:rsidRDefault="00467198">
                            <w:pPr>
                              <w:spacing w:before="12"/>
                              <w:ind w:left="200"/>
                              <w:rPr>
                                <w:sz w:val="24"/>
                              </w:rPr>
                            </w:pPr>
                            <w:hyperlink w:anchor="_bookmark2" w:history="1">
                              <w:r w:rsidR="00784BFF">
                                <w:rPr>
                                  <w:color w:val="0000FF"/>
                                  <w:sz w:val="24"/>
                                  <w:u w:val="single" w:color="0000FF"/>
                                </w:rPr>
                                <w:t xml:space="preserve">3. INFORMATIONS ECOLOGIQUES </w:t>
                              </w:r>
                              <w:r w:rsidR="00784BFF">
                                <w:rPr>
                                  <w:color w:val="0000FF"/>
                                  <w:sz w:val="24"/>
                                </w:rPr>
                                <w:t>.................................................................................................</w:t>
                              </w:r>
                              <w:r w:rsidR="00784BFF">
                                <w:rPr>
                                  <w:color w:val="0000FF"/>
                                  <w:sz w:val="24"/>
                                  <w:u w:val="single" w:color="0000FF"/>
                                </w:rPr>
                                <w:t xml:space="preserve">  5</w:t>
                              </w:r>
                            </w:hyperlink>
                          </w:p>
                          <w:p w:rsidR="00EE1DBB" w:rsidRDefault="00467198">
                            <w:pPr>
                              <w:spacing w:before="12"/>
                              <w:ind w:left="200"/>
                              <w:rPr>
                                <w:sz w:val="24"/>
                              </w:rPr>
                            </w:pPr>
                            <w:hyperlink w:anchor="_bookmark3" w:history="1">
                              <w:r w:rsidR="00784BFF">
                                <w:rPr>
                                  <w:color w:val="0000FF"/>
                                  <w:sz w:val="24"/>
                                  <w:u w:val="single" w:color="0000FF"/>
                                </w:rPr>
                                <w:t xml:space="preserve">4. DESCRIPTION DU SITE  </w:t>
                              </w:r>
                              <w:r w:rsidR="00784BFF">
                                <w:rPr>
                                  <w:color w:val="0000FF"/>
                                  <w:sz w:val="24"/>
                                </w:rPr>
                                <w:t>...............................................................................................................</w:t>
                              </w:r>
                              <w:r w:rsidR="00784BFF">
                                <w:rPr>
                                  <w:color w:val="0000FF"/>
                                  <w:sz w:val="24"/>
                                  <w:u w:val="single" w:color="0000FF"/>
                                </w:rPr>
                                <w:t xml:space="preserve">  7</w:t>
                              </w:r>
                            </w:hyperlink>
                          </w:p>
                          <w:p w:rsidR="00EE1DBB" w:rsidRDefault="00467198">
                            <w:pPr>
                              <w:spacing w:before="12"/>
                              <w:ind w:left="200"/>
                              <w:rPr>
                                <w:sz w:val="24"/>
                              </w:rPr>
                            </w:pPr>
                            <w:hyperlink w:anchor="_bookmark4" w:history="1">
                              <w:r w:rsidR="00784BFF">
                                <w:rPr>
                                  <w:color w:val="0000FF"/>
                                  <w:sz w:val="24"/>
                                  <w:u w:val="single" w:color="0000FF"/>
                                </w:rPr>
                                <w:t xml:space="preserve">5. STATUT DE PROTECTION DU SITE </w:t>
                              </w:r>
                              <w:r w:rsidR="00784BFF">
                                <w:rPr>
                                  <w:color w:val="0000FF"/>
                                  <w:sz w:val="24"/>
                                </w:rPr>
                                <w:t xml:space="preserve">........................................................................................... </w:t>
                              </w:r>
                              <w:r w:rsidR="00784BFF">
                                <w:rPr>
                                  <w:color w:val="0000FF"/>
                                  <w:sz w:val="24"/>
                                  <w:u w:val="single" w:color="0000FF"/>
                                </w:rPr>
                                <w:t xml:space="preserve"> 8</w:t>
                              </w:r>
                            </w:hyperlink>
                          </w:p>
                          <w:p w:rsidR="00EE1DBB" w:rsidRDefault="00467198">
                            <w:pPr>
                              <w:spacing w:before="12"/>
                              <w:ind w:left="200"/>
                              <w:rPr>
                                <w:sz w:val="24"/>
                              </w:rPr>
                            </w:pPr>
                            <w:hyperlink w:anchor="_bookmark5" w:history="1">
                              <w:r w:rsidR="00784BFF">
                                <w:rPr>
                                  <w:color w:val="0000FF"/>
                                  <w:sz w:val="24"/>
                                  <w:u w:val="single" w:color="0000FF"/>
                                </w:rPr>
                                <w:t xml:space="preserve">6. GESTION DU SITE </w:t>
                              </w:r>
                              <w:r w:rsidR="00784BFF">
                                <w:rPr>
                                  <w:color w:val="0000FF"/>
                                  <w:sz w:val="24"/>
                                </w:rPr>
                                <w:t>........................................................................................................................</w:t>
                              </w:r>
                              <w:r w:rsidR="00784BFF">
                                <w:rPr>
                                  <w:color w:val="0000FF"/>
                                  <w:sz w:val="24"/>
                                  <w:u w:val="single" w:color="0000FF"/>
                                </w:rPr>
                                <w:t xml:space="preserve"> 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17.85pt;margin-top:17.5pt;width:559.6pt;height:10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zIhwIAABwFAAAOAAAAZHJzL2Uyb0RvYy54bWysVG1v2yAQ/j5p/wHxPbWdpG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" filled="f" strokeweight="1pt">
                <v:textbox inset="0,0,0,0">
                  <w:txbxContent>
                    <w:p w:rsidR="00EE1DBB" w:rsidRDefault="007052C3">
                      <w:pPr>
                        <w:spacing w:before="180"/>
                        <w:ind w:left="200"/>
                        <w:rPr>
                          <w:sz w:val="24"/>
                        </w:rPr>
                      </w:pPr>
                      <w:hyperlink w:anchor="_bookmark0" w:history="1">
                        <w:r w:rsidR="00784BFF">
                          <w:rPr>
                            <w:color w:val="0000FF"/>
                            <w:sz w:val="24"/>
                            <w:u w:val="single" w:color="0000FF"/>
                          </w:rPr>
                          <w:t xml:space="preserve">1. IDENTIFICATION DU SITE  </w:t>
                        </w:r>
                        <w:r w:rsidR="00784BFF">
                          <w:rPr>
                            <w:color w:val="0000FF"/>
                            <w:sz w:val="24"/>
                          </w:rPr>
                          <w:t>............................................................................................................</w:t>
                        </w:r>
                        <w:r w:rsidR="00784BFF">
                          <w:rPr>
                            <w:color w:val="0000FF"/>
                            <w:sz w:val="24"/>
                            <w:u w:val="single" w:color="0000FF"/>
                          </w:rPr>
                          <w:t xml:space="preserve"> 1</w:t>
                        </w:r>
                      </w:hyperlink>
                    </w:p>
                    <w:p w:rsidR="00EE1DBB" w:rsidRDefault="00457AE1">
                      <w:pPr>
                        <w:spacing w:before="12"/>
                        <w:ind w:left="200"/>
                        <w:rPr>
                          <w:sz w:val="24"/>
                        </w:rPr>
                      </w:pPr>
                      <w:hyperlink w:anchor="_bookmark1" w:history="1">
                        <w:r w:rsidR="00784BFF">
                          <w:rPr>
                            <w:color w:val="0000FF"/>
                            <w:sz w:val="24"/>
                            <w:u w:val="single" w:color="0000FF"/>
                          </w:rPr>
                          <w:t xml:space="preserve">2. LOCALISATION DU SITE </w:t>
                        </w:r>
                        <w:r w:rsidR="00784BFF">
                          <w:rPr>
                            <w:color w:val="0000FF"/>
                            <w:sz w:val="24"/>
                          </w:rPr>
                          <w:t xml:space="preserve">.............................................................................................................. </w:t>
                        </w:r>
                        <w:r w:rsidR="00784BFF">
                          <w:rPr>
                            <w:color w:val="0000FF"/>
                            <w:sz w:val="24"/>
                            <w:u w:val="single" w:color="0000FF"/>
                          </w:rPr>
                          <w:t xml:space="preserve">  2</w:t>
                        </w:r>
                      </w:hyperlink>
                    </w:p>
                    <w:p w:rsidR="00EE1DBB" w:rsidRDefault="00457AE1">
                      <w:pPr>
                        <w:spacing w:before="12"/>
                        <w:ind w:left="200"/>
                        <w:rPr>
                          <w:sz w:val="24"/>
                        </w:rPr>
                      </w:pPr>
                      <w:hyperlink w:anchor="_bookmark2" w:history="1">
                        <w:r w:rsidR="00784BFF">
                          <w:rPr>
                            <w:color w:val="0000FF"/>
                            <w:sz w:val="24"/>
                            <w:u w:val="single" w:color="0000FF"/>
                          </w:rPr>
                          <w:t xml:space="preserve">3. INFORMATIONS ECOLOGIQUES </w:t>
                        </w:r>
                        <w:r w:rsidR="00784BFF">
                          <w:rPr>
                            <w:color w:val="0000FF"/>
                            <w:sz w:val="24"/>
                          </w:rPr>
                          <w:t>.................................................................................................</w:t>
                        </w:r>
                        <w:r w:rsidR="00784BFF">
                          <w:rPr>
                            <w:color w:val="0000FF"/>
                            <w:sz w:val="24"/>
                            <w:u w:val="single" w:color="0000FF"/>
                          </w:rPr>
                          <w:t xml:space="preserve">  5</w:t>
                        </w:r>
                      </w:hyperlink>
                    </w:p>
                    <w:p w:rsidR="00EE1DBB" w:rsidRDefault="00457AE1">
                      <w:pPr>
                        <w:spacing w:before="12"/>
                        <w:ind w:left="200"/>
                        <w:rPr>
                          <w:sz w:val="24"/>
                        </w:rPr>
                      </w:pPr>
                      <w:hyperlink w:anchor="_bookmark3" w:history="1">
                        <w:r w:rsidR="00784BFF">
                          <w:rPr>
                            <w:color w:val="0000FF"/>
                            <w:sz w:val="24"/>
                            <w:u w:val="single" w:color="0000FF"/>
                          </w:rPr>
                          <w:t xml:space="preserve">4. DESCRIPTION DU SITE  </w:t>
                        </w:r>
                        <w:r w:rsidR="00784BFF">
                          <w:rPr>
                            <w:color w:val="0000FF"/>
                            <w:sz w:val="24"/>
                          </w:rPr>
                          <w:t>...............................................................................................................</w:t>
                        </w:r>
                        <w:r w:rsidR="00784BFF">
                          <w:rPr>
                            <w:color w:val="0000FF"/>
                            <w:sz w:val="24"/>
                            <w:u w:val="single" w:color="0000FF"/>
                          </w:rPr>
                          <w:t xml:space="preserve">  7</w:t>
                        </w:r>
                      </w:hyperlink>
                    </w:p>
                    <w:p w:rsidR="00EE1DBB" w:rsidRDefault="00457AE1">
                      <w:pPr>
                        <w:spacing w:before="12"/>
                        <w:ind w:left="200"/>
                        <w:rPr>
                          <w:sz w:val="24"/>
                        </w:rPr>
                      </w:pPr>
                      <w:hyperlink w:anchor="_bookmark4" w:history="1">
                        <w:r w:rsidR="00784BFF">
                          <w:rPr>
                            <w:color w:val="0000FF"/>
                            <w:sz w:val="24"/>
                            <w:u w:val="single" w:color="0000FF"/>
                          </w:rPr>
                          <w:t xml:space="preserve">5. STATUT DE PROTECTION DU SITE </w:t>
                        </w:r>
                        <w:r w:rsidR="00784BFF">
                          <w:rPr>
                            <w:color w:val="0000FF"/>
                            <w:sz w:val="24"/>
                          </w:rPr>
                          <w:t xml:space="preserve">........................................................................................... </w:t>
                        </w:r>
                        <w:r w:rsidR="00784BFF">
                          <w:rPr>
                            <w:color w:val="0000FF"/>
                            <w:sz w:val="24"/>
                            <w:u w:val="single" w:color="0000FF"/>
                          </w:rPr>
                          <w:t xml:space="preserve"> 8</w:t>
                        </w:r>
                      </w:hyperlink>
                    </w:p>
                    <w:p w:rsidR="00EE1DBB" w:rsidRDefault="00457AE1">
                      <w:pPr>
                        <w:spacing w:before="12"/>
                        <w:ind w:left="200"/>
                        <w:rPr>
                          <w:sz w:val="24"/>
                        </w:rPr>
                      </w:pPr>
                      <w:hyperlink w:anchor="_bookmark5" w:history="1">
                        <w:r w:rsidR="00784BFF">
                          <w:rPr>
                            <w:color w:val="0000FF"/>
                            <w:sz w:val="24"/>
                            <w:u w:val="single" w:color="0000FF"/>
                          </w:rPr>
                          <w:t xml:space="preserve">6. GESTION DU SITE </w:t>
                        </w:r>
                        <w:r w:rsidR="00784BFF">
                          <w:rPr>
                            <w:color w:val="0000FF"/>
                            <w:sz w:val="24"/>
                          </w:rPr>
                          <w:t>........................................................................................................................</w:t>
                        </w:r>
                        <w:r w:rsidR="00784BFF">
                          <w:rPr>
                            <w:color w:val="0000FF"/>
                            <w:sz w:val="24"/>
                            <w:u w:val="single" w:color="0000FF"/>
                          </w:rPr>
                          <w:t xml:space="preserve"> 9</w:t>
                        </w:r>
                      </w:hyperlink>
                    </w:p>
                  </w:txbxContent>
                </v:textbox>
                <w10:wrap type="topAndBottom" anchorx="page"/>
              </v:shape>
            </w:pict>
          </mc:Fallback>
        </mc:AlternateContent>
      </w:r>
    </w:p>
    <w:p w:rsidR="00EE1DBB" w:rsidRDefault="00EE1DBB">
      <w:pPr>
        <w:pStyle w:val="Corpsdetexte"/>
        <w:rPr>
          <w:sz w:val="20"/>
        </w:rPr>
      </w:pPr>
    </w:p>
    <w:p w:rsidR="00EE1DBB" w:rsidRDefault="00EE1DBB" w:rsidP="007052C3">
      <w:pPr>
        <w:pStyle w:val="Corpsdetexte"/>
        <w:spacing w:before="5"/>
        <w:rPr>
          <w:sz w:val="20"/>
        </w:rPr>
      </w:pPr>
    </w:p>
    <w:p w:rsidR="00EE1DBB" w:rsidRDefault="00784BFF">
      <w:pPr>
        <w:pStyle w:val="Titre1"/>
        <w:numPr>
          <w:ilvl w:val="0"/>
          <w:numId w:val="4"/>
        </w:numPr>
        <w:tabs>
          <w:tab w:val="left" w:pos="661"/>
        </w:tabs>
        <w:spacing w:before="220"/>
        <w:jc w:val="left"/>
      </w:pPr>
      <w:bookmarkStart w:id="1" w:name="_bookmark0"/>
      <w:bookmarkEnd w:id="1"/>
      <w:r>
        <w:t>IDENTIFICATION DU SITE</w:t>
      </w:r>
    </w:p>
    <w:p w:rsidR="00EE1DBB" w:rsidRDefault="00EE1DBB">
      <w:pPr>
        <w:pStyle w:val="Corpsdetexte"/>
        <w:spacing w:before="8"/>
        <w:rPr>
          <w:sz w:val="26"/>
        </w:rPr>
      </w:pPr>
    </w:p>
    <w:p w:rsidR="00EE1DBB" w:rsidRDefault="00EE1DBB">
      <w:pPr>
        <w:rPr>
          <w:sz w:val="26"/>
        </w:rPr>
        <w:sectPr w:rsidR="00EE1DBB">
          <w:headerReference w:type="default" r:id="rId10"/>
          <w:footerReference w:type="default" r:id="rId11"/>
          <w:type w:val="continuous"/>
          <w:pgSz w:w="11910" w:h="16840"/>
          <w:pgMar w:top="1300" w:right="240" w:bottom="560" w:left="240" w:header="912" w:footer="376" w:gutter="0"/>
          <w:pgNumType w:start="1"/>
          <w:cols w:space="720"/>
        </w:sectPr>
      </w:pPr>
    </w:p>
    <w:p w:rsidR="00EE1DBB" w:rsidRDefault="00784BFF">
      <w:pPr>
        <w:pStyle w:val="Titre2"/>
        <w:numPr>
          <w:ilvl w:val="1"/>
          <w:numId w:val="4"/>
        </w:numPr>
        <w:tabs>
          <w:tab w:val="left" w:pos="861"/>
        </w:tabs>
        <w:spacing w:before="91"/>
      </w:pPr>
      <w:r>
        <w:lastRenderedPageBreak/>
        <w:t>Type</w:t>
      </w:r>
    </w:p>
    <w:p w:rsidR="00EE1DBB" w:rsidRDefault="00784BFF">
      <w:pPr>
        <w:pStyle w:val="Corpsdetexte"/>
        <w:spacing w:before="101"/>
        <w:ind w:left="326"/>
      </w:pPr>
      <w:r>
        <w:t>A (ZPS)</w:t>
      </w:r>
    </w:p>
    <w:p w:rsidR="00EE1DBB" w:rsidRDefault="00784BFF">
      <w:pPr>
        <w:pStyle w:val="Titre2"/>
        <w:numPr>
          <w:ilvl w:val="1"/>
          <w:numId w:val="4"/>
        </w:numPr>
        <w:tabs>
          <w:tab w:val="left" w:pos="861"/>
        </w:tabs>
        <w:spacing w:before="91"/>
      </w:pPr>
      <w:r>
        <w:br w:type="column"/>
      </w:r>
      <w:r>
        <w:lastRenderedPageBreak/>
        <w:t>Code du site</w:t>
      </w:r>
    </w:p>
    <w:p w:rsidR="00EE1DBB" w:rsidRDefault="00784BFF">
      <w:pPr>
        <w:pStyle w:val="Corpsdetexte"/>
        <w:spacing w:before="101"/>
        <w:ind w:left="326"/>
      </w:pPr>
      <w:r>
        <w:t>FR2212007</w:t>
      </w:r>
    </w:p>
    <w:p w:rsidR="00EE1DBB" w:rsidRDefault="00784BFF">
      <w:pPr>
        <w:pStyle w:val="Titre2"/>
        <w:numPr>
          <w:ilvl w:val="1"/>
          <w:numId w:val="4"/>
        </w:numPr>
        <w:tabs>
          <w:tab w:val="left" w:pos="861"/>
        </w:tabs>
        <w:spacing w:before="91"/>
      </w:pPr>
      <w:r>
        <w:br w:type="column"/>
      </w:r>
      <w:r>
        <w:lastRenderedPageBreak/>
        <w:t>Appellation du site</w:t>
      </w:r>
    </w:p>
    <w:p w:rsidR="00EE1DBB" w:rsidRDefault="00784BFF">
      <w:pPr>
        <w:pStyle w:val="Corpsdetexte"/>
        <w:spacing w:before="101"/>
        <w:ind w:left="326"/>
      </w:pPr>
      <w:r>
        <w:t>Étangs et marais du bassin de la Somme</w:t>
      </w:r>
    </w:p>
    <w:p w:rsidR="00EE1DBB" w:rsidRDefault="00EE1DBB">
      <w:pPr>
        <w:sectPr w:rsidR="00EE1DBB">
          <w:type w:val="continuous"/>
          <w:pgSz w:w="11910" w:h="16840"/>
          <w:pgMar w:top="1300" w:right="240" w:bottom="560" w:left="240" w:header="720" w:footer="720" w:gutter="0"/>
          <w:cols w:num="3" w:space="720" w:equalWidth="0">
            <w:col w:w="1479" w:space="789"/>
            <w:col w:w="2361" w:space="1040"/>
            <w:col w:w="5761"/>
          </w:cols>
        </w:sectPr>
      </w:pPr>
    </w:p>
    <w:p w:rsidR="00EE1DBB" w:rsidRDefault="00EE1DBB">
      <w:pPr>
        <w:pStyle w:val="Corpsdetexte"/>
        <w:spacing w:before="3"/>
        <w:rPr>
          <w:sz w:val="13"/>
        </w:rPr>
      </w:pPr>
    </w:p>
    <w:p w:rsidR="00EE1DBB" w:rsidRDefault="00784BFF">
      <w:pPr>
        <w:pStyle w:val="Titre2"/>
        <w:numPr>
          <w:ilvl w:val="1"/>
          <w:numId w:val="4"/>
        </w:numPr>
        <w:tabs>
          <w:tab w:val="left" w:pos="861"/>
        </w:tabs>
        <w:spacing w:before="92"/>
      </w:pPr>
      <w:r>
        <w:t>Date de compilation</w:t>
      </w:r>
    </w:p>
    <w:p w:rsidR="00EE1DBB" w:rsidRDefault="00784BFF">
      <w:pPr>
        <w:pStyle w:val="Corpsdetexte"/>
        <w:spacing w:before="100"/>
        <w:ind w:left="326"/>
      </w:pPr>
      <w:r>
        <w:t>31/01/2006</w:t>
      </w:r>
    </w:p>
    <w:p w:rsidR="00EE1DBB" w:rsidRDefault="00EE1DBB">
      <w:pPr>
        <w:pStyle w:val="Corpsdetexte"/>
        <w:spacing w:before="3"/>
        <w:rPr>
          <w:sz w:val="21"/>
        </w:rPr>
      </w:pPr>
    </w:p>
    <w:p w:rsidR="00EE1DBB" w:rsidRDefault="00784BFF">
      <w:pPr>
        <w:pStyle w:val="Titre2"/>
        <w:ind w:left="426" w:firstLine="0"/>
      </w:pPr>
      <w:r>
        <w:t>1.6 Responsables</w:t>
      </w:r>
    </w:p>
    <w:p w:rsidR="00EE1DBB" w:rsidRDefault="00784BFF">
      <w:pPr>
        <w:spacing w:before="92"/>
        <w:ind w:left="426"/>
        <w:rPr>
          <w:sz w:val="26"/>
        </w:rPr>
      </w:pPr>
      <w:r>
        <w:br w:type="column"/>
      </w:r>
      <w:r>
        <w:rPr>
          <w:sz w:val="26"/>
        </w:rPr>
        <w:lastRenderedPageBreak/>
        <w:t>1.5 Date d’actualisation</w:t>
      </w:r>
    </w:p>
    <w:p w:rsidR="00EE1DBB" w:rsidRDefault="00784BFF">
      <w:pPr>
        <w:pStyle w:val="Corpsdetexte"/>
        <w:spacing w:before="100"/>
        <w:ind w:left="326"/>
      </w:pPr>
      <w:r>
        <w:t>31/01/2007</w:t>
      </w:r>
    </w:p>
    <w:p w:rsidR="00EE1DBB" w:rsidRDefault="00EE1DBB">
      <w:pPr>
        <w:sectPr w:rsidR="00EE1DBB">
          <w:type w:val="continuous"/>
          <w:pgSz w:w="11910" w:h="16840"/>
          <w:pgMar w:top="1300" w:right="240" w:bottom="560" w:left="240" w:header="720" w:footer="720" w:gutter="0"/>
          <w:cols w:num="2" w:space="720" w:equalWidth="0">
            <w:col w:w="3199" w:space="2187"/>
            <w:col w:w="6044"/>
          </w:cols>
        </w:sectPr>
      </w:pPr>
    </w:p>
    <w:p w:rsidR="00EE1DBB" w:rsidRDefault="00784BFF">
      <w:pPr>
        <w:pStyle w:val="Corpsdetexte"/>
        <w:spacing w:before="3"/>
        <w:rPr>
          <w:sz w:val="11"/>
        </w:rPr>
      </w:pPr>
      <w:r>
        <w:rPr>
          <w:noProof/>
          <w:lang w:eastAsia="fr-FR"/>
        </w:rPr>
        <w:lastRenderedPageBreak/>
        <w:drawing>
          <wp:anchor distT="0" distB="0" distL="0" distR="0" simplePos="0" relativeHeight="251654656" behindDoc="0" locked="0" layoutInCell="1" allowOverlap="1">
            <wp:simplePos x="0" y="0"/>
            <wp:positionH relativeFrom="page">
              <wp:posOffset>1385989</wp:posOffset>
            </wp:positionH>
            <wp:positionV relativeFrom="page">
              <wp:posOffset>431596</wp:posOffset>
            </wp:positionV>
            <wp:extent cx="1017714" cy="5399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17714" cy="539991"/>
                    </a:xfrm>
                    <a:prstGeom prst="rect">
                      <a:avLst/>
                    </a:prstGeom>
                  </pic:spPr>
                </pic:pic>
              </a:graphicData>
            </a:graphic>
          </wp:anchor>
        </w:drawing>
      </w:r>
      <w:r>
        <w:rPr>
          <w:noProof/>
          <w:lang w:eastAsia="fr-FR"/>
        </w:rPr>
        <w:drawing>
          <wp:anchor distT="0" distB="0" distL="0" distR="0" simplePos="0" relativeHeight="251655680" behindDoc="0" locked="0" layoutInCell="1" allowOverlap="1">
            <wp:simplePos x="0" y="0"/>
            <wp:positionH relativeFrom="page">
              <wp:posOffset>6506184</wp:posOffset>
            </wp:positionH>
            <wp:positionV relativeFrom="page">
              <wp:posOffset>507948</wp:posOffset>
            </wp:positionV>
            <wp:extent cx="368300" cy="368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68300" cy="368300"/>
                    </a:xfrm>
                    <a:prstGeom prst="rect">
                      <a:avLst/>
                    </a:prstGeom>
                  </pic:spPr>
                </pic:pic>
              </a:graphicData>
            </a:graphic>
          </wp:anchor>
        </w:drawing>
      </w:r>
    </w:p>
    <w:tbl>
      <w:tblPr>
        <w:tblStyle w:val="TableNormal"/>
        <w:tblW w:w="0" w:type="auto"/>
        <w:tblInd w:w="35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3550"/>
        <w:gridCol w:w="3663"/>
        <w:gridCol w:w="3550"/>
      </w:tblGrid>
      <w:tr w:rsidR="00EE1DBB">
        <w:trPr>
          <w:trHeight w:val="615"/>
        </w:trPr>
        <w:tc>
          <w:tcPr>
            <w:tcW w:w="3550" w:type="dxa"/>
            <w:shd w:val="clear" w:color="auto" w:fill="D3D3D3"/>
          </w:tcPr>
          <w:p w:rsidR="00EE1DBB" w:rsidRDefault="00784BFF">
            <w:pPr>
              <w:pStyle w:val="TableParagraph"/>
              <w:spacing w:before="176"/>
              <w:ind w:left="96" w:right="82"/>
              <w:jc w:val="center"/>
              <w:rPr>
                <w:b/>
                <w:sz w:val="19"/>
              </w:rPr>
            </w:pPr>
            <w:r>
              <w:rPr>
                <w:b/>
                <w:sz w:val="19"/>
              </w:rPr>
              <w:t>Responsable national et européen</w:t>
            </w:r>
          </w:p>
        </w:tc>
        <w:tc>
          <w:tcPr>
            <w:tcW w:w="3663" w:type="dxa"/>
            <w:shd w:val="clear" w:color="auto" w:fill="D3D3D3"/>
          </w:tcPr>
          <w:p w:rsidR="00EE1DBB" w:rsidRDefault="00784BFF">
            <w:pPr>
              <w:pStyle w:val="TableParagraph"/>
              <w:spacing w:before="176"/>
              <w:ind w:left="866" w:right="848"/>
              <w:jc w:val="center"/>
              <w:rPr>
                <w:b/>
                <w:sz w:val="19"/>
              </w:rPr>
            </w:pPr>
            <w:r>
              <w:rPr>
                <w:b/>
                <w:sz w:val="19"/>
              </w:rPr>
              <w:t>Responsable du site</w:t>
            </w:r>
          </w:p>
        </w:tc>
        <w:tc>
          <w:tcPr>
            <w:tcW w:w="3550" w:type="dxa"/>
            <w:shd w:val="clear" w:color="auto" w:fill="D3D3D3"/>
          </w:tcPr>
          <w:p w:rsidR="00EE1DBB" w:rsidRDefault="00784BFF">
            <w:pPr>
              <w:pStyle w:val="TableParagraph"/>
              <w:spacing w:before="61" w:line="252" w:lineRule="auto"/>
              <w:ind w:left="716" w:right="530" w:hanging="38"/>
              <w:rPr>
                <w:b/>
                <w:sz w:val="19"/>
              </w:rPr>
            </w:pPr>
            <w:r>
              <w:rPr>
                <w:b/>
                <w:sz w:val="19"/>
              </w:rPr>
              <w:t>Responsable technique et scientifique national</w:t>
            </w:r>
          </w:p>
        </w:tc>
      </w:tr>
      <w:tr w:rsidR="00EE1DBB">
        <w:trPr>
          <w:trHeight w:val="390"/>
        </w:trPr>
        <w:tc>
          <w:tcPr>
            <w:tcW w:w="3550" w:type="dxa"/>
          </w:tcPr>
          <w:p w:rsidR="00EE1DBB" w:rsidRDefault="00784BFF">
            <w:pPr>
              <w:pStyle w:val="TableParagraph"/>
              <w:ind w:left="97" w:right="82"/>
              <w:jc w:val="center"/>
              <w:rPr>
                <w:sz w:val="19"/>
              </w:rPr>
            </w:pPr>
            <w:r>
              <w:rPr>
                <w:sz w:val="19"/>
              </w:rPr>
              <w:t>Ministère en charge de l'écologie</w:t>
            </w:r>
          </w:p>
        </w:tc>
        <w:tc>
          <w:tcPr>
            <w:tcW w:w="3663" w:type="dxa"/>
          </w:tcPr>
          <w:p w:rsidR="00EE1DBB" w:rsidRDefault="00784BFF">
            <w:pPr>
              <w:pStyle w:val="TableParagraph"/>
              <w:ind w:left="866" w:right="848"/>
              <w:jc w:val="center"/>
              <w:rPr>
                <w:sz w:val="19"/>
              </w:rPr>
            </w:pPr>
            <w:r>
              <w:rPr>
                <w:sz w:val="19"/>
              </w:rPr>
              <w:t>DREAL Picardie</w:t>
            </w:r>
          </w:p>
        </w:tc>
        <w:tc>
          <w:tcPr>
            <w:tcW w:w="3550" w:type="dxa"/>
          </w:tcPr>
          <w:p w:rsidR="00EE1DBB" w:rsidRDefault="00784BFF">
            <w:pPr>
              <w:pStyle w:val="TableParagraph"/>
              <w:ind w:left="105" w:right="82"/>
              <w:jc w:val="center"/>
              <w:rPr>
                <w:sz w:val="19"/>
              </w:rPr>
            </w:pPr>
            <w:r>
              <w:rPr>
                <w:sz w:val="19"/>
              </w:rPr>
              <w:t>MNHN - Service du Patrimoine Naturel</w:t>
            </w:r>
          </w:p>
        </w:tc>
      </w:tr>
      <w:tr w:rsidR="00EE1DBB">
        <w:trPr>
          <w:trHeight w:val="620"/>
        </w:trPr>
        <w:tc>
          <w:tcPr>
            <w:tcW w:w="3550" w:type="dxa"/>
          </w:tcPr>
          <w:p w:rsidR="00EE1DBB" w:rsidRDefault="00EE1DBB">
            <w:pPr>
              <w:pStyle w:val="TableParagraph"/>
              <w:spacing w:before="8"/>
              <w:ind w:left="0"/>
              <w:rPr>
                <w:sz w:val="15"/>
              </w:rPr>
            </w:pPr>
          </w:p>
          <w:p w:rsidR="00EE1DBB" w:rsidRDefault="00467198">
            <w:pPr>
              <w:pStyle w:val="TableParagraph"/>
              <w:spacing w:before="0"/>
              <w:ind w:left="97" w:right="82"/>
              <w:jc w:val="center"/>
              <w:rPr>
                <w:sz w:val="19"/>
              </w:rPr>
            </w:pPr>
            <w:hyperlink r:id="rId14">
              <w:r w:rsidR="00784BFF">
                <w:rPr>
                  <w:color w:val="0000FF"/>
                  <w:sz w:val="19"/>
                  <w:u w:val="single" w:color="0000FF"/>
                </w:rPr>
                <w:t>www.developpement-durable.gouv.fr</w:t>
              </w:r>
            </w:hyperlink>
          </w:p>
        </w:tc>
        <w:tc>
          <w:tcPr>
            <w:tcW w:w="3663" w:type="dxa"/>
          </w:tcPr>
          <w:p w:rsidR="00EE1DBB" w:rsidRDefault="00467198">
            <w:pPr>
              <w:pStyle w:val="TableParagraph"/>
              <w:spacing w:line="252" w:lineRule="auto"/>
              <w:ind w:left="1170" w:hanging="678"/>
              <w:rPr>
                <w:sz w:val="19"/>
              </w:rPr>
            </w:pPr>
            <w:hyperlink r:id="rId15">
              <w:r w:rsidR="00784BFF">
                <w:rPr>
                  <w:color w:val="0000FF"/>
                  <w:sz w:val="19"/>
                  <w:u w:val="single" w:color="0000FF"/>
                </w:rPr>
                <w:t>www.picardie.developpement-</w:t>
              </w:r>
            </w:hyperlink>
            <w:r w:rsidR="00784BFF">
              <w:rPr>
                <w:color w:val="0000FF"/>
                <w:sz w:val="19"/>
              </w:rPr>
              <w:t xml:space="preserve"> </w:t>
            </w:r>
            <w:r w:rsidR="00784BFF">
              <w:rPr>
                <w:color w:val="0000FF"/>
                <w:sz w:val="19"/>
                <w:u w:val="single" w:color="0000FF"/>
              </w:rPr>
              <w:t>durable.gouv.fr</w:t>
            </w:r>
          </w:p>
        </w:tc>
        <w:tc>
          <w:tcPr>
            <w:tcW w:w="3550" w:type="dxa"/>
          </w:tcPr>
          <w:p w:rsidR="00EE1DBB" w:rsidRDefault="00467198">
            <w:pPr>
              <w:pStyle w:val="TableParagraph"/>
              <w:spacing w:line="252" w:lineRule="auto"/>
              <w:ind w:left="1014" w:right="988" w:firstLine="181"/>
              <w:rPr>
                <w:sz w:val="19"/>
              </w:rPr>
            </w:pPr>
            <w:hyperlink r:id="rId16">
              <w:r w:rsidR="00784BFF">
                <w:rPr>
                  <w:color w:val="0000FF"/>
                  <w:sz w:val="19"/>
                  <w:u w:val="single" w:color="0000FF"/>
                </w:rPr>
                <w:t>www.mnhn.fr</w:t>
              </w:r>
            </w:hyperlink>
            <w:r w:rsidR="00784BFF">
              <w:rPr>
                <w:color w:val="0000FF"/>
                <w:sz w:val="19"/>
              </w:rPr>
              <w:t xml:space="preserve"> </w:t>
            </w:r>
            <w:hyperlink r:id="rId17">
              <w:r w:rsidR="00784BFF">
                <w:rPr>
                  <w:color w:val="0000FF"/>
                  <w:sz w:val="19"/>
                  <w:u w:val="single" w:color="0000FF"/>
                </w:rPr>
                <w:t>www.spn.mnhn.fr</w:t>
              </w:r>
            </w:hyperlink>
          </w:p>
        </w:tc>
      </w:tr>
      <w:tr w:rsidR="00EE1DBB">
        <w:trPr>
          <w:trHeight w:val="615"/>
        </w:trPr>
        <w:tc>
          <w:tcPr>
            <w:tcW w:w="3550" w:type="dxa"/>
          </w:tcPr>
          <w:p w:rsidR="00EE1DBB" w:rsidRDefault="00784BFF">
            <w:pPr>
              <w:pStyle w:val="TableParagraph"/>
              <w:spacing w:line="252" w:lineRule="auto"/>
              <w:ind w:left="1112" w:hanging="920"/>
              <w:rPr>
                <w:sz w:val="19"/>
              </w:rPr>
            </w:pPr>
            <w:r>
              <w:rPr>
                <w:color w:val="0000FF"/>
                <w:sz w:val="19"/>
                <w:u w:val="single" w:color="0000FF"/>
              </w:rPr>
              <w:t>en3.en.deb.dgaln@developpement-</w:t>
            </w:r>
            <w:r>
              <w:rPr>
                <w:color w:val="0000FF"/>
                <w:sz w:val="19"/>
              </w:rPr>
              <w:t xml:space="preserve"> </w:t>
            </w:r>
            <w:r>
              <w:rPr>
                <w:color w:val="0000FF"/>
                <w:sz w:val="19"/>
                <w:u w:val="single" w:color="0000FF"/>
              </w:rPr>
              <w:t>durable.gouv.fr</w:t>
            </w:r>
          </w:p>
        </w:tc>
        <w:tc>
          <w:tcPr>
            <w:tcW w:w="3663" w:type="dxa"/>
          </w:tcPr>
          <w:p w:rsidR="00EE1DBB" w:rsidRDefault="00EE1DBB">
            <w:pPr>
              <w:pStyle w:val="TableParagraph"/>
              <w:spacing w:before="0"/>
              <w:ind w:left="0"/>
              <w:rPr>
                <w:rFonts w:ascii="Times New Roman"/>
                <w:sz w:val="20"/>
              </w:rPr>
            </w:pPr>
          </w:p>
        </w:tc>
        <w:tc>
          <w:tcPr>
            <w:tcW w:w="3550" w:type="dxa"/>
          </w:tcPr>
          <w:p w:rsidR="00EE1DBB" w:rsidRDefault="00EE1DBB">
            <w:pPr>
              <w:pStyle w:val="TableParagraph"/>
              <w:spacing w:before="8"/>
              <w:ind w:left="0"/>
              <w:rPr>
                <w:sz w:val="15"/>
              </w:rPr>
            </w:pPr>
          </w:p>
          <w:p w:rsidR="00EE1DBB" w:rsidRDefault="00467198">
            <w:pPr>
              <w:pStyle w:val="TableParagraph"/>
              <w:spacing w:before="0"/>
              <w:ind w:left="105" w:right="82"/>
              <w:jc w:val="center"/>
              <w:rPr>
                <w:sz w:val="19"/>
              </w:rPr>
            </w:pPr>
            <w:hyperlink r:id="rId18">
              <w:r w:rsidR="00784BFF">
                <w:rPr>
                  <w:color w:val="0000FF"/>
                  <w:sz w:val="19"/>
                  <w:u w:val="single" w:color="0000FF"/>
                </w:rPr>
                <w:t>natura2000@mnhn.fr</w:t>
              </w:r>
            </w:hyperlink>
          </w:p>
        </w:tc>
      </w:tr>
    </w:tbl>
    <w:p w:rsidR="00EE1DBB" w:rsidRDefault="00EE1DBB">
      <w:pPr>
        <w:pStyle w:val="Corpsdetexte"/>
        <w:spacing w:before="4"/>
        <w:rPr>
          <w:sz w:val="12"/>
        </w:rPr>
      </w:pPr>
    </w:p>
    <w:p w:rsidR="00EE1DBB" w:rsidRDefault="00784BFF">
      <w:pPr>
        <w:pStyle w:val="Titre2"/>
        <w:spacing w:before="91"/>
        <w:ind w:left="426" w:firstLine="0"/>
      </w:pPr>
      <w:r>
        <w:t>1.7 Dates de proposition et de désignation / classement du site</w:t>
      </w:r>
    </w:p>
    <w:p w:rsidR="00EE1DBB" w:rsidRDefault="00784BFF">
      <w:pPr>
        <w:pStyle w:val="Corpsdetexte"/>
        <w:spacing w:before="101"/>
        <w:ind w:left="326"/>
      </w:pPr>
      <w:r>
        <w:t>ZPS : date de signature du dernier arrêté (JO RF) : 09/02/2007</w:t>
      </w:r>
    </w:p>
    <w:p w:rsidR="00EE1DBB" w:rsidRDefault="00EE1DBB">
      <w:pPr>
        <w:sectPr w:rsidR="00EE1DBB">
          <w:type w:val="continuous"/>
          <w:pgSz w:w="11910" w:h="16840"/>
          <w:pgMar w:top="1300" w:right="240" w:bottom="560" w:left="240" w:header="720" w:footer="720" w:gutter="0"/>
          <w:cols w:space="720"/>
        </w:sectPr>
      </w:pPr>
    </w:p>
    <w:p w:rsidR="00EE1DBB" w:rsidRDefault="00EE1DBB">
      <w:pPr>
        <w:pStyle w:val="Corpsdetexte"/>
        <w:spacing w:before="4"/>
        <w:rPr>
          <w:sz w:val="18"/>
        </w:rPr>
      </w:pPr>
    </w:p>
    <w:p w:rsidR="00EE1DBB" w:rsidRDefault="00784BFF">
      <w:pPr>
        <w:pStyle w:val="Corpsdetexte"/>
        <w:spacing w:before="96" w:line="252" w:lineRule="auto"/>
        <w:ind w:left="326"/>
      </w:pPr>
      <w:r>
        <w:t xml:space="preserve">Texte juridique national de référence pour la désignation comme ZPS : </w:t>
      </w:r>
      <w:hyperlink r:id="rId19">
        <w:r>
          <w:rPr>
            <w:color w:val="0000FF"/>
            <w:u w:val="single" w:color="0000FF"/>
          </w:rPr>
          <w:t>http://www.legifrance.gouv.fr/jopdf/common/jo_pdf.jsp?</w:t>
        </w:r>
      </w:hyperlink>
      <w:r>
        <w:rPr>
          <w:color w:val="0000FF"/>
        </w:rPr>
        <w:t xml:space="preserve"> </w:t>
      </w:r>
      <w:hyperlink r:id="rId20">
        <w:r>
          <w:rPr>
            <w:color w:val="0000FF"/>
            <w:u w:val="single" w:color="0000FF"/>
          </w:rPr>
          <w:t>numJO=0&amp;dateJO=20070211&amp;numTexte=35&amp;pageDebut=02645&amp;pageFin=02645</w:t>
        </w:r>
      </w:hyperlink>
    </w:p>
    <w:p w:rsidR="00EE1DBB" w:rsidRDefault="00EE1DBB">
      <w:pPr>
        <w:pStyle w:val="Corpsdetexte"/>
        <w:spacing w:before="3"/>
        <w:rPr>
          <w:sz w:val="25"/>
        </w:rPr>
      </w:pPr>
    </w:p>
    <w:p w:rsidR="00EE1DBB" w:rsidRDefault="00784BFF">
      <w:pPr>
        <w:pStyle w:val="Titre1"/>
        <w:numPr>
          <w:ilvl w:val="0"/>
          <w:numId w:val="4"/>
        </w:numPr>
        <w:tabs>
          <w:tab w:val="left" w:pos="661"/>
        </w:tabs>
        <w:jc w:val="left"/>
      </w:pPr>
      <w:bookmarkStart w:id="2" w:name="_bookmark1"/>
      <w:bookmarkEnd w:id="2"/>
      <w:r>
        <w:t>LOCALISATION DU SITE</w:t>
      </w:r>
    </w:p>
    <w:p w:rsidR="00EE1DBB" w:rsidRDefault="00784BFF">
      <w:pPr>
        <w:pStyle w:val="Titre2"/>
        <w:numPr>
          <w:ilvl w:val="1"/>
          <w:numId w:val="4"/>
        </w:numPr>
        <w:tabs>
          <w:tab w:val="left" w:pos="861"/>
        </w:tabs>
        <w:spacing w:before="1"/>
      </w:pPr>
      <w:r>
        <w:t>Coordonnées du centre du site [en degrés décimaux]</w:t>
      </w:r>
    </w:p>
    <w:p w:rsidR="00EE1DBB" w:rsidRDefault="00784BFF">
      <w:pPr>
        <w:tabs>
          <w:tab w:val="left" w:pos="5812"/>
        </w:tabs>
        <w:spacing w:before="200"/>
        <w:ind w:left="426"/>
        <w:rPr>
          <w:sz w:val="19"/>
        </w:rPr>
      </w:pPr>
      <w:r>
        <w:rPr>
          <w:b/>
          <w:sz w:val="19"/>
        </w:rPr>
        <w:t>Longitude</w:t>
      </w:r>
      <w:r>
        <w:rPr>
          <w:b/>
          <w:spacing w:val="3"/>
          <w:sz w:val="19"/>
        </w:rPr>
        <w:t xml:space="preserve"> </w:t>
      </w:r>
      <w:r>
        <w:rPr>
          <w:b/>
          <w:sz w:val="19"/>
        </w:rPr>
        <w:t>:</w:t>
      </w:r>
      <w:r>
        <w:rPr>
          <w:b/>
          <w:spacing w:val="3"/>
          <w:sz w:val="19"/>
        </w:rPr>
        <w:t xml:space="preserve"> </w:t>
      </w:r>
      <w:r>
        <w:rPr>
          <w:sz w:val="19"/>
        </w:rPr>
        <w:t>2,76889°</w:t>
      </w:r>
      <w:r>
        <w:rPr>
          <w:sz w:val="19"/>
        </w:rPr>
        <w:tab/>
      </w:r>
      <w:r>
        <w:rPr>
          <w:b/>
          <w:sz w:val="19"/>
        </w:rPr>
        <w:t xml:space="preserve">Latitude : </w:t>
      </w:r>
      <w:r>
        <w:rPr>
          <w:sz w:val="19"/>
        </w:rPr>
        <w:t>49,94417°</w:t>
      </w:r>
    </w:p>
    <w:p w:rsidR="00EE1DBB" w:rsidRDefault="00EE1DBB">
      <w:pPr>
        <w:rPr>
          <w:sz w:val="19"/>
        </w:rPr>
        <w:sectPr w:rsidR="00EE1DBB">
          <w:headerReference w:type="default" r:id="rId21"/>
          <w:pgSz w:w="11910" w:h="16840"/>
          <w:pgMar w:top="1360" w:right="240" w:bottom="560" w:left="240" w:header="800" w:footer="376" w:gutter="0"/>
          <w:cols w:space="720"/>
        </w:sectPr>
      </w:pPr>
    </w:p>
    <w:p w:rsidR="00EE1DBB" w:rsidRDefault="00784BFF">
      <w:pPr>
        <w:pStyle w:val="Titre2"/>
        <w:numPr>
          <w:ilvl w:val="1"/>
          <w:numId w:val="4"/>
        </w:numPr>
        <w:tabs>
          <w:tab w:val="left" w:pos="881"/>
        </w:tabs>
        <w:spacing w:before="125"/>
        <w:ind w:left="880"/>
      </w:pPr>
      <w:r>
        <w:lastRenderedPageBreak/>
        <w:t>Superficie totale</w:t>
      </w:r>
    </w:p>
    <w:p w:rsidR="00EE1DBB" w:rsidRDefault="00784BFF">
      <w:pPr>
        <w:pStyle w:val="Corpsdetexte"/>
        <w:spacing w:before="100"/>
        <w:ind w:left="346"/>
      </w:pPr>
      <w:r>
        <w:t>5243 ha</w:t>
      </w:r>
    </w:p>
    <w:p w:rsidR="00EE1DBB" w:rsidRDefault="00784BFF">
      <w:pPr>
        <w:pStyle w:val="Titre2"/>
        <w:numPr>
          <w:ilvl w:val="1"/>
          <w:numId w:val="4"/>
        </w:numPr>
        <w:tabs>
          <w:tab w:val="left" w:pos="881"/>
        </w:tabs>
        <w:spacing w:before="125"/>
        <w:ind w:left="880"/>
      </w:pPr>
      <w:r>
        <w:br w:type="column"/>
      </w:r>
      <w:r>
        <w:lastRenderedPageBreak/>
        <w:t>Pourcentage de superficie marine</w:t>
      </w:r>
    </w:p>
    <w:p w:rsidR="00EE1DBB" w:rsidRDefault="00784BFF">
      <w:pPr>
        <w:pStyle w:val="Corpsdetexte"/>
        <w:spacing w:before="100"/>
        <w:ind w:left="346"/>
      </w:pPr>
      <w:r>
        <w:t>Non concerné</w:t>
      </w:r>
    </w:p>
    <w:p w:rsidR="00EE1DBB" w:rsidRDefault="00EE1DBB">
      <w:pPr>
        <w:sectPr w:rsidR="00EE1DBB">
          <w:type w:val="continuous"/>
          <w:pgSz w:w="11910" w:h="16840"/>
          <w:pgMar w:top="1300" w:right="240" w:bottom="560" w:left="240" w:header="720" w:footer="720" w:gutter="0"/>
          <w:cols w:num="2" w:space="720" w:equalWidth="0">
            <w:col w:w="2786" w:space="2600"/>
            <w:col w:w="6044"/>
          </w:cols>
        </w:sectPr>
      </w:pPr>
    </w:p>
    <w:p w:rsidR="00EE1DBB" w:rsidRDefault="00EE1DBB">
      <w:pPr>
        <w:pStyle w:val="Corpsdetexte"/>
        <w:rPr>
          <w:sz w:val="15"/>
        </w:rPr>
      </w:pPr>
    </w:p>
    <w:p w:rsidR="00EE1DBB" w:rsidRDefault="00784BFF">
      <w:pPr>
        <w:pStyle w:val="Titre2"/>
        <w:numPr>
          <w:ilvl w:val="1"/>
          <w:numId w:val="4"/>
        </w:numPr>
        <w:tabs>
          <w:tab w:val="left" w:pos="861"/>
        </w:tabs>
        <w:spacing w:before="92"/>
      </w:pPr>
      <w:r>
        <w:t>Code et dénomination de la région administrative</w:t>
      </w:r>
    </w:p>
    <w:p w:rsidR="00EE1DBB" w:rsidRDefault="00EE1DBB">
      <w:pPr>
        <w:pStyle w:val="Corpsdetexte"/>
        <w:spacing w:before="1"/>
        <w:rPr>
          <w:sz w:val="9"/>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tblGrid>
      <w:tr w:rsidR="00EE1DBB">
        <w:trPr>
          <w:trHeight w:val="447"/>
        </w:trPr>
        <w:tc>
          <w:tcPr>
            <w:tcW w:w="1701" w:type="dxa"/>
          </w:tcPr>
          <w:p w:rsidR="00EE1DBB" w:rsidRDefault="00784BFF">
            <w:pPr>
              <w:pStyle w:val="TableParagraph"/>
              <w:spacing w:before="60"/>
              <w:ind w:left="90"/>
              <w:rPr>
                <w:sz w:val="24"/>
              </w:rPr>
            </w:pPr>
            <w:r>
              <w:rPr>
                <w:sz w:val="24"/>
              </w:rPr>
              <w:t>Code INSEE</w:t>
            </w:r>
          </w:p>
        </w:tc>
        <w:tc>
          <w:tcPr>
            <w:tcW w:w="4536" w:type="dxa"/>
          </w:tcPr>
          <w:p w:rsidR="00EE1DBB" w:rsidRDefault="00784BFF">
            <w:pPr>
              <w:pStyle w:val="TableParagraph"/>
              <w:spacing w:before="60"/>
              <w:rPr>
                <w:sz w:val="24"/>
              </w:rPr>
            </w:pPr>
            <w:r>
              <w:rPr>
                <w:sz w:val="24"/>
              </w:rPr>
              <w:t>Région</w:t>
            </w:r>
          </w:p>
        </w:tc>
      </w:tr>
      <w:tr w:rsidR="00EE1DBB">
        <w:trPr>
          <w:trHeight w:val="390"/>
        </w:trPr>
        <w:tc>
          <w:tcPr>
            <w:tcW w:w="1701" w:type="dxa"/>
          </w:tcPr>
          <w:p w:rsidR="00EE1DBB" w:rsidRDefault="00784BFF">
            <w:pPr>
              <w:pStyle w:val="TableParagraph"/>
              <w:ind w:left="90"/>
              <w:rPr>
                <w:sz w:val="19"/>
              </w:rPr>
            </w:pPr>
            <w:r>
              <w:rPr>
                <w:sz w:val="19"/>
              </w:rPr>
              <w:t>22</w:t>
            </w:r>
          </w:p>
        </w:tc>
        <w:tc>
          <w:tcPr>
            <w:tcW w:w="4536" w:type="dxa"/>
          </w:tcPr>
          <w:p w:rsidR="00EE1DBB" w:rsidRDefault="00784BFF">
            <w:pPr>
              <w:pStyle w:val="TableParagraph"/>
              <w:rPr>
                <w:sz w:val="19"/>
              </w:rPr>
            </w:pPr>
            <w:r>
              <w:rPr>
                <w:sz w:val="19"/>
              </w:rPr>
              <w:t>Picardie</w:t>
            </w:r>
          </w:p>
        </w:tc>
      </w:tr>
    </w:tbl>
    <w:p w:rsidR="00EE1DBB" w:rsidRDefault="00784BFF">
      <w:pPr>
        <w:pStyle w:val="Paragraphedeliste"/>
        <w:numPr>
          <w:ilvl w:val="1"/>
          <w:numId w:val="4"/>
        </w:numPr>
        <w:tabs>
          <w:tab w:val="left" w:pos="861"/>
        </w:tabs>
        <w:spacing w:before="208"/>
        <w:rPr>
          <w:sz w:val="26"/>
        </w:rPr>
      </w:pPr>
      <w:r>
        <w:rPr>
          <w:sz w:val="26"/>
        </w:rPr>
        <w:t>Code et dénomination des départements</w:t>
      </w:r>
    </w:p>
    <w:p w:rsidR="00EE1DBB" w:rsidRDefault="00EE1DBB">
      <w:pPr>
        <w:pStyle w:val="Corpsdetexte"/>
        <w:spacing w:before="1"/>
        <w:rPr>
          <w:sz w:val="9"/>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gridCol w:w="1701"/>
      </w:tblGrid>
      <w:tr w:rsidR="00EE1DBB">
        <w:trPr>
          <w:trHeight w:val="731"/>
        </w:trPr>
        <w:tc>
          <w:tcPr>
            <w:tcW w:w="1701" w:type="dxa"/>
            <w:tcBorders>
              <w:bottom w:val="single" w:sz="12" w:space="0" w:color="000000"/>
            </w:tcBorders>
          </w:tcPr>
          <w:p w:rsidR="00EE1DBB" w:rsidRDefault="00784BFF">
            <w:pPr>
              <w:pStyle w:val="TableParagraph"/>
              <w:spacing w:before="60"/>
              <w:ind w:left="90"/>
              <w:rPr>
                <w:sz w:val="24"/>
              </w:rPr>
            </w:pPr>
            <w:r>
              <w:rPr>
                <w:sz w:val="24"/>
              </w:rPr>
              <w:t>Code INSEE</w:t>
            </w:r>
          </w:p>
        </w:tc>
        <w:tc>
          <w:tcPr>
            <w:tcW w:w="4536" w:type="dxa"/>
            <w:tcBorders>
              <w:bottom w:val="single" w:sz="12" w:space="0" w:color="000000"/>
            </w:tcBorders>
          </w:tcPr>
          <w:p w:rsidR="00EE1DBB" w:rsidRDefault="00784BFF">
            <w:pPr>
              <w:pStyle w:val="TableParagraph"/>
              <w:spacing w:before="60"/>
              <w:rPr>
                <w:sz w:val="24"/>
              </w:rPr>
            </w:pPr>
            <w:r>
              <w:rPr>
                <w:sz w:val="24"/>
              </w:rPr>
              <w:t>Département</w:t>
            </w:r>
          </w:p>
        </w:tc>
        <w:tc>
          <w:tcPr>
            <w:tcW w:w="1701" w:type="dxa"/>
            <w:tcBorders>
              <w:bottom w:val="single" w:sz="12" w:space="0" w:color="000000"/>
            </w:tcBorders>
          </w:tcPr>
          <w:p w:rsidR="00EE1DBB" w:rsidRDefault="00784BFF">
            <w:pPr>
              <w:pStyle w:val="TableParagraph"/>
              <w:spacing w:before="60" w:line="249" w:lineRule="auto"/>
              <w:ind w:left="662" w:right="218" w:hanging="407"/>
              <w:rPr>
                <w:sz w:val="24"/>
              </w:rPr>
            </w:pPr>
            <w:r>
              <w:rPr>
                <w:sz w:val="24"/>
              </w:rPr>
              <w:t>Couverture (%)</w:t>
            </w:r>
          </w:p>
        </w:tc>
      </w:tr>
      <w:tr w:rsidR="00EE1DBB">
        <w:trPr>
          <w:trHeight w:val="385"/>
        </w:trPr>
        <w:tc>
          <w:tcPr>
            <w:tcW w:w="1701" w:type="dxa"/>
            <w:tcBorders>
              <w:top w:val="single" w:sz="12" w:space="0" w:color="000000"/>
            </w:tcBorders>
          </w:tcPr>
          <w:p w:rsidR="00EE1DBB" w:rsidRDefault="00784BFF">
            <w:pPr>
              <w:pStyle w:val="TableParagraph"/>
              <w:spacing w:before="61"/>
              <w:ind w:left="90"/>
              <w:rPr>
                <w:sz w:val="19"/>
              </w:rPr>
            </w:pPr>
            <w:r>
              <w:rPr>
                <w:sz w:val="19"/>
              </w:rPr>
              <w:t>80</w:t>
            </w:r>
          </w:p>
        </w:tc>
        <w:tc>
          <w:tcPr>
            <w:tcW w:w="4536" w:type="dxa"/>
            <w:tcBorders>
              <w:top w:val="single" w:sz="12" w:space="0" w:color="000000"/>
            </w:tcBorders>
          </w:tcPr>
          <w:p w:rsidR="00EE1DBB" w:rsidRDefault="00784BFF">
            <w:pPr>
              <w:pStyle w:val="TableParagraph"/>
              <w:spacing w:before="61"/>
              <w:rPr>
                <w:sz w:val="19"/>
              </w:rPr>
            </w:pPr>
            <w:r>
              <w:rPr>
                <w:sz w:val="19"/>
              </w:rPr>
              <w:t>Somme</w:t>
            </w:r>
          </w:p>
        </w:tc>
        <w:tc>
          <w:tcPr>
            <w:tcW w:w="1701" w:type="dxa"/>
            <w:tcBorders>
              <w:top w:val="single" w:sz="12" w:space="0" w:color="000000"/>
            </w:tcBorders>
          </w:tcPr>
          <w:p w:rsidR="00EE1DBB" w:rsidRDefault="00784BFF">
            <w:pPr>
              <w:pStyle w:val="TableParagraph"/>
              <w:spacing w:before="61"/>
              <w:ind w:left="577"/>
              <w:rPr>
                <w:sz w:val="19"/>
              </w:rPr>
            </w:pPr>
            <w:r>
              <w:rPr>
                <w:sz w:val="19"/>
              </w:rPr>
              <w:t>100 %</w:t>
            </w:r>
          </w:p>
        </w:tc>
      </w:tr>
    </w:tbl>
    <w:p w:rsidR="00EE1DBB" w:rsidRDefault="00784BFF">
      <w:pPr>
        <w:pStyle w:val="Paragraphedeliste"/>
        <w:numPr>
          <w:ilvl w:val="1"/>
          <w:numId w:val="4"/>
        </w:numPr>
        <w:tabs>
          <w:tab w:val="left" w:pos="861"/>
        </w:tabs>
        <w:spacing w:before="208"/>
        <w:rPr>
          <w:sz w:val="26"/>
        </w:rPr>
      </w:pPr>
      <w:r>
        <w:rPr>
          <w:sz w:val="26"/>
        </w:rPr>
        <w:t>Code et dénomination des communes</w:t>
      </w:r>
    </w:p>
    <w:p w:rsidR="00EE1DBB" w:rsidRDefault="00EE1DBB">
      <w:pPr>
        <w:pStyle w:val="Corpsdetexte"/>
        <w:spacing w:before="1"/>
        <w:rPr>
          <w:sz w:val="9"/>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tblGrid>
      <w:tr w:rsidR="00EE1DBB">
        <w:trPr>
          <w:trHeight w:val="448"/>
        </w:trPr>
        <w:tc>
          <w:tcPr>
            <w:tcW w:w="1701" w:type="dxa"/>
          </w:tcPr>
          <w:p w:rsidR="00EE1DBB" w:rsidRDefault="00784BFF">
            <w:pPr>
              <w:pStyle w:val="TableParagraph"/>
              <w:spacing w:before="60"/>
              <w:ind w:left="90"/>
              <w:rPr>
                <w:sz w:val="24"/>
              </w:rPr>
            </w:pPr>
            <w:r>
              <w:rPr>
                <w:sz w:val="24"/>
              </w:rPr>
              <w:t>Code INSEE</w:t>
            </w:r>
          </w:p>
        </w:tc>
        <w:tc>
          <w:tcPr>
            <w:tcW w:w="4536" w:type="dxa"/>
          </w:tcPr>
          <w:p w:rsidR="00EE1DBB" w:rsidRDefault="00784BFF">
            <w:pPr>
              <w:pStyle w:val="TableParagraph"/>
              <w:spacing w:before="60"/>
              <w:rPr>
                <w:sz w:val="24"/>
              </w:rPr>
            </w:pPr>
            <w:r>
              <w:rPr>
                <w:sz w:val="24"/>
              </w:rPr>
              <w:t>Communes</w:t>
            </w:r>
          </w:p>
        </w:tc>
      </w:tr>
      <w:tr w:rsidR="00EE1DBB">
        <w:trPr>
          <w:trHeight w:val="390"/>
        </w:trPr>
        <w:tc>
          <w:tcPr>
            <w:tcW w:w="1701" w:type="dxa"/>
          </w:tcPr>
          <w:p w:rsidR="00EE1DBB" w:rsidRDefault="00784BFF">
            <w:pPr>
              <w:pStyle w:val="TableParagraph"/>
              <w:ind w:left="90"/>
              <w:rPr>
                <w:sz w:val="19"/>
              </w:rPr>
            </w:pPr>
            <w:r>
              <w:rPr>
                <w:sz w:val="19"/>
              </w:rPr>
              <w:t>80001</w:t>
            </w:r>
          </w:p>
        </w:tc>
        <w:tc>
          <w:tcPr>
            <w:tcW w:w="4536" w:type="dxa"/>
          </w:tcPr>
          <w:p w:rsidR="00EE1DBB" w:rsidRDefault="00784BFF">
            <w:pPr>
              <w:pStyle w:val="TableParagraph"/>
              <w:rPr>
                <w:sz w:val="19"/>
              </w:rPr>
            </w:pPr>
            <w:r>
              <w:rPr>
                <w:sz w:val="19"/>
              </w:rPr>
              <w:t>ABBEVILLE</w:t>
            </w:r>
          </w:p>
        </w:tc>
      </w:tr>
      <w:tr w:rsidR="00EE1DBB">
        <w:trPr>
          <w:trHeight w:val="390"/>
        </w:trPr>
        <w:tc>
          <w:tcPr>
            <w:tcW w:w="1701" w:type="dxa"/>
          </w:tcPr>
          <w:p w:rsidR="00EE1DBB" w:rsidRDefault="00784BFF">
            <w:pPr>
              <w:pStyle w:val="TableParagraph"/>
              <w:ind w:left="90"/>
              <w:rPr>
                <w:sz w:val="19"/>
              </w:rPr>
            </w:pPr>
            <w:r>
              <w:rPr>
                <w:sz w:val="19"/>
              </w:rPr>
              <w:t>80021</w:t>
            </w:r>
          </w:p>
        </w:tc>
        <w:tc>
          <w:tcPr>
            <w:tcW w:w="4536" w:type="dxa"/>
          </w:tcPr>
          <w:p w:rsidR="00EE1DBB" w:rsidRDefault="00784BFF">
            <w:pPr>
              <w:pStyle w:val="TableParagraph"/>
              <w:rPr>
                <w:sz w:val="19"/>
              </w:rPr>
            </w:pPr>
            <w:r>
              <w:rPr>
                <w:sz w:val="19"/>
              </w:rPr>
              <w:t>AMIENS</w:t>
            </w:r>
          </w:p>
        </w:tc>
      </w:tr>
      <w:tr w:rsidR="00EE1DBB">
        <w:trPr>
          <w:trHeight w:val="390"/>
        </w:trPr>
        <w:tc>
          <w:tcPr>
            <w:tcW w:w="1701" w:type="dxa"/>
          </w:tcPr>
          <w:p w:rsidR="00EE1DBB" w:rsidRDefault="00784BFF">
            <w:pPr>
              <w:pStyle w:val="TableParagraph"/>
              <w:ind w:left="90"/>
              <w:rPr>
                <w:sz w:val="19"/>
              </w:rPr>
            </w:pPr>
            <w:r>
              <w:rPr>
                <w:sz w:val="19"/>
              </w:rPr>
              <w:t>80082</w:t>
            </w:r>
          </w:p>
        </w:tc>
        <w:tc>
          <w:tcPr>
            <w:tcW w:w="4536" w:type="dxa"/>
          </w:tcPr>
          <w:p w:rsidR="00EE1DBB" w:rsidRDefault="00784BFF">
            <w:pPr>
              <w:pStyle w:val="TableParagraph"/>
              <w:rPr>
                <w:sz w:val="19"/>
              </w:rPr>
            </w:pPr>
            <w:r>
              <w:rPr>
                <w:sz w:val="19"/>
              </w:rPr>
              <w:t>BELLOY-SUR-SOMME</w:t>
            </w:r>
          </w:p>
        </w:tc>
      </w:tr>
      <w:tr w:rsidR="00EE1DBB">
        <w:trPr>
          <w:trHeight w:val="390"/>
        </w:trPr>
        <w:tc>
          <w:tcPr>
            <w:tcW w:w="1701" w:type="dxa"/>
          </w:tcPr>
          <w:p w:rsidR="00EE1DBB" w:rsidRDefault="00784BFF">
            <w:pPr>
              <w:pStyle w:val="TableParagraph"/>
              <w:ind w:left="90"/>
              <w:rPr>
                <w:sz w:val="19"/>
              </w:rPr>
            </w:pPr>
            <w:r>
              <w:rPr>
                <w:sz w:val="19"/>
              </w:rPr>
              <w:t>80102</w:t>
            </w:r>
          </w:p>
        </w:tc>
        <w:tc>
          <w:tcPr>
            <w:tcW w:w="4536" w:type="dxa"/>
          </w:tcPr>
          <w:p w:rsidR="00EE1DBB" w:rsidRDefault="00784BFF">
            <w:pPr>
              <w:pStyle w:val="TableParagraph"/>
              <w:rPr>
                <w:sz w:val="19"/>
              </w:rPr>
            </w:pPr>
            <w:r>
              <w:rPr>
                <w:sz w:val="19"/>
              </w:rPr>
              <w:t>BIACHES</w:t>
            </w:r>
          </w:p>
        </w:tc>
      </w:tr>
      <w:tr w:rsidR="00EE1DBB">
        <w:trPr>
          <w:trHeight w:val="390"/>
        </w:trPr>
        <w:tc>
          <w:tcPr>
            <w:tcW w:w="1701" w:type="dxa"/>
          </w:tcPr>
          <w:p w:rsidR="00EE1DBB" w:rsidRDefault="00784BFF">
            <w:pPr>
              <w:pStyle w:val="TableParagraph"/>
              <w:ind w:left="90"/>
              <w:rPr>
                <w:sz w:val="19"/>
              </w:rPr>
            </w:pPr>
            <w:r>
              <w:rPr>
                <w:sz w:val="19"/>
              </w:rPr>
              <w:t>80107</w:t>
            </w:r>
          </w:p>
        </w:tc>
        <w:tc>
          <w:tcPr>
            <w:tcW w:w="4536" w:type="dxa"/>
          </w:tcPr>
          <w:p w:rsidR="00EE1DBB" w:rsidRDefault="00784BFF">
            <w:pPr>
              <w:pStyle w:val="TableParagraph"/>
              <w:rPr>
                <w:sz w:val="19"/>
              </w:rPr>
            </w:pPr>
            <w:r>
              <w:rPr>
                <w:sz w:val="19"/>
              </w:rPr>
              <w:t>BLANGY-TRONVILLE</w:t>
            </w:r>
          </w:p>
        </w:tc>
      </w:tr>
      <w:tr w:rsidR="00EE1DBB">
        <w:trPr>
          <w:trHeight w:val="390"/>
        </w:trPr>
        <w:tc>
          <w:tcPr>
            <w:tcW w:w="1701" w:type="dxa"/>
          </w:tcPr>
          <w:p w:rsidR="00EE1DBB" w:rsidRDefault="00784BFF">
            <w:pPr>
              <w:pStyle w:val="TableParagraph"/>
              <w:ind w:left="90"/>
              <w:rPr>
                <w:sz w:val="19"/>
              </w:rPr>
            </w:pPr>
            <w:r>
              <w:rPr>
                <w:sz w:val="19"/>
              </w:rPr>
              <w:t>80131</w:t>
            </w:r>
          </w:p>
        </w:tc>
        <w:tc>
          <w:tcPr>
            <w:tcW w:w="4536" w:type="dxa"/>
          </w:tcPr>
          <w:p w:rsidR="00EE1DBB" w:rsidRDefault="00784BFF">
            <w:pPr>
              <w:pStyle w:val="TableParagraph"/>
              <w:rPr>
                <w:sz w:val="19"/>
              </w:rPr>
            </w:pPr>
            <w:r>
              <w:rPr>
                <w:sz w:val="19"/>
              </w:rPr>
              <w:t>BOVES</w:t>
            </w:r>
          </w:p>
        </w:tc>
      </w:tr>
      <w:tr w:rsidR="00EE1DBB">
        <w:trPr>
          <w:trHeight w:val="390"/>
        </w:trPr>
        <w:tc>
          <w:tcPr>
            <w:tcW w:w="1701" w:type="dxa"/>
          </w:tcPr>
          <w:p w:rsidR="00EE1DBB" w:rsidRDefault="00784BFF">
            <w:pPr>
              <w:pStyle w:val="TableParagraph"/>
              <w:ind w:left="90"/>
              <w:rPr>
                <w:sz w:val="19"/>
              </w:rPr>
            </w:pPr>
            <w:r>
              <w:rPr>
                <w:sz w:val="19"/>
              </w:rPr>
              <w:t>80135</w:t>
            </w:r>
          </w:p>
        </w:tc>
        <w:tc>
          <w:tcPr>
            <w:tcW w:w="4536" w:type="dxa"/>
          </w:tcPr>
          <w:p w:rsidR="00EE1DBB" w:rsidRDefault="00784BFF">
            <w:pPr>
              <w:pStyle w:val="TableParagraph"/>
              <w:rPr>
                <w:sz w:val="19"/>
              </w:rPr>
            </w:pPr>
            <w:r>
              <w:rPr>
                <w:sz w:val="19"/>
              </w:rPr>
              <w:t>BRAY-LES-MAREUIL</w:t>
            </w:r>
          </w:p>
        </w:tc>
      </w:tr>
      <w:tr w:rsidR="00EE1DBB">
        <w:trPr>
          <w:trHeight w:val="390"/>
        </w:trPr>
        <w:tc>
          <w:tcPr>
            <w:tcW w:w="1701" w:type="dxa"/>
          </w:tcPr>
          <w:p w:rsidR="00EE1DBB" w:rsidRDefault="00784BFF">
            <w:pPr>
              <w:pStyle w:val="TableParagraph"/>
              <w:ind w:left="90"/>
              <w:rPr>
                <w:sz w:val="19"/>
              </w:rPr>
            </w:pPr>
            <w:r>
              <w:rPr>
                <w:sz w:val="19"/>
              </w:rPr>
              <w:t>80136</w:t>
            </w:r>
          </w:p>
        </w:tc>
        <w:tc>
          <w:tcPr>
            <w:tcW w:w="4536" w:type="dxa"/>
          </w:tcPr>
          <w:p w:rsidR="00EE1DBB" w:rsidRDefault="00784BFF">
            <w:pPr>
              <w:pStyle w:val="TableParagraph"/>
              <w:rPr>
                <w:sz w:val="19"/>
              </w:rPr>
            </w:pPr>
            <w:r>
              <w:rPr>
                <w:sz w:val="19"/>
              </w:rPr>
              <w:t>BRAY-SUR-SOMME</w:t>
            </w:r>
          </w:p>
        </w:tc>
      </w:tr>
      <w:tr w:rsidR="00EE1DBB">
        <w:trPr>
          <w:trHeight w:val="390"/>
        </w:trPr>
        <w:tc>
          <w:tcPr>
            <w:tcW w:w="1701" w:type="dxa"/>
          </w:tcPr>
          <w:p w:rsidR="00EE1DBB" w:rsidRDefault="00784BFF">
            <w:pPr>
              <w:pStyle w:val="TableParagraph"/>
              <w:ind w:left="90"/>
              <w:rPr>
                <w:sz w:val="19"/>
              </w:rPr>
            </w:pPr>
            <w:r>
              <w:rPr>
                <w:sz w:val="19"/>
              </w:rPr>
              <w:t>80137</w:t>
            </w:r>
          </w:p>
        </w:tc>
        <w:tc>
          <w:tcPr>
            <w:tcW w:w="4536" w:type="dxa"/>
          </w:tcPr>
          <w:p w:rsidR="00EE1DBB" w:rsidRDefault="00784BFF">
            <w:pPr>
              <w:pStyle w:val="TableParagraph"/>
              <w:rPr>
                <w:sz w:val="19"/>
              </w:rPr>
            </w:pPr>
            <w:r>
              <w:rPr>
                <w:sz w:val="19"/>
              </w:rPr>
              <w:t>BREILLY</w:t>
            </w:r>
          </w:p>
        </w:tc>
      </w:tr>
      <w:tr w:rsidR="00EE1DBB">
        <w:trPr>
          <w:trHeight w:val="390"/>
        </w:trPr>
        <w:tc>
          <w:tcPr>
            <w:tcW w:w="1701" w:type="dxa"/>
          </w:tcPr>
          <w:p w:rsidR="00EE1DBB" w:rsidRDefault="00784BFF">
            <w:pPr>
              <w:pStyle w:val="TableParagraph"/>
              <w:ind w:left="90"/>
              <w:rPr>
                <w:sz w:val="19"/>
              </w:rPr>
            </w:pPr>
            <w:r>
              <w:rPr>
                <w:sz w:val="19"/>
              </w:rPr>
              <w:t>80141</w:t>
            </w:r>
          </w:p>
        </w:tc>
        <w:tc>
          <w:tcPr>
            <w:tcW w:w="4536" w:type="dxa"/>
          </w:tcPr>
          <w:p w:rsidR="00EE1DBB" w:rsidRDefault="00784BFF">
            <w:pPr>
              <w:pStyle w:val="TableParagraph"/>
              <w:rPr>
                <w:sz w:val="19"/>
              </w:rPr>
            </w:pPr>
            <w:r>
              <w:rPr>
                <w:sz w:val="19"/>
              </w:rPr>
              <w:t>BRIE</w:t>
            </w:r>
          </w:p>
        </w:tc>
      </w:tr>
      <w:tr w:rsidR="00EE1DBB">
        <w:trPr>
          <w:trHeight w:val="390"/>
        </w:trPr>
        <w:tc>
          <w:tcPr>
            <w:tcW w:w="1701" w:type="dxa"/>
          </w:tcPr>
          <w:p w:rsidR="00EE1DBB" w:rsidRDefault="00784BFF">
            <w:pPr>
              <w:pStyle w:val="TableParagraph"/>
              <w:ind w:left="90"/>
              <w:rPr>
                <w:sz w:val="19"/>
              </w:rPr>
            </w:pPr>
            <w:r>
              <w:rPr>
                <w:sz w:val="19"/>
              </w:rPr>
              <w:t>80164</w:t>
            </w:r>
          </w:p>
        </w:tc>
        <w:tc>
          <w:tcPr>
            <w:tcW w:w="4536" w:type="dxa"/>
          </w:tcPr>
          <w:p w:rsidR="00EE1DBB" w:rsidRDefault="00784BFF">
            <w:pPr>
              <w:pStyle w:val="TableParagraph"/>
              <w:rPr>
                <w:sz w:val="19"/>
              </w:rPr>
            </w:pPr>
            <w:r>
              <w:rPr>
                <w:sz w:val="19"/>
              </w:rPr>
              <w:t>CAMON</w:t>
            </w:r>
          </w:p>
        </w:tc>
      </w:tr>
      <w:tr w:rsidR="00EE1DBB">
        <w:trPr>
          <w:trHeight w:val="390"/>
        </w:trPr>
        <w:tc>
          <w:tcPr>
            <w:tcW w:w="1701" w:type="dxa"/>
          </w:tcPr>
          <w:p w:rsidR="00EE1DBB" w:rsidRDefault="00784BFF">
            <w:pPr>
              <w:pStyle w:val="TableParagraph"/>
              <w:ind w:left="90"/>
              <w:rPr>
                <w:sz w:val="19"/>
              </w:rPr>
            </w:pPr>
            <w:r>
              <w:rPr>
                <w:sz w:val="19"/>
              </w:rPr>
              <w:t>80172</w:t>
            </w:r>
          </w:p>
        </w:tc>
        <w:tc>
          <w:tcPr>
            <w:tcW w:w="4536" w:type="dxa"/>
          </w:tcPr>
          <w:p w:rsidR="00EE1DBB" w:rsidRDefault="00784BFF">
            <w:pPr>
              <w:pStyle w:val="TableParagraph"/>
              <w:rPr>
                <w:sz w:val="19"/>
              </w:rPr>
            </w:pPr>
            <w:r>
              <w:rPr>
                <w:sz w:val="19"/>
              </w:rPr>
              <w:t>CAPPY</w:t>
            </w:r>
          </w:p>
        </w:tc>
      </w:tr>
      <w:tr w:rsidR="00EE1DBB">
        <w:trPr>
          <w:trHeight w:val="390"/>
        </w:trPr>
        <w:tc>
          <w:tcPr>
            <w:tcW w:w="1701" w:type="dxa"/>
          </w:tcPr>
          <w:p w:rsidR="00EE1DBB" w:rsidRDefault="00784BFF">
            <w:pPr>
              <w:pStyle w:val="TableParagraph"/>
              <w:ind w:left="90"/>
              <w:rPr>
                <w:sz w:val="19"/>
              </w:rPr>
            </w:pPr>
            <w:r>
              <w:rPr>
                <w:sz w:val="19"/>
              </w:rPr>
              <w:t>80184</w:t>
            </w:r>
          </w:p>
        </w:tc>
        <w:tc>
          <w:tcPr>
            <w:tcW w:w="4536" w:type="dxa"/>
          </w:tcPr>
          <w:p w:rsidR="00EE1DBB" w:rsidRDefault="00784BFF">
            <w:pPr>
              <w:pStyle w:val="TableParagraph"/>
              <w:rPr>
                <w:sz w:val="19"/>
              </w:rPr>
            </w:pPr>
            <w:r>
              <w:rPr>
                <w:sz w:val="19"/>
              </w:rPr>
              <w:t>CERISY</w:t>
            </w:r>
          </w:p>
        </w:tc>
      </w:tr>
      <w:tr w:rsidR="00EE1DBB">
        <w:trPr>
          <w:trHeight w:val="390"/>
        </w:trPr>
        <w:tc>
          <w:tcPr>
            <w:tcW w:w="1701" w:type="dxa"/>
          </w:tcPr>
          <w:p w:rsidR="00EE1DBB" w:rsidRDefault="00784BFF">
            <w:pPr>
              <w:pStyle w:val="TableParagraph"/>
              <w:ind w:left="90"/>
              <w:rPr>
                <w:sz w:val="19"/>
              </w:rPr>
            </w:pPr>
            <w:r>
              <w:rPr>
                <w:sz w:val="19"/>
              </w:rPr>
              <w:t>80187</w:t>
            </w:r>
          </w:p>
        </w:tc>
        <w:tc>
          <w:tcPr>
            <w:tcW w:w="4536" w:type="dxa"/>
          </w:tcPr>
          <w:p w:rsidR="00EE1DBB" w:rsidRDefault="00784BFF">
            <w:pPr>
              <w:pStyle w:val="TableParagraph"/>
              <w:rPr>
                <w:sz w:val="19"/>
              </w:rPr>
            </w:pPr>
            <w:r>
              <w:rPr>
                <w:sz w:val="19"/>
              </w:rPr>
              <w:t>CHAUSSEE-TIRANCOURT (LA)</w:t>
            </w:r>
          </w:p>
        </w:tc>
      </w:tr>
      <w:tr w:rsidR="00EE1DBB">
        <w:trPr>
          <w:trHeight w:val="390"/>
        </w:trPr>
        <w:tc>
          <w:tcPr>
            <w:tcW w:w="1701" w:type="dxa"/>
          </w:tcPr>
          <w:p w:rsidR="00EE1DBB" w:rsidRDefault="00784BFF">
            <w:pPr>
              <w:pStyle w:val="TableParagraph"/>
              <w:ind w:left="90"/>
              <w:rPr>
                <w:sz w:val="19"/>
              </w:rPr>
            </w:pPr>
            <w:r>
              <w:rPr>
                <w:sz w:val="19"/>
              </w:rPr>
              <w:t>80192</w:t>
            </w:r>
          </w:p>
        </w:tc>
        <w:tc>
          <w:tcPr>
            <w:tcW w:w="4536" w:type="dxa"/>
          </w:tcPr>
          <w:p w:rsidR="00EE1DBB" w:rsidRDefault="00784BFF">
            <w:pPr>
              <w:pStyle w:val="TableParagraph"/>
              <w:rPr>
                <w:sz w:val="19"/>
              </w:rPr>
            </w:pPr>
            <w:r>
              <w:rPr>
                <w:sz w:val="19"/>
              </w:rPr>
              <w:t>CHIPILLY</w:t>
            </w:r>
          </w:p>
        </w:tc>
      </w:tr>
      <w:tr w:rsidR="00EE1DBB">
        <w:trPr>
          <w:trHeight w:val="390"/>
        </w:trPr>
        <w:tc>
          <w:tcPr>
            <w:tcW w:w="1701" w:type="dxa"/>
          </w:tcPr>
          <w:p w:rsidR="00EE1DBB" w:rsidRDefault="00784BFF">
            <w:pPr>
              <w:pStyle w:val="TableParagraph"/>
              <w:ind w:left="90"/>
              <w:rPr>
                <w:sz w:val="19"/>
              </w:rPr>
            </w:pPr>
            <w:r>
              <w:rPr>
                <w:sz w:val="19"/>
              </w:rPr>
              <w:t>80197</w:t>
            </w:r>
          </w:p>
        </w:tc>
        <w:tc>
          <w:tcPr>
            <w:tcW w:w="4536" w:type="dxa"/>
          </w:tcPr>
          <w:p w:rsidR="00EE1DBB" w:rsidRDefault="00784BFF">
            <w:pPr>
              <w:pStyle w:val="TableParagraph"/>
              <w:rPr>
                <w:sz w:val="19"/>
              </w:rPr>
            </w:pPr>
            <w:r>
              <w:rPr>
                <w:sz w:val="19"/>
              </w:rPr>
              <w:t>CIZANCOURT</w:t>
            </w:r>
          </w:p>
        </w:tc>
      </w:tr>
      <w:tr w:rsidR="00EE1DBB">
        <w:trPr>
          <w:trHeight w:val="390"/>
        </w:trPr>
        <w:tc>
          <w:tcPr>
            <w:tcW w:w="1701" w:type="dxa"/>
          </w:tcPr>
          <w:p w:rsidR="00EE1DBB" w:rsidRDefault="00784BFF">
            <w:pPr>
              <w:pStyle w:val="TableParagraph"/>
              <w:ind w:left="90"/>
              <w:rPr>
                <w:sz w:val="19"/>
              </w:rPr>
            </w:pPr>
            <w:r>
              <w:rPr>
                <w:sz w:val="19"/>
              </w:rPr>
              <w:t>80199</w:t>
            </w:r>
          </w:p>
        </w:tc>
        <w:tc>
          <w:tcPr>
            <w:tcW w:w="4536" w:type="dxa"/>
          </w:tcPr>
          <w:p w:rsidR="00EE1DBB" w:rsidRDefault="00784BFF">
            <w:pPr>
              <w:pStyle w:val="TableParagraph"/>
              <w:rPr>
                <w:sz w:val="19"/>
              </w:rPr>
            </w:pPr>
            <w:r>
              <w:rPr>
                <w:sz w:val="19"/>
              </w:rPr>
              <w:t>CLERY-SUR-SOMME</w:t>
            </w:r>
          </w:p>
        </w:tc>
      </w:tr>
    </w:tbl>
    <w:p w:rsidR="00EE1DBB" w:rsidRDefault="00EE1DBB">
      <w:pPr>
        <w:rPr>
          <w:sz w:val="19"/>
        </w:rPr>
        <w:sectPr w:rsidR="00EE1DBB">
          <w:type w:val="continuous"/>
          <w:pgSz w:w="11910" w:h="16840"/>
          <w:pgMar w:top="1300" w:right="240" w:bottom="560" w:left="240" w:header="720" w:footer="720" w:gutter="0"/>
          <w:cols w:space="720"/>
        </w:sectPr>
      </w:pPr>
    </w:p>
    <w:p w:rsidR="00EE1DBB" w:rsidRDefault="00EE1DBB">
      <w:pPr>
        <w:pStyle w:val="Corpsdetexte"/>
        <w:rPr>
          <w:rFonts w:ascii="Times New Roman"/>
          <w:sz w:val="27"/>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tblGrid>
      <w:tr w:rsidR="00EE1DBB">
        <w:trPr>
          <w:trHeight w:val="390"/>
        </w:trPr>
        <w:tc>
          <w:tcPr>
            <w:tcW w:w="1701" w:type="dxa"/>
          </w:tcPr>
          <w:p w:rsidR="00EE1DBB" w:rsidRDefault="00784BFF">
            <w:pPr>
              <w:pStyle w:val="TableParagraph"/>
              <w:ind w:left="90"/>
              <w:rPr>
                <w:sz w:val="19"/>
              </w:rPr>
            </w:pPr>
            <w:r>
              <w:rPr>
                <w:sz w:val="19"/>
              </w:rPr>
              <w:t>80205</w:t>
            </w:r>
          </w:p>
        </w:tc>
        <w:tc>
          <w:tcPr>
            <w:tcW w:w="4536" w:type="dxa"/>
          </w:tcPr>
          <w:p w:rsidR="00EE1DBB" w:rsidRDefault="00784BFF">
            <w:pPr>
              <w:pStyle w:val="TableParagraph"/>
              <w:rPr>
                <w:sz w:val="19"/>
              </w:rPr>
            </w:pPr>
            <w:r>
              <w:rPr>
                <w:sz w:val="19"/>
              </w:rPr>
              <w:t>CONDE-FOLIE</w:t>
            </w:r>
          </w:p>
        </w:tc>
      </w:tr>
      <w:tr w:rsidR="00EE1DBB">
        <w:trPr>
          <w:trHeight w:val="390"/>
        </w:trPr>
        <w:tc>
          <w:tcPr>
            <w:tcW w:w="1701" w:type="dxa"/>
          </w:tcPr>
          <w:p w:rsidR="00EE1DBB" w:rsidRDefault="00784BFF">
            <w:pPr>
              <w:pStyle w:val="TableParagraph"/>
              <w:ind w:left="90"/>
              <w:rPr>
                <w:sz w:val="19"/>
              </w:rPr>
            </w:pPr>
            <w:r>
              <w:rPr>
                <w:sz w:val="19"/>
              </w:rPr>
              <w:t>80212</w:t>
            </w:r>
          </w:p>
        </w:tc>
        <w:tc>
          <w:tcPr>
            <w:tcW w:w="4536" w:type="dxa"/>
          </w:tcPr>
          <w:p w:rsidR="00EE1DBB" w:rsidRDefault="00784BFF">
            <w:pPr>
              <w:pStyle w:val="TableParagraph"/>
              <w:rPr>
                <w:sz w:val="19"/>
              </w:rPr>
            </w:pPr>
            <w:r>
              <w:rPr>
                <w:sz w:val="19"/>
              </w:rPr>
              <w:t>CORBIE</w:t>
            </w:r>
          </w:p>
        </w:tc>
      </w:tr>
      <w:tr w:rsidR="00EE1DBB">
        <w:trPr>
          <w:trHeight w:val="390"/>
        </w:trPr>
        <w:tc>
          <w:tcPr>
            <w:tcW w:w="1701" w:type="dxa"/>
          </w:tcPr>
          <w:p w:rsidR="00EE1DBB" w:rsidRDefault="00784BFF">
            <w:pPr>
              <w:pStyle w:val="TableParagraph"/>
              <w:ind w:left="90"/>
              <w:rPr>
                <w:sz w:val="19"/>
              </w:rPr>
            </w:pPr>
            <w:r>
              <w:rPr>
                <w:sz w:val="19"/>
              </w:rPr>
              <w:t>80213</w:t>
            </w:r>
          </w:p>
        </w:tc>
        <w:tc>
          <w:tcPr>
            <w:tcW w:w="4536" w:type="dxa"/>
          </w:tcPr>
          <w:p w:rsidR="00EE1DBB" w:rsidRDefault="00784BFF">
            <w:pPr>
              <w:pStyle w:val="TableParagraph"/>
              <w:rPr>
                <w:sz w:val="19"/>
              </w:rPr>
            </w:pPr>
            <w:r>
              <w:rPr>
                <w:sz w:val="19"/>
              </w:rPr>
              <w:t>COTTENCHY</w:t>
            </w:r>
          </w:p>
        </w:tc>
      </w:tr>
      <w:tr w:rsidR="00EE1DBB">
        <w:trPr>
          <w:trHeight w:val="390"/>
        </w:trPr>
        <w:tc>
          <w:tcPr>
            <w:tcW w:w="1701" w:type="dxa"/>
          </w:tcPr>
          <w:p w:rsidR="00EE1DBB" w:rsidRDefault="00784BFF">
            <w:pPr>
              <w:pStyle w:val="TableParagraph"/>
              <w:ind w:left="90"/>
              <w:rPr>
                <w:sz w:val="19"/>
              </w:rPr>
            </w:pPr>
            <w:r>
              <w:rPr>
                <w:sz w:val="19"/>
              </w:rPr>
              <w:t>80231</w:t>
            </w:r>
          </w:p>
        </w:tc>
        <w:tc>
          <w:tcPr>
            <w:tcW w:w="4536" w:type="dxa"/>
          </w:tcPr>
          <w:p w:rsidR="00EE1DBB" w:rsidRDefault="00784BFF">
            <w:pPr>
              <w:pStyle w:val="TableParagraph"/>
              <w:rPr>
                <w:sz w:val="19"/>
              </w:rPr>
            </w:pPr>
            <w:r>
              <w:rPr>
                <w:sz w:val="19"/>
              </w:rPr>
              <w:t>CURLU</w:t>
            </w:r>
          </w:p>
        </w:tc>
      </w:tr>
      <w:tr w:rsidR="00EE1DBB">
        <w:trPr>
          <w:trHeight w:val="390"/>
        </w:trPr>
        <w:tc>
          <w:tcPr>
            <w:tcW w:w="1701" w:type="dxa"/>
          </w:tcPr>
          <w:p w:rsidR="00EE1DBB" w:rsidRDefault="00784BFF">
            <w:pPr>
              <w:pStyle w:val="TableParagraph"/>
              <w:ind w:left="90"/>
              <w:rPr>
                <w:sz w:val="19"/>
              </w:rPr>
            </w:pPr>
            <w:r>
              <w:rPr>
                <w:sz w:val="19"/>
              </w:rPr>
              <w:t>80234</w:t>
            </w:r>
          </w:p>
        </w:tc>
        <w:tc>
          <w:tcPr>
            <w:tcW w:w="4536" w:type="dxa"/>
          </w:tcPr>
          <w:p w:rsidR="00EE1DBB" w:rsidRDefault="00784BFF">
            <w:pPr>
              <w:pStyle w:val="TableParagraph"/>
              <w:rPr>
                <w:sz w:val="19"/>
              </w:rPr>
            </w:pPr>
            <w:r>
              <w:rPr>
                <w:sz w:val="19"/>
              </w:rPr>
              <w:t>DAOURS</w:t>
            </w:r>
          </w:p>
        </w:tc>
      </w:tr>
      <w:tr w:rsidR="00EE1DBB">
        <w:trPr>
          <w:trHeight w:val="390"/>
        </w:trPr>
        <w:tc>
          <w:tcPr>
            <w:tcW w:w="1701" w:type="dxa"/>
          </w:tcPr>
          <w:p w:rsidR="00EE1DBB" w:rsidRDefault="00784BFF">
            <w:pPr>
              <w:pStyle w:val="TableParagraph"/>
              <w:ind w:left="90"/>
              <w:rPr>
                <w:sz w:val="19"/>
              </w:rPr>
            </w:pPr>
            <w:r>
              <w:rPr>
                <w:sz w:val="19"/>
              </w:rPr>
              <w:t>80240</w:t>
            </w:r>
          </w:p>
        </w:tc>
        <w:tc>
          <w:tcPr>
            <w:tcW w:w="4536" w:type="dxa"/>
          </w:tcPr>
          <w:p w:rsidR="00EE1DBB" w:rsidRDefault="00784BFF">
            <w:pPr>
              <w:pStyle w:val="TableParagraph"/>
              <w:rPr>
                <w:sz w:val="19"/>
              </w:rPr>
            </w:pPr>
            <w:r>
              <w:rPr>
                <w:sz w:val="19"/>
              </w:rPr>
              <w:t>DOINGT</w:t>
            </w:r>
          </w:p>
        </w:tc>
      </w:tr>
      <w:tr w:rsidR="00EE1DBB">
        <w:trPr>
          <w:trHeight w:val="390"/>
        </w:trPr>
        <w:tc>
          <w:tcPr>
            <w:tcW w:w="1701" w:type="dxa"/>
          </w:tcPr>
          <w:p w:rsidR="00EE1DBB" w:rsidRDefault="00784BFF">
            <w:pPr>
              <w:pStyle w:val="TableParagraph"/>
              <w:ind w:left="90"/>
              <w:rPr>
                <w:sz w:val="19"/>
              </w:rPr>
            </w:pPr>
            <w:r>
              <w:rPr>
                <w:sz w:val="19"/>
              </w:rPr>
              <w:t>80262</w:t>
            </w:r>
          </w:p>
        </w:tc>
        <w:tc>
          <w:tcPr>
            <w:tcW w:w="4536" w:type="dxa"/>
          </w:tcPr>
          <w:p w:rsidR="00EE1DBB" w:rsidRDefault="00784BFF">
            <w:pPr>
              <w:pStyle w:val="TableParagraph"/>
              <w:rPr>
                <w:sz w:val="19"/>
              </w:rPr>
            </w:pPr>
            <w:r>
              <w:rPr>
                <w:sz w:val="19"/>
              </w:rPr>
              <w:t>EAUCOURT-SUR-SOMME</w:t>
            </w:r>
          </w:p>
        </w:tc>
      </w:tr>
      <w:tr w:rsidR="00EE1DBB">
        <w:trPr>
          <w:trHeight w:val="390"/>
        </w:trPr>
        <w:tc>
          <w:tcPr>
            <w:tcW w:w="1701" w:type="dxa"/>
          </w:tcPr>
          <w:p w:rsidR="00EE1DBB" w:rsidRDefault="00784BFF">
            <w:pPr>
              <w:pStyle w:val="TableParagraph"/>
              <w:ind w:left="90"/>
              <w:rPr>
                <w:sz w:val="19"/>
              </w:rPr>
            </w:pPr>
            <w:r>
              <w:rPr>
                <w:sz w:val="19"/>
              </w:rPr>
              <w:t>80264</w:t>
            </w:r>
          </w:p>
        </w:tc>
        <w:tc>
          <w:tcPr>
            <w:tcW w:w="4536" w:type="dxa"/>
          </w:tcPr>
          <w:p w:rsidR="00EE1DBB" w:rsidRDefault="00784BFF">
            <w:pPr>
              <w:pStyle w:val="TableParagraph"/>
              <w:rPr>
                <w:sz w:val="19"/>
              </w:rPr>
            </w:pPr>
            <w:r>
              <w:rPr>
                <w:sz w:val="19"/>
              </w:rPr>
              <w:t>ECLUSIER-VAUX</w:t>
            </w:r>
          </w:p>
        </w:tc>
      </w:tr>
      <w:tr w:rsidR="00EE1DBB">
        <w:trPr>
          <w:trHeight w:val="390"/>
        </w:trPr>
        <w:tc>
          <w:tcPr>
            <w:tcW w:w="1701" w:type="dxa"/>
          </w:tcPr>
          <w:p w:rsidR="00EE1DBB" w:rsidRDefault="00784BFF">
            <w:pPr>
              <w:pStyle w:val="TableParagraph"/>
              <w:ind w:left="90"/>
              <w:rPr>
                <w:sz w:val="19"/>
              </w:rPr>
            </w:pPr>
            <w:r>
              <w:rPr>
                <w:sz w:val="19"/>
              </w:rPr>
              <w:t>80267</w:t>
            </w:r>
          </w:p>
        </w:tc>
        <w:tc>
          <w:tcPr>
            <w:tcW w:w="4536" w:type="dxa"/>
          </w:tcPr>
          <w:p w:rsidR="00EE1DBB" w:rsidRDefault="00784BFF">
            <w:pPr>
              <w:pStyle w:val="TableParagraph"/>
              <w:rPr>
                <w:sz w:val="19"/>
              </w:rPr>
            </w:pPr>
            <w:r>
              <w:rPr>
                <w:sz w:val="19"/>
              </w:rPr>
              <w:t>ENNEMAIN</w:t>
            </w:r>
          </w:p>
        </w:tc>
      </w:tr>
      <w:tr w:rsidR="00EE1DBB">
        <w:trPr>
          <w:trHeight w:val="390"/>
        </w:trPr>
        <w:tc>
          <w:tcPr>
            <w:tcW w:w="1701" w:type="dxa"/>
          </w:tcPr>
          <w:p w:rsidR="00EE1DBB" w:rsidRDefault="00784BFF">
            <w:pPr>
              <w:pStyle w:val="TableParagraph"/>
              <w:ind w:left="90"/>
              <w:rPr>
                <w:sz w:val="19"/>
              </w:rPr>
            </w:pPr>
            <w:r>
              <w:rPr>
                <w:sz w:val="19"/>
              </w:rPr>
              <w:t>80268</w:t>
            </w:r>
          </w:p>
        </w:tc>
        <w:tc>
          <w:tcPr>
            <w:tcW w:w="4536" w:type="dxa"/>
          </w:tcPr>
          <w:p w:rsidR="00EE1DBB" w:rsidRDefault="00784BFF">
            <w:pPr>
              <w:pStyle w:val="TableParagraph"/>
              <w:rPr>
                <w:sz w:val="19"/>
              </w:rPr>
            </w:pPr>
            <w:r>
              <w:rPr>
                <w:sz w:val="19"/>
              </w:rPr>
              <w:t>EPAGNE-EPAGNETTE</w:t>
            </w:r>
          </w:p>
        </w:tc>
      </w:tr>
      <w:tr w:rsidR="00EE1DBB">
        <w:trPr>
          <w:trHeight w:val="390"/>
        </w:trPr>
        <w:tc>
          <w:tcPr>
            <w:tcW w:w="1701" w:type="dxa"/>
          </w:tcPr>
          <w:p w:rsidR="00EE1DBB" w:rsidRDefault="00784BFF">
            <w:pPr>
              <w:pStyle w:val="TableParagraph"/>
              <w:ind w:left="90"/>
              <w:rPr>
                <w:sz w:val="19"/>
              </w:rPr>
            </w:pPr>
            <w:r>
              <w:rPr>
                <w:sz w:val="19"/>
              </w:rPr>
              <w:t>80272</w:t>
            </w:r>
          </w:p>
        </w:tc>
        <w:tc>
          <w:tcPr>
            <w:tcW w:w="4536" w:type="dxa"/>
          </w:tcPr>
          <w:p w:rsidR="00EE1DBB" w:rsidRDefault="00784BFF">
            <w:pPr>
              <w:pStyle w:val="TableParagraph"/>
              <w:rPr>
                <w:sz w:val="19"/>
              </w:rPr>
            </w:pPr>
            <w:r>
              <w:rPr>
                <w:sz w:val="19"/>
              </w:rPr>
              <w:t>EPENANCOURT</w:t>
            </w:r>
          </w:p>
        </w:tc>
      </w:tr>
      <w:tr w:rsidR="00EE1DBB">
        <w:trPr>
          <w:trHeight w:val="390"/>
        </w:trPr>
        <w:tc>
          <w:tcPr>
            <w:tcW w:w="1701" w:type="dxa"/>
          </w:tcPr>
          <w:p w:rsidR="00EE1DBB" w:rsidRDefault="00784BFF">
            <w:pPr>
              <w:pStyle w:val="TableParagraph"/>
              <w:ind w:left="90"/>
              <w:rPr>
                <w:sz w:val="19"/>
              </w:rPr>
            </w:pPr>
            <w:r>
              <w:rPr>
                <w:sz w:val="19"/>
              </w:rPr>
              <w:t>80294</w:t>
            </w:r>
          </w:p>
        </w:tc>
        <w:tc>
          <w:tcPr>
            <w:tcW w:w="4536" w:type="dxa"/>
          </w:tcPr>
          <w:p w:rsidR="00EE1DBB" w:rsidRDefault="00784BFF">
            <w:pPr>
              <w:pStyle w:val="TableParagraph"/>
              <w:rPr>
                <w:sz w:val="19"/>
              </w:rPr>
            </w:pPr>
            <w:r>
              <w:rPr>
                <w:sz w:val="19"/>
              </w:rPr>
              <w:t>ETERPIGNY</w:t>
            </w:r>
          </w:p>
        </w:tc>
      </w:tr>
      <w:tr w:rsidR="00EE1DBB">
        <w:trPr>
          <w:trHeight w:val="390"/>
        </w:trPr>
        <w:tc>
          <w:tcPr>
            <w:tcW w:w="1701" w:type="dxa"/>
          </w:tcPr>
          <w:p w:rsidR="00EE1DBB" w:rsidRDefault="00784BFF">
            <w:pPr>
              <w:pStyle w:val="TableParagraph"/>
              <w:ind w:left="90"/>
              <w:rPr>
                <w:sz w:val="19"/>
              </w:rPr>
            </w:pPr>
            <w:r>
              <w:rPr>
                <w:sz w:val="19"/>
              </w:rPr>
              <w:t>80295</w:t>
            </w:r>
          </w:p>
        </w:tc>
        <w:tc>
          <w:tcPr>
            <w:tcW w:w="4536" w:type="dxa"/>
          </w:tcPr>
          <w:p w:rsidR="00EE1DBB" w:rsidRDefault="00784BFF">
            <w:pPr>
              <w:pStyle w:val="TableParagraph"/>
              <w:rPr>
                <w:sz w:val="19"/>
              </w:rPr>
            </w:pPr>
            <w:r>
              <w:rPr>
                <w:sz w:val="19"/>
              </w:rPr>
              <w:t>ETINEHEM</w:t>
            </w:r>
          </w:p>
        </w:tc>
      </w:tr>
      <w:tr w:rsidR="00EE1DBB">
        <w:trPr>
          <w:trHeight w:val="390"/>
        </w:trPr>
        <w:tc>
          <w:tcPr>
            <w:tcW w:w="1701" w:type="dxa"/>
          </w:tcPr>
          <w:p w:rsidR="00EE1DBB" w:rsidRDefault="00784BFF">
            <w:pPr>
              <w:pStyle w:val="TableParagraph"/>
              <w:ind w:left="90"/>
              <w:rPr>
                <w:sz w:val="19"/>
              </w:rPr>
            </w:pPr>
            <w:r>
              <w:rPr>
                <w:sz w:val="19"/>
              </w:rPr>
              <w:t>80300</w:t>
            </w:r>
          </w:p>
        </w:tc>
        <w:tc>
          <w:tcPr>
            <w:tcW w:w="4536" w:type="dxa"/>
          </w:tcPr>
          <w:p w:rsidR="00EE1DBB" w:rsidRDefault="00784BFF">
            <w:pPr>
              <w:pStyle w:val="TableParagraph"/>
              <w:rPr>
                <w:sz w:val="19"/>
              </w:rPr>
            </w:pPr>
            <w:r>
              <w:rPr>
                <w:sz w:val="19"/>
              </w:rPr>
              <w:t>FALVY</w:t>
            </w:r>
          </w:p>
        </w:tc>
      </w:tr>
      <w:tr w:rsidR="00EE1DBB">
        <w:trPr>
          <w:trHeight w:val="390"/>
        </w:trPr>
        <w:tc>
          <w:tcPr>
            <w:tcW w:w="1701" w:type="dxa"/>
          </w:tcPr>
          <w:p w:rsidR="00EE1DBB" w:rsidRDefault="00784BFF">
            <w:pPr>
              <w:pStyle w:val="TableParagraph"/>
              <w:ind w:left="90"/>
              <w:rPr>
                <w:sz w:val="19"/>
              </w:rPr>
            </w:pPr>
            <w:r>
              <w:rPr>
                <w:sz w:val="19"/>
              </w:rPr>
              <w:t>80307</w:t>
            </w:r>
          </w:p>
        </w:tc>
        <w:tc>
          <w:tcPr>
            <w:tcW w:w="4536" w:type="dxa"/>
          </w:tcPr>
          <w:p w:rsidR="00EE1DBB" w:rsidRDefault="00784BFF">
            <w:pPr>
              <w:pStyle w:val="TableParagraph"/>
              <w:rPr>
                <w:sz w:val="19"/>
              </w:rPr>
            </w:pPr>
            <w:r>
              <w:rPr>
                <w:sz w:val="19"/>
              </w:rPr>
              <w:t>FEUILLERES</w:t>
            </w:r>
          </w:p>
        </w:tc>
      </w:tr>
      <w:tr w:rsidR="00EE1DBB">
        <w:trPr>
          <w:trHeight w:val="390"/>
        </w:trPr>
        <w:tc>
          <w:tcPr>
            <w:tcW w:w="1701" w:type="dxa"/>
          </w:tcPr>
          <w:p w:rsidR="00EE1DBB" w:rsidRDefault="00784BFF">
            <w:pPr>
              <w:pStyle w:val="TableParagraph"/>
              <w:ind w:left="90"/>
              <w:rPr>
                <w:sz w:val="19"/>
              </w:rPr>
            </w:pPr>
            <w:r>
              <w:rPr>
                <w:sz w:val="19"/>
              </w:rPr>
              <w:t>80328</w:t>
            </w:r>
          </w:p>
        </w:tc>
        <w:tc>
          <w:tcPr>
            <w:tcW w:w="4536" w:type="dxa"/>
          </w:tcPr>
          <w:p w:rsidR="00EE1DBB" w:rsidRDefault="00784BFF">
            <w:pPr>
              <w:pStyle w:val="TableParagraph"/>
              <w:rPr>
                <w:sz w:val="19"/>
              </w:rPr>
            </w:pPr>
            <w:r>
              <w:rPr>
                <w:sz w:val="19"/>
              </w:rPr>
              <w:t>FONTAINE-SUR-SOMME</w:t>
            </w:r>
          </w:p>
        </w:tc>
      </w:tr>
      <w:tr w:rsidR="00EE1DBB">
        <w:trPr>
          <w:trHeight w:val="390"/>
        </w:trPr>
        <w:tc>
          <w:tcPr>
            <w:tcW w:w="1701" w:type="dxa"/>
          </w:tcPr>
          <w:p w:rsidR="00EE1DBB" w:rsidRDefault="00784BFF">
            <w:pPr>
              <w:pStyle w:val="TableParagraph"/>
              <w:ind w:left="90"/>
              <w:rPr>
                <w:sz w:val="19"/>
              </w:rPr>
            </w:pPr>
            <w:r>
              <w:rPr>
                <w:sz w:val="19"/>
              </w:rPr>
              <w:t>80337</w:t>
            </w:r>
          </w:p>
        </w:tc>
        <w:tc>
          <w:tcPr>
            <w:tcW w:w="4536" w:type="dxa"/>
          </w:tcPr>
          <w:p w:rsidR="00EE1DBB" w:rsidRDefault="00784BFF">
            <w:pPr>
              <w:pStyle w:val="TableParagraph"/>
              <w:rPr>
                <w:sz w:val="19"/>
              </w:rPr>
            </w:pPr>
            <w:r>
              <w:rPr>
                <w:sz w:val="19"/>
              </w:rPr>
              <w:t>FOUENCAMPS</w:t>
            </w:r>
          </w:p>
        </w:tc>
      </w:tr>
      <w:tr w:rsidR="00EE1DBB">
        <w:trPr>
          <w:trHeight w:val="390"/>
        </w:trPr>
        <w:tc>
          <w:tcPr>
            <w:tcW w:w="1701" w:type="dxa"/>
          </w:tcPr>
          <w:p w:rsidR="00EE1DBB" w:rsidRDefault="00784BFF">
            <w:pPr>
              <w:pStyle w:val="TableParagraph"/>
              <w:ind w:left="90"/>
              <w:rPr>
                <w:sz w:val="19"/>
              </w:rPr>
            </w:pPr>
            <w:r>
              <w:rPr>
                <w:sz w:val="19"/>
              </w:rPr>
              <w:t>80367</w:t>
            </w:r>
          </w:p>
        </w:tc>
        <w:tc>
          <w:tcPr>
            <w:tcW w:w="4536" w:type="dxa"/>
          </w:tcPr>
          <w:p w:rsidR="00EE1DBB" w:rsidRDefault="00784BFF">
            <w:pPr>
              <w:pStyle w:val="TableParagraph"/>
              <w:rPr>
                <w:sz w:val="19"/>
              </w:rPr>
            </w:pPr>
            <w:r>
              <w:rPr>
                <w:sz w:val="19"/>
              </w:rPr>
              <w:t>FRISE</w:t>
            </w:r>
          </w:p>
        </w:tc>
      </w:tr>
      <w:tr w:rsidR="00EE1DBB">
        <w:trPr>
          <w:trHeight w:val="390"/>
        </w:trPr>
        <w:tc>
          <w:tcPr>
            <w:tcW w:w="1701" w:type="dxa"/>
          </w:tcPr>
          <w:p w:rsidR="00EE1DBB" w:rsidRDefault="00784BFF">
            <w:pPr>
              <w:pStyle w:val="TableParagraph"/>
              <w:ind w:left="90"/>
              <w:rPr>
                <w:sz w:val="19"/>
              </w:rPr>
            </w:pPr>
            <w:r>
              <w:rPr>
                <w:sz w:val="19"/>
              </w:rPr>
              <w:t>80379</w:t>
            </w:r>
          </w:p>
        </w:tc>
        <w:tc>
          <w:tcPr>
            <w:tcW w:w="4536" w:type="dxa"/>
          </w:tcPr>
          <w:p w:rsidR="00EE1DBB" w:rsidRDefault="00784BFF">
            <w:pPr>
              <w:pStyle w:val="TableParagraph"/>
              <w:rPr>
                <w:sz w:val="19"/>
              </w:rPr>
            </w:pPr>
            <w:r>
              <w:rPr>
                <w:sz w:val="19"/>
              </w:rPr>
              <w:t>GLISY</w:t>
            </w:r>
          </w:p>
        </w:tc>
      </w:tr>
      <w:tr w:rsidR="00EE1DBB">
        <w:trPr>
          <w:trHeight w:val="390"/>
        </w:trPr>
        <w:tc>
          <w:tcPr>
            <w:tcW w:w="1701" w:type="dxa"/>
          </w:tcPr>
          <w:p w:rsidR="00EE1DBB" w:rsidRDefault="00784BFF">
            <w:pPr>
              <w:pStyle w:val="TableParagraph"/>
              <w:ind w:left="90"/>
              <w:rPr>
                <w:sz w:val="19"/>
              </w:rPr>
            </w:pPr>
            <w:r>
              <w:rPr>
                <w:sz w:val="19"/>
              </w:rPr>
              <w:t>80411</w:t>
            </w:r>
          </w:p>
        </w:tc>
        <w:tc>
          <w:tcPr>
            <w:tcW w:w="4536" w:type="dxa"/>
          </w:tcPr>
          <w:p w:rsidR="00EE1DBB" w:rsidRDefault="00784BFF">
            <w:pPr>
              <w:pStyle w:val="TableParagraph"/>
              <w:rPr>
                <w:sz w:val="19"/>
              </w:rPr>
            </w:pPr>
            <w:r>
              <w:rPr>
                <w:sz w:val="19"/>
              </w:rPr>
              <w:t>HAMEL (LE)</w:t>
            </w:r>
          </w:p>
        </w:tc>
      </w:tr>
      <w:tr w:rsidR="00EE1DBB">
        <w:trPr>
          <w:trHeight w:val="390"/>
        </w:trPr>
        <w:tc>
          <w:tcPr>
            <w:tcW w:w="1701" w:type="dxa"/>
          </w:tcPr>
          <w:p w:rsidR="00EE1DBB" w:rsidRDefault="00784BFF">
            <w:pPr>
              <w:pStyle w:val="TableParagraph"/>
              <w:ind w:left="90"/>
              <w:rPr>
                <w:sz w:val="19"/>
              </w:rPr>
            </w:pPr>
            <w:r>
              <w:rPr>
                <w:sz w:val="19"/>
              </w:rPr>
              <w:t>80412</w:t>
            </w:r>
          </w:p>
        </w:tc>
        <w:tc>
          <w:tcPr>
            <w:tcW w:w="4536" w:type="dxa"/>
          </w:tcPr>
          <w:p w:rsidR="00EE1DBB" w:rsidRDefault="00784BFF">
            <w:pPr>
              <w:pStyle w:val="TableParagraph"/>
              <w:rPr>
                <w:sz w:val="19"/>
              </w:rPr>
            </w:pPr>
            <w:r>
              <w:rPr>
                <w:sz w:val="19"/>
              </w:rPr>
              <w:t>HAMELET</w:t>
            </w:r>
          </w:p>
        </w:tc>
      </w:tr>
      <w:tr w:rsidR="00EE1DBB">
        <w:trPr>
          <w:trHeight w:val="390"/>
        </w:trPr>
        <w:tc>
          <w:tcPr>
            <w:tcW w:w="1701" w:type="dxa"/>
          </w:tcPr>
          <w:p w:rsidR="00EE1DBB" w:rsidRDefault="00784BFF">
            <w:pPr>
              <w:pStyle w:val="TableParagraph"/>
              <w:ind w:left="90"/>
              <w:rPr>
                <w:sz w:val="19"/>
              </w:rPr>
            </w:pPr>
            <w:r>
              <w:rPr>
                <w:sz w:val="19"/>
              </w:rPr>
              <w:t>80428</w:t>
            </w:r>
          </w:p>
        </w:tc>
        <w:tc>
          <w:tcPr>
            <w:tcW w:w="4536" w:type="dxa"/>
          </w:tcPr>
          <w:p w:rsidR="00EE1DBB" w:rsidRDefault="00784BFF">
            <w:pPr>
              <w:pStyle w:val="TableParagraph"/>
              <w:rPr>
                <w:sz w:val="19"/>
              </w:rPr>
            </w:pPr>
            <w:r>
              <w:rPr>
                <w:sz w:val="19"/>
              </w:rPr>
              <w:t>HEM-MONACU</w:t>
            </w:r>
          </w:p>
        </w:tc>
      </w:tr>
      <w:tr w:rsidR="00EE1DBB">
        <w:trPr>
          <w:trHeight w:val="390"/>
        </w:trPr>
        <w:tc>
          <w:tcPr>
            <w:tcW w:w="1701" w:type="dxa"/>
          </w:tcPr>
          <w:p w:rsidR="00EE1DBB" w:rsidRDefault="00784BFF">
            <w:pPr>
              <w:pStyle w:val="TableParagraph"/>
              <w:ind w:left="90"/>
              <w:rPr>
                <w:sz w:val="19"/>
              </w:rPr>
            </w:pPr>
            <w:r>
              <w:rPr>
                <w:sz w:val="19"/>
              </w:rPr>
              <w:t>80486</w:t>
            </w:r>
          </w:p>
        </w:tc>
        <w:tc>
          <w:tcPr>
            <w:tcW w:w="4536" w:type="dxa"/>
          </w:tcPr>
          <w:p w:rsidR="00EE1DBB" w:rsidRDefault="00784BFF">
            <w:pPr>
              <w:pStyle w:val="TableParagraph"/>
              <w:rPr>
                <w:sz w:val="19"/>
              </w:rPr>
            </w:pPr>
            <w:r>
              <w:rPr>
                <w:sz w:val="19"/>
              </w:rPr>
              <w:t>LONG</w:t>
            </w:r>
          </w:p>
        </w:tc>
      </w:tr>
      <w:tr w:rsidR="00EE1DBB">
        <w:trPr>
          <w:trHeight w:val="390"/>
        </w:trPr>
        <w:tc>
          <w:tcPr>
            <w:tcW w:w="1701" w:type="dxa"/>
          </w:tcPr>
          <w:p w:rsidR="00EE1DBB" w:rsidRDefault="00784BFF">
            <w:pPr>
              <w:pStyle w:val="TableParagraph"/>
              <w:ind w:left="90"/>
              <w:rPr>
                <w:sz w:val="19"/>
              </w:rPr>
            </w:pPr>
            <w:r>
              <w:rPr>
                <w:sz w:val="19"/>
              </w:rPr>
              <w:t>80488</w:t>
            </w:r>
          </w:p>
        </w:tc>
        <w:tc>
          <w:tcPr>
            <w:tcW w:w="4536" w:type="dxa"/>
          </w:tcPr>
          <w:p w:rsidR="00EE1DBB" w:rsidRDefault="00784BFF">
            <w:pPr>
              <w:pStyle w:val="TableParagraph"/>
              <w:rPr>
                <w:sz w:val="19"/>
              </w:rPr>
            </w:pPr>
            <w:r>
              <w:rPr>
                <w:sz w:val="19"/>
              </w:rPr>
              <w:t>LONGPRE-LES-CORPS-SAINTS</w:t>
            </w:r>
          </w:p>
        </w:tc>
      </w:tr>
      <w:tr w:rsidR="00EE1DBB">
        <w:trPr>
          <w:trHeight w:val="390"/>
        </w:trPr>
        <w:tc>
          <w:tcPr>
            <w:tcW w:w="1701" w:type="dxa"/>
          </w:tcPr>
          <w:p w:rsidR="00EE1DBB" w:rsidRDefault="00784BFF">
            <w:pPr>
              <w:pStyle w:val="TableParagraph"/>
              <w:ind w:left="90"/>
              <w:rPr>
                <w:sz w:val="19"/>
              </w:rPr>
            </w:pPr>
            <w:r>
              <w:rPr>
                <w:sz w:val="19"/>
              </w:rPr>
              <w:t>80489</w:t>
            </w:r>
          </w:p>
        </w:tc>
        <w:tc>
          <w:tcPr>
            <w:tcW w:w="4536" w:type="dxa"/>
          </w:tcPr>
          <w:p w:rsidR="00EE1DBB" w:rsidRDefault="00784BFF">
            <w:pPr>
              <w:pStyle w:val="TableParagraph"/>
              <w:rPr>
                <w:sz w:val="19"/>
              </w:rPr>
            </w:pPr>
            <w:r>
              <w:rPr>
                <w:sz w:val="19"/>
              </w:rPr>
              <w:t>LONGUEAU</w:t>
            </w:r>
          </w:p>
        </w:tc>
      </w:tr>
      <w:tr w:rsidR="00EE1DBB">
        <w:trPr>
          <w:trHeight w:val="390"/>
        </w:trPr>
        <w:tc>
          <w:tcPr>
            <w:tcW w:w="1701" w:type="dxa"/>
          </w:tcPr>
          <w:p w:rsidR="00EE1DBB" w:rsidRDefault="00784BFF">
            <w:pPr>
              <w:pStyle w:val="TableParagraph"/>
              <w:ind w:left="90"/>
              <w:rPr>
                <w:sz w:val="19"/>
              </w:rPr>
            </w:pPr>
            <w:r>
              <w:rPr>
                <w:sz w:val="19"/>
              </w:rPr>
              <w:t>80512</w:t>
            </w:r>
          </w:p>
        </w:tc>
        <w:tc>
          <w:tcPr>
            <w:tcW w:w="4536" w:type="dxa"/>
          </w:tcPr>
          <w:p w:rsidR="00EE1DBB" w:rsidRDefault="00784BFF">
            <w:pPr>
              <w:pStyle w:val="TableParagraph"/>
              <w:rPr>
                <w:sz w:val="19"/>
              </w:rPr>
            </w:pPr>
            <w:r>
              <w:rPr>
                <w:sz w:val="19"/>
              </w:rPr>
              <w:t>MAREUIL-CAUBERT</w:t>
            </w:r>
          </w:p>
        </w:tc>
      </w:tr>
      <w:tr w:rsidR="00EE1DBB">
        <w:trPr>
          <w:trHeight w:val="390"/>
        </w:trPr>
        <w:tc>
          <w:tcPr>
            <w:tcW w:w="1701" w:type="dxa"/>
          </w:tcPr>
          <w:p w:rsidR="00EE1DBB" w:rsidRDefault="00784BFF">
            <w:pPr>
              <w:pStyle w:val="TableParagraph"/>
              <w:ind w:left="90"/>
              <w:rPr>
                <w:sz w:val="19"/>
              </w:rPr>
            </w:pPr>
            <w:r>
              <w:rPr>
                <w:sz w:val="19"/>
              </w:rPr>
              <w:t>80532</w:t>
            </w:r>
          </w:p>
        </w:tc>
        <w:tc>
          <w:tcPr>
            <w:tcW w:w="4536" w:type="dxa"/>
          </w:tcPr>
          <w:p w:rsidR="00EE1DBB" w:rsidRDefault="00784BFF">
            <w:pPr>
              <w:pStyle w:val="TableParagraph"/>
              <w:rPr>
                <w:sz w:val="19"/>
              </w:rPr>
            </w:pPr>
            <w:r>
              <w:rPr>
                <w:sz w:val="19"/>
              </w:rPr>
              <w:t>MERICOURT-SUR-SOMME</w:t>
            </w:r>
          </w:p>
        </w:tc>
      </w:tr>
      <w:tr w:rsidR="00EE1DBB">
        <w:trPr>
          <w:trHeight w:val="390"/>
        </w:trPr>
        <w:tc>
          <w:tcPr>
            <w:tcW w:w="1701" w:type="dxa"/>
          </w:tcPr>
          <w:p w:rsidR="00EE1DBB" w:rsidRDefault="00784BFF">
            <w:pPr>
              <w:pStyle w:val="TableParagraph"/>
              <w:ind w:left="90"/>
              <w:rPr>
                <w:sz w:val="19"/>
              </w:rPr>
            </w:pPr>
            <w:r>
              <w:rPr>
                <w:sz w:val="19"/>
              </w:rPr>
              <w:t>80536</w:t>
            </w:r>
          </w:p>
        </w:tc>
        <w:tc>
          <w:tcPr>
            <w:tcW w:w="4536" w:type="dxa"/>
          </w:tcPr>
          <w:p w:rsidR="00EE1DBB" w:rsidRDefault="00784BFF">
            <w:pPr>
              <w:pStyle w:val="TableParagraph"/>
              <w:rPr>
                <w:sz w:val="19"/>
              </w:rPr>
            </w:pPr>
            <w:r>
              <w:rPr>
                <w:sz w:val="19"/>
              </w:rPr>
              <w:t>MESNIL-BRUNTEL</w:t>
            </w:r>
          </w:p>
        </w:tc>
      </w:tr>
      <w:tr w:rsidR="00EE1DBB">
        <w:trPr>
          <w:trHeight w:val="390"/>
        </w:trPr>
        <w:tc>
          <w:tcPr>
            <w:tcW w:w="1701" w:type="dxa"/>
          </w:tcPr>
          <w:p w:rsidR="00EE1DBB" w:rsidRDefault="00784BFF">
            <w:pPr>
              <w:pStyle w:val="TableParagraph"/>
              <w:ind w:left="90"/>
              <w:rPr>
                <w:sz w:val="19"/>
              </w:rPr>
            </w:pPr>
            <w:r>
              <w:rPr>
                <w:sz w:val="19"/>
              </w:rPr>
              <w:t>80569</w:t>
            </w:r>
          </w:p>
        </w:tc>
        <w:tc>
          <w:tcPr>
            <w:tcW w:w="4536" w:type="dxa"/>
          </w:tcPr>
          <w:p w:rsidR="00EE1DBB" w:rsidRDefault="00784BFF">
            <w:pPr>
              <w:pStyle w:val="TableParagraph"/>
              <w:rPr>
                <w:sz w:val="19"/>
              </w:rPr>
            </w:pPr>
            <w:r>
              <w:rPr>
                <w:sz w:val="19"/>
              </w:rPr>
              <w:t>MORCOURT</w:t>
            </w:r>
          </w:p>
        </w:tc>
      </w:tr>
      <w:tr w:rsidR="00EE1DBB">
        <w:trPr>
          <w:trHeight w:val="390"/>
        </w:trPr>
        <w:tc>
          <w:tcPr>
            <w:tcW w:w="1701" w:type="dxa"/>
          </w:tcPr>
          <w:p w:rsidR="00EE1DBB" w:rsidRDefault="00784BFF">
            <w:pPr>
              <w:pStyle w:val="TableParagraph"/>
              <w:ind w:left="90"/>
              <w:rPr>
                <w:sz w:val="19"/>
              </w:rPr>
            </w:pPr>
            <w:r>
              <w:rPr>
                <w:sz w:val="19"/>
              </w:rPr>
              <w:t>80593</w:t>
            </w:r>
          </w:p>
        </w:tc>
        <w:tc>
          <w:tcPr>
            <w:tcW w:w="4536" w:type="dxa"/>
          </w:tcPr>
          <w:p w:rsidR="00EE1DBB" w:rsidRDefault="00784BFF">
            <w:pPr>
              <w:pStyle w:val="TableParagraph"/>
              <w:rPr>
                <w:sz w:val="19"/>
              </w:rPr>
            </w:pPr>
            <w:r>
              <w:rPr>
                <w:sz w:val="19"/>
              </w:rPr>
              <w:t>NEUVILLE-LES-BRAY (LA)</w:t>
            </w:r>
          </w:p>
        </w:tc>
      </w:tr>
      <w:tr w:rsidR="00EE1DBB">
        <w:trPr>
          <w:trHeight w:val="390"/>
        </w:trPr>
        <w:tc>
          <w:tcPr>
            <w:tcW w:w="1701" w:type="dxa"/>
          </w:tcPr>
          <w:p w:rsidR="00EE1DBB" w:rsidRDefault="00784BFF">
            <w:pPr>
              <w:pStyle w:val="TableParagraph"/>
              <w:ind w:left="90"/>
              <w:rPr>
                <w:sz w:val="19"/>
              </w:rPr>
            </w:pPr>
            <w:r>
              <w:rPr>
                <w:sz w:val="19"/>
              </w:rPr>
              <w:t>80616</w:t>
            </w:r>
          </w:p>
        </w:tc>
        <w:tc>
          <w:tcPr>
            <w:tcW w:w="4536" w:type="dxa"/>
          </w:tcPr>
          <w:p w:rsidR="00EE1DBB" w:rsidRDefault="00784BFF">
            <w:pPr>
              <w:pStyle w:val="TableParagraph"/>
              <w:rPr>
                <w:sz w:val="19"/>
              </w:rPr>
            </w:pPr>
            <w:r>
              <w:rPr>
                <w:sz w:val="19"/>
              </w:rPr>
              <w:t>PARGNY</w:t>
            </w:r>
          </w:p>
        </w:tc>
      </w:tr>
      <w:tr w:rsidR="00EE1DBB">
        <w:trPr>
          <w:trHeight w:val="390"/>
        </w:trPr>
        <w:tc>
          <w:tcPr>
            <w:tcW w:w="1701" w:type="dxa"/>
          </w:tcPr>
          <w:p w:rsidR="00EE1DBB" w:rsidRDefault="00784BFF">
            <w:pPr>
              <w:pStyle w:val="TableParagraph"/>
              <w:ind w:left="90"/>
              <w:rPr>
                <w:sz w:val="19"/>
              </w:rPr>
            </w:pPr>
            <w:r>
              <w:rPr>
                <w:sz w:val="19"/>
              </w:rPr>
              <w:t>80620</w:t>
            </w:r>
          </w:p>
        </w:tc>
        <w:tc>
          <w:tcPr>
            <w:tcW w:w="4536" w:type="dxa"/>
          </w:tcPr>
          <w:p w:rsidR="00EE1DBB" w:rsidRDefault="00784BFF">
            <w:pPr>
              <w:pStyle w:val="TableParagraph"/>
              <w:rPr>
                <w:sz w:val="19"/>
              </w:rPr>
            </w:pPr>
            <w:r>
              <w:rPr>
                <w:sz w:val="19"/>
              </w:rPr>
              <w:t>PERONNE</w:t>
            </w:r>
          </w:p>
        </w:tc>
      </w:tr>
      <w:tr w:rsidR="00EE1DBB">
        <w:trPr>
          <w:trHeight w:val="390"/>
        </w:trPr>
        <w:tc>
          <w:tcPr>
            <w:tcW w:w="1701" w:type="dxa"/>
          </w:tcPr>
          <w:p w:rsidR="00EE1DBB" w:rsidRDefault="00784BFF">
            <w:pPr>
              <w:pStyle w:val="TableParagraph"/>
              <w:ind w:left="90"/>
              <w:rPr>
                <w:sz w:val="19"/>
              </w:rPr>
            </w:pPr>
            <w:r>
              <w:rPr>
                <w:sz w:val="19"/>
              </w:rPr>
              <w:t>80622</w:t>
            </w:r>
          </w:p>
        </w:tc>
        <w:tc>
          <w:tcPr>
            <w:tcW w:w="4536" w:type="dxa"/>
          </w:tcPr>
          <w:p w:rsidR="00EE1DBB" w:rsidRDefault="00784BFF">
            <w:pPr>
              <w:pStyle w:val="TableParagraph"/>
              <w:rPr>
                <w:sz w:val="19"/>
              </w:rPr>
            </w:pPr>
            <w:r>
              <w:rPr>
                <w:sz w:val="19"/>
              </w:rPr>
              <w:t>PICQUIGNY</w:t>
            </w:r>
          </w:p>
        </w:tc>
      </w:tr>
      <w:tr w:rsidR="00EE1DBB">
        <w:trPr>
          <w:trHeight w:val="390"/>
        </w:trPr>
        <w:tc>
          <w:tcPr>
            <w:tcW w:w="1701" w:type="dxa"/>
          </w:tcPr>
          <w:p w:rsidR="00EE1DBB" w:rsidRDefault="00784BFF">
            <w:pPr>
              <w:pStyle w:val="TableParagraph"/>
              <w:ind w:left="90"/>
              <w:rPr>
                <w:sz w:val="19"/>
              </w:rPr>
            </w:pPr>
            <w:r>
              <w:rPr>
                <w:sz w:val="19"/>
              </w:rPr>
              <w:t>80644</w:t>
            </w:r>
          </w:p>
        </w:tc>
        <w:tc>
          <w:tcPr>
            <w:tcW w:w="4536" w:type="dxa"/>
          </w:tcPr>
          <w:p w:rsidR="00EE1DBB" w:rsidRDefault="00784BFF">
            <w:pPr>
              <w:pStyle w:val="TableParagraph"/>
              <w:rPr>
                <w:sz w:val="19"/>
              </w:rPr>
            </w:pPr>
            <w:r>
              <w:rPr>
                <w:sz w:val="19"/>
              </w:rPr>
              <w:t>PROYART</w:t>
            </w:r>
          </w:p>
        </w:tc>
      </w:tr>
      <w:tr w:rsidR="00EE1DBB">
        <w:trPr>
          <w:trHeight w:val="390"/>
        </w:trPr>
        <w:tc>
          <w:tcPr>
            <w:tcW w:w="1701" w:type="dxa"/>
          </w:tcPr>
          <w:p w:rsidR="00EE1DBB" w:rsidRDefault="00784BFF">
            <w:pPr>
              <w:pStyle w:val="TableParagraph"/>
              <w:ind w:left="90"/>
              <w:rPr>
                <w:sz w:val="19"/>
              </w:rPr>
            </w:pPr>
            <w:r>
              <w:rPr>
                <w:sz w:val="19"/>
              </w:rPr>
              <w:t>80674</w:t>
            </w:r>
          </w:p>
        </w:tc>
        <w:tc>
          <w:tcPr>
            <w:tcW w:w="4536" w:type="dxa"/>
          </w:tcPr>
          <w:p w:rsidR="00EE1DBB" w:rsidRDefault="00784BFF">
            <w:pPr>
              <w:pStyle w:val="TableParagraph"/>
              <w:rPr>
                <w:sz w:val="19"/>
              </w:rPr>
            </w:pPr>
            <w:r>
              <w:rPr>
                <w:sz w:val="19"/>
              </w:rPr>
              <w:t>RIVERY</w:t>
            </w:r>
          </w:p>
        </w:tc>
      </w:tr>
    </w:tbl>
    <w:p w:rsidR="00EE1DBB" w:rsidRDefault="00EE1DBB">
      <w:pPr>
        <w:rPr>
          <w:sz w:val="19"/>
        </w:rPr>
        <w:sectPr w:rsidR="00EE1DBB">
          <w:pgSz w:w="11910" w:h="16840"/>
          <w:pgMar w:top="1360" w:right="240" w:bottom="560" w:left="240" w:header="800" w:footer="376" w:gutter="0"/>
          <w:cols w:space="720"/>
        </w:sectPr>
      </w:pPr>
    </w:p>
    <w:p w:rsidR="00EE1DBB" w:rsidRDefault="00EE1DBB">
      <w:pPr>
        <w:pStyle w:val="Corpsdetexte"/>
        <w:rPr>
          <w:rFonts w:ascii="Times New Roman"/>
          <w:sz w:val="27"/>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tblGrid>
      <w:tr w:rsidR="00EE1DBB">
        <w:trPr>
          <w:trHeight w:val="390"/>
        </w:trPr>
        <w:tc>
          <w:tcPr>
            <w:tcW w:w="1701" w:type="dxa"/>
          </w:tcPr>
          <w:p w:rsidR="00EE1DBB" w:rsidRDefault="00784BFF">
            <w:pPr>
              <w:pStyle w:val="TableParagraph"/>
              <w:ind w:left="90"/>
              <w:rPr>
                <w:sz w:val="19"/>
              </w:rPr>
            </w:pPr>
            <w:r>
              <w:rPr>
                <w:sz w:val="19"/>
              </w:rPr>
              <w:t>80693</w:t>
            </w:r>
          </w:p>
        </w:tc>
        <w:tc>
          <w:tcPr>
            <w:tcW w:w="4536" w:type="dxa"/>
          </w:tcPr>
          <w:p w:rsidR="00EE1DBB" w:rsidRDefault="00784BFF">
            <w:pPr>
              <w:pStyle w:val="TableParagraph"/>
              <w:rPr>
                <w:sz w:val="19"/>
              </w:rPr>
            </w:pPr>
            <w:r>
              <w:rPr>
                <w:sz w:val="19"/>
              </w:rPr>
              <w:t>SAILLY-LAURETTE</w:t>
            </w:r>
          </w:p>
        </w:tc>
      </w:tr>
      <w:tr w:rsidR="00EE1DBB">
        <w:trPr>
          <w:trHeight w:val="390"/>
        </w:trPr>
        <w:tc>
          <w:tcPr>
            <w:tcW w:w="1701" w:type="dxa"/>
          </w:tcPr>
          <w:p w:rsidR="00EE1DBB" w:rsidRDefault="00784BFF">
            <w:pPr>
              <w:pStyle w:val="TableParagraph"/>
              <w:ind w:left="90"/>
              <w:rPr>
                <w:sz w:val="19"/>
              </w:rPr>
            </w:pPr>
            <w:r>
              <w:rPr>
                <w:sz w:val="19"/>
              </w:rPr>
              <w:t>80694</w:t>
            </w:r>
          </w:p>
        </w:tc>
        <w:tc>
          <w:tcPr>
            <w:tcW w:w="4536" w:type="dxa"/>
          </w:tcPr>
          <w:p w:rsidR="00EE1DBB" w:rsidRDefault="00784BFF">
            <w:pPr>
              <w:pStyle w:val="TableParagraph"/>
              <w:rPr>
                <w:sz w:val="19"/>
              </w:rPr>
            </w:pPr>
            <w:r>
              <w:rPr>
                <w:sz w:val="19"/>
              </w:rPr>
              <w:t>SAILLY-LE-SEC</w:t>
            </w:r>
          </w:p>
        </w:tc>
      </w:tr>
      <w:tr w:rsidR="00EE1DBB">
        <w:trPr>
          <w:trHeight w:val="390"/>
        </w:trPr>
        <w:tc>
          <w:tcPr>
            <w:tcW w:w="1701" w:type="dxa"/>
          </w:tcPr>
          <w:p w:rsidR="00EE1DBB" w:rsidRDefault="00784BFF">
            <w:pPr>
              <w:pStyle w:val="TableParagraph"/>
              <w:ind w:left="90"/>
              <w:rPr>
                <w:sz w:val="19"/>
              </w:rPr>
            </w:pPr>
            <w:r>
              <w:rPr>
                <w:sz w:val="19"/>
              </w:rPr>
              <w:t>80701</w:t>
            </w:r>
          </w:p>
        </w:tc>
        <w:tc>
          <w:tcPr>
            <w:tcW w:w="4536" w:type="dxa"/>
          </w:tcPr>
          <w:p w:rsidR="00EE1DBB" w:rsidRDefault="00784BFF">
            <w:pPr>
              <w:pStyle w:val="TableParagraph"/>
              <w:rPr>
                <w:sz w:val="19"/>
              </w:rPr>
            </w:pPr>
            <w:r>
              <w:rPr>
                <w:sz w:val="19"/>
              </w:rPr>
              <w:t>SAINT-CHRIST-BRIOST</w:t>
            </w:r>
          </w:p>
        </w:tc>
      </w:tr>
      <w:tr w:rsidR="00EE1DBB">
        <w:trPr>
          <w:trHeight w:val="390"/>
        </w:trPr>
        <w:tc>
          <w:tcPr>
            <w:tcW w:w="1701" w:type="dxa"/>
          </w:tcPr>
          <w:p w:rsidR="00EE1DBB" w:rsidRDefault="00784BFF">
            <w:pPr>
              <w:pStyle w:val="TableParagraph"/>
              <w:ind w:left="90"/>
              <w:rPr>
                <w:sz w:val="19"/>
              </w:rPr>
            </w:pPr>
            <w:r>
              <w:rPr>
                <w:sz w:val="19"/>
              </w:rPr>
              <w:t>80743</w:t>
            </w:r>
          </w:p>
        </w:tc>
        <w:tc>
          <w:tcPr>
            <w:tcW w:w="4536" w:type="dxa"/>
          </w:tcPr>
          <w:p w:rsidR="00EE1DBB" w:rsidRDefault="00784BFF">
            <w:pPr>
              <w:pStyle w:val="TableParagraph"/>
              <w:rPr>
                <w:sz w:val="19"/>
              </w:rPr>
            </w:pPr>
            <w:r>
              <w:rPr>
                <w:sz w:val="19"/>
              </w:rPr>
              <w:t>SUZANNE</w:t>
            </w:r>
          </w:p>
        </w:tc>
      </w:tr>
      <w:tr w:rsidR="00EE1DBB">
        <w:trPr>
          <w:trHeight w:val="390"/>
        </w:trPr>
        <w:tc>
          <w:tcPr>
            <w:tcW w:w="1701" w:type="dxa"/>
          </w:tcPr>
          <w:p w:rsidR="00EE1DBB" w:rsidRDefault="00784BFF">
            <w:pPr>
              <w:pStyle w:val="TableParagraph"/>
              <w:ind w:left="90"/>
              <w:rPr>
                <w:sz w:val="19"/>
              </w:rPr>
            </w:pPr>
            <w:r>
              <w:rPr>
                <w:sz w:val="19"/>
              </w:rPr>
              <w:t>80774</w:t>
            </w:r>
          </w:p>
        </w:tc>
        <w:tc>
          <w:tcPr>
            <w:tcW w:w="4536" w:type="dxa"/>
          </w:tcPr>
          <w:p w:rsidR="00EE1DBB" w:rsidRDefault="00784BFF">
            <w:pPr>
              <w:pStyle w:val="TableParagraph"/>
              <w:rPr>
                <w:sz w:val="19"/>
              </w:rPr>
            </w:pPr>
            <w:r>
              <w:rPr>
                <w:sz w:val="19"/>
              </w:rPr>
              <w:t>VAIRE-SOUS-CORBIE</w:t>
            </w:r>
          </w:p>
        </w:tc>
      </w:tr>
      <w:tr w:rsidR="00EE1DBB">
        <w:trPr>
          <w:trHeight w:val="390"/>
        </w:trPr>
        <w:tc>
          <w:tcPr>
            <w:tcW w:w="1701" w:type="dxa"/>
          </w:tcPr>
          <w:p w:rsidR="00EE1DBB" w:rsidRDefault="00784BFF">
            <w:pPr>
              <w:pStyle w:val="TableParagraph"/>
              <w:ind w:left="90"/>
              <w:rPr>
                <w:sz w:val="19"/>
              </w:rPr>
            </w:pPr>
            <w:r>
              <w:rPr>
                <w:sz w:val="19"/>
              </w:rPr>
              <w:t>80784</w:t>
            </w:r>
          </w:p>
        </w:tc>
        <w:tc>
          <w:tcPr>
            <w:tcW w:w="4536" w:type="dxa"/>
          </w:tcPr>
          <w:p w:rsidR="00EE1DBB" w:rsidRDefault="00784BFF">
            <w:pPr>
              <w:pStyle w:val="TableParagraph"/>
              <w:rPr>
                <w:sz w:val="19"/>
              </w:rPr>
            </w:pPr>
            <w:r>
              <w:rPr>
                <w:sz w:val="19"/>
              </w:rPr>
              <w:t>VAUX-SUR-SOMME</w:t>
            </w:r>
          </w:p>
        </w:tc>
      </w:tr>
      <w:tr w:rsidR="00EE1DBB">
        <w:trPr>
          <w:trHeight w:val="390"/>
        </w:trPr>
        <w:tc>
          <w:tcPr>
            <w:tcW w:w="1701" w:type="dxa"/>
          </w:tcPr>
          <w:p w:rsidR="00EE1DBB" w:rsidRDefault="00784BFF">
            <w:pPr>
              <w:pStyle w:val="TableParagraph"/>
              <w:ind w:left="90"/>
              <w:rPr>
                <w:sz w:val="19"/>
              </w:rPr>
            </w:pPr>
            <w:r>
              <w:rPr>
                <w:sz w:val="19"/>
              </w:rPr>
              <w:t>80785</w:t>
            </w:r>
          </w:p>
        </w:tc>
        <w:tc>
          <w:tcPr>
            <w:tcW w:w="4536" w:type="dxa"/>
          </w:tcPr>
          <w:p w:rsidR="00EE1DBB" w:rsidRDefault="00784BFF">
            <w:pPr>
              <w:pStyle w:val="TableParagraph"/>
              <w:rPr>
                <w:sz w:val="19"/>
              </w:rPr>
            </w:pPr>
            <w:r>
              <w:rPr>
                <w:sz w:val="19"/>
              </w:rPr>
              <w:t>VECQUEMONT</w:t>
            </w:r>
          </w:p>
        </w:tc>
      </w:tr>
      <w:tr w:rsidR="00EE1DBB">
        <w:trPr>
          <w:trHeight w:val="390"/>
        </w:trPr>
        <w:tc>
          <w:tcPr>
            <w:tcW w:w="1701" w:type="dxa"/>
          </w:tcPr>
          <w:p w:rsidR="00EE1DBB" w:rsidRDefault="00784BFF">
            <w:pPr>
              <w:pStyle w:val="TableParagraph"/>
              <w:ind w:left="90"/>
              <w:rPr>
                <w:sz w:val="19"/>
              </w:rPr>
            </w:pPr>
            <w:r>
              <w:rPr>
                <w:sz w:val="19"/>
              </w:rPr>
              <w:t>80801</w:t>
            </w:r>
          </w:p>
        </w:tc>
        <w:tc>
          <w:tcPr>
            <w:tcW w:w="4536" w:type="dxa"/>
          </w:tcPr>
          <w:p w:rsidR="00EE1DBB" w:rsidRDefault="00784BFF">
            <w:pPr>
              <w:pStyle w:val="TableParagraph"/>
              <w:rPr>
                <w:sz w:val="19"/>
              </w:rPr>
            </w:pPr>
            <w:r>
              <w:rPr>
                <w:sz w:val="19"/>
              </w:rPr>
              <w:t>VILLERS-CARBONNEL</w:t>
            </w:r>
          </w:p>
        </w:tc>
      </w:tr>
      <w:tr w:rsidR="00EE1DBB">
        <w:trPr>
          <w:trHeight w:val="390"/>
        </w:trPr>
        <w:tc>
          <w:tcPr>
            <w:tcW w:w="1701" w:type="dxa"/>
          </w:tcPr>
          <w:p w:rsidR="00EE1DBB" w:rsidRDefault="00784BFF">
            <w:pPr>
              <w:pStyle w:val="TableParagraph"/>
              <w:ind w:left="90"/>
              <w:rPr>
                <w:sz w:val="19"/>
              </w:rPr>
            </w:pPr>
            <w:r>
              <w:rPr>
                <w:sz w:val="19"/>
              </w:rPr>
              <w:t>80835</w:t>
            </w:r>
          </w:p>
        </w:tc>
        <w:tc>
          <w:tcPr>
            <w:tcW w:w="4536" w:type="dxa"/>
          </w:tcPr>
          <w:p w:rsidR="00EE1DBB" w:rsidRDefault="00784BFF">
            <w:pPr>
              <w:pStyle w:val="TableParagraph"/>
              <w:rPr>
                <w:sz w:val="19"/>
              </w:rPr>
            </w:pPr>
            <w:r>
              <w:rPr>
                <w:sz w:val="19"/>
              </w:rPr>
              <w:t>YZEUX</w:t>
            </w:r>
          </w:p>
        </w:tc>
      </w:tr>
    </w:tbl>
    <w:p w:rsidR="00EE1DBB" w:rsidRDefault="00EE1DBB">
      <w:pPr>
        <w:pStyle w:val="Corpsdetexte"/>
        <w:spacing w:before="2"/>
        <w:rPr>
          <w:rFonts w:ascii="Times New Roman"/>
          <w:sz w:val="10"/>
        </w:rPr>
      </w:pPr>
    </w:p>
    <w:p w:rsidR="00EE1DBB" w:rsidRDefault="00784BFF">
      <w:pPr>
        <w:pStyle w:val="Paragraphedeliste"/>
        <w:numPr>
          <w:ilvl w:val="1"/>
          <w:numId w:val="4"/>
        </w:numPr>
        <w:tabs>
          <w:tab w:val="left" w:pos="861"/>
        </w:tabs>
        <w:spacing w:before="91"/>
        <w:rPr>
          <w:sz w:val="26"/>
        </w:rPr>
      </w:pPr>
      <w:r>
        <w:rPr>
          <w:sz w:val="26"/>
        </w:rPr>
        <w:t>Région(s) biogéographique(s)</w:t>
      </w:r>
    </w:p>
    <w:p w:rsidR="00EE1DBB" w:rsidRDefault="00784BFF">
      <w:pPr>
        <w:pStyle w:val="Titre3"/>
        <w:spacing w:before="95"/>
        <w:ind w:left="326"/>
      </w:pPr>
      <w:r>
        <w:t>Atlantique (100%)</w:t>
      </w:r>
    </w:p>
    <w:p w:rsidR="007052C3" w:rsidRDefault="007052C3"/>
    <w:p w:rsidR="007052C3" w:rsidRDefault="007052C3"/>
    <w:p w:rsidR="007052C3" w:rsidRDefault="007052C3"/>
    <w:p w:rsidR="007052C3" w:rsidRDefault="007052C3"/>
    <w:p w:rsidR="007052C3" w:rsidRDefault="007052C3"/>
    <w:p w:rsidR="007052C3" w:rsidRDefault="007052C3"/>
    <w:p w:rsidR="007052C3" w:rsidRDefault="007052C3"/>
    <w:p w:rsidR="007052C3" w:rsidRDefault="007052C3"/>
    <w:p w:rsidR="007052C3" w:rsidRDefault="007052C3"/>
    <w:p w:rsidR="007052C3" w:rsidRDefault="007052C3"/>
    <w:p w:rsidR="007052C3" w:rsidRDefault="007052C3"/>
    <w:p w:rsidR="007052C3" w:rsidRDefault="007052C3">
      <w:pPr>
        <w:sectPr w:rsidR="007052C3">
          <w:pgSz w:w="11910" w:h="16840"/>
          <w:pgMar w:top="1360" w:right="240" w:bottom="560" w:left="240" w:header="800" w:footer="376" w:gutter="0"/>
          <w:cols w:space="720"/>
        </w:sectPr>
      </w:pPr>
    </w:p>
    <w:p w:rsidR="00EE1DBB" w:rsidRDefault="00EE1DBB">
      <w:pPr>
        <w:pStyle w:val="Corpsdetexte"/>
        <w:spacing w:before="1"/>
        <w:rPr>
          <w:sz w:val="9"/>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37"/>
        <w:gridCol w:w="2835"/>
      </w:tblGrid>
      <w:tr w:rsidR="00EE1DBB">
        <w:trPr>
          <w:trHeight w:val="699"/>
        </w:trPr>
        <w:tc>
          <w:tcPr>
            <w:tcW w:w="7937" w:type="dxa"/>
          </w:tcPr>
          <w:p w:rsidR="00EE1DBB" w:rsidRDefault="00784BFF">
            <w:pPr>
              <w:pStyle w:val="TableParagraph"/>
              <w:ind w:left="90"/>
              <w:rPr>
                <w:b/>
              </w:rPr>
            </w:pPr>
            <w:r>
              <w:rPr>
                <w:b/>
              </w:rPr>
              <w:t>Classe d’habitat</w:t>
            </w:r>
          </w:p>
        </w:tc>
        <w:tc>
          <w:tcPr>
            <w:tcW w:w="2835" w:type="dxa"/>
          </w:tcPr>
          <w:p w:rsidR="00EE1DBB" w:rsidRDefault="00784BFF">
            <w:pPr>
              <w:pStyle w:val="TableParagraph"/>
              <w:spacing w:line="256" w:lineRule="auto"/>
              <w:ind w:left="674" w:right="509" w:firstLine="62"/>
              <w:rPr>
                <w:b/>
              </w:rPr>
            </w:pPr>
            <w:r>
              <w:rPr>
                <w:b/>
              </w:rPr>
              <w:t>Pourcentage de couverture</w:t>
            </w:r>
          </w:p>
        </w:tc>
      </w:tr>
      <w:tr w:rsidR="00EE1DBB">
        <w:trPr>
          <w:trHeight w:val="390"/>
        </w:trPr>
        <w:tc>
          <w:tcPr>
            <w:tcW w:w="7937" w:type="dxa"/>
          </w:tcPr>
          <w:p w:rsidR="00EE1DBB" w:rsidRDefault="00784BFF">
            <w:pPr>
              <w:pStyle w:val="TableParagraph"/>
              <w:ind w:left="90"/>
              <w:rPr>
                <w:sz w:val="19"/>
              </w:rPr>
            </w:pPr>
            <w:r>
              <w:rPr>
                <w:sz w:val="19"/>
              </w:rPr>
              <w:t>N06 : Eaux douces intérieures (Eaux stagnantes, Eaux courantes)</w:t>
            </w:r>
          </w:p>
        </w:tc>
        <w:tc>
          <w:tcPr>
            <w:tcW w:w="2835" w:type="dxa"/>
          </w:tcPr>
          <w:p w:rsidR="00EE1DBB" w:rsidRDefault="00784BFF">
            <w:pPr>
              <w:pStyle w:val="TableParagraph"/>
              <w:ind w:left="1180" w:right="1161"/>
              <w:jc w:val="center"/>
              <w:rPr>
                <w:sz w:val="19"/>
              </w:rPr>
            </w:pPr>
            <w:r>
              <w:rPr>
                <w:sz w:val="19"/>
              </w:rPr>
              <w:t>30 %</w:t>
            </w:r>
          </w:p>
        </w:tc>
      </w:tr>
      <w:tr w:rsidR="00EE1DBB">
        <w:trPr>
          <w:trHeight w:val="390"/>
        </w:trPr>
        <w:tc>
          <w:tcPr>
            <w:tcW w:w="7937" w:type="dxa"/>
          </w:tcPr>
          <w:p w:rsidR="00EE1DBB" w:rsidRDefault="00784BFF">
            <w:pPr>
              <w:pStyle w:val="TableParagraph"/>
              <w:ind w:left="90"/>
              <w:rPr>
                <w:sz w:val="19"/>
              </w:rPr>
            </w:pPr>
            <w:r>
              <w:rPr>
                <w:sz w:val="19"/>
              </w:rPr>
              <w:t>N07 : Marais (vegetation de ceinture), Bas-marais, Tourbières,</w:t>
            </w:r>
          </w:p>
        </w:tc>
        <w:tc>
          <w:tcPr>
            <w:tcW w:w="2835" w:type="dxa"/>
          </w:tcPr>
          <w:p w:rsidR="00EE1DBB" w:rsidRDefault="00784BFF">
            <w:pPr>
              <w:pStyle w:val="TableParagraph"/>
              <w:ind w:left="1180" w:right="1161"/>
              <w:jc w:val="center"/>
              <w:rPr>
                <w:sz w:val="19"/>
              </w:rPr>
            </w:pPr>
            <w:r>
              <w:rPr>
                <w:sz w:val="19"/>
              </w:rPr>
              <w:t>30 %</w:t>
            </w:r>
          </w:p>
        </w:tc>
      </w:tr>
      <w:tr w:rsidR="00EE1DBB">
        <w:trPr>
          <w:trHeight w:val="390"/>
        </w:trPr>
        <w:tc>
          <w:tcPr>
            <w:tcW w:w="7937" w:type="dxa"/>
          </w:tcPr>
          <w:p w:rsidR="00EE1DBB" w:rsidRDefault="00784BFF">
            <w:pPr>
              <w:pStyle w:val="TableParagraph"/>
              <w:ind w:left="90"/>
              <w:rPr>
                <w:sz w:val="19"/>
              </w:rPr>
            </w:pPr>
            <w:r>
              <w:rPr>
                <w:sz w:val="19"/>
              </w:rPr>
              <w:t>N10 : Prairies semi-naturelles humides, Prairies mésophiles améliorées</w:t>
            </w:r>
          </w:p>
        </w:tc>
        <w:tc>
          <w:tcPr>
            <w:tcW w:w="2835" w:type="dxa"/>
          </w:tcPr>
          <w:p w:rsidR="00EE1DBB" w:rsidRDefault="00784BFF">
            <w:pPr>
              <w:pStyle w:val="TableParagraph"/>
              <w:ind w:left="1180" w:right="1161"/>
              <w:jc w:val="center"/>
              <w:rPr>
                <w:sz w:val="19"/>
              </w:rPr>
            </w:pPr>
            <w:r>
              <w:rPr>
                <w:sz w:val="19"/>
              </w:rPr>
              <w:t>10 %</w:t>
            </w:r>
          </w:p>
        </w:tc>
      </w:tr>
      <w:tr w:rsidR="00EE1DBB">
        <w:trPr>
          <w:trHeight w:val="390"/>
        </w:trPr>
        <w:tc>
          <w:tcPr>
            <w:tcW w:w="7937" w:type="dxa"/>
          </w:tcPr>
          <w:p w:rsidR="00EE1DBB" w:rsidRDefault="00784BFF">
            <w:pPr>
              <w:pStyle w:val="TableParagraph"/>
              <w:ind w:left="90"/>
              <w:rPr>
                <w:sz w:val="19"/>
              </w:rPr>
            </w:pPr>
            <w:r>
              <w:rPr>
                <w:sz w:val="19"/>
              </w:rPr>
              <w:t>N16 : Forêts caducifoliées</w:t>
            </w:r>
          </w:p>
        </w:tc>
        <w:tc>
          <w:tcPr>
            <w:tcW w:w="2835" w:type="dxa"/>
          </w:tcPr>
          <w:p w:rsidR="00EE1DBB" w:rsidRDefault="00784BFF">
            <w:pPr>
              <w:pStyle w:val="TableParagraph"/>
              <w:ind w:left="1180" w:right="1161"/>
              <w:jc w:val="center"/>
              <w:rPr>
                <w:sz w:val="19"/>
              </w:rPr>
            </w:pPr>
            <w:r>
              <w:rPr>
                <w:sz w:val="19"/>
              </w:rPr>
              <w:t>20 %</w:t>
            </w:r>
          </w:p>
        </w:tc>
      </w:tr>
      <w:tr w:rsidR="00EE1DBB">
        <w:trPr>
          <w:trHeight w:val="390"/>
        </w:trPr>
        <w:tc>
          <w:tcPr>
            <w:tcW w:w="7937" w:type="dxa"/>
          </w:tcPr>
          <w:p w:rsidR="00EE1DBB" w:rsidRDefault="00784BFF">
            <w:pPr>
              <w:pStyle w:val="TableParagraph"/>
              <w:ind w:left="90"/>
              <w:rPr>
                <w:sz w:val="19"/>
              </w:rPr>
            </w:pPr>
            <w:r>
              <w:rPr>
                <w:sz w:val="19"/>
              </w:rPr>
              <w:t>N20 : Forêt artificielle en monoculture (ex: Plantations de peupliers ou d'Arbres exotiques)</w:t>
            </w:r>
          </w:p>
        </w:tc>
        <w:tc>
          <w:tcPr>
            <w:tcW w:w="2835" w:type="dxa"/>
          </w:tcPr>
          <w:p w:rsidR="00EE1DBB" w:rsidRDefault="00784BFF">
            <w:pPr>
              <w:pStyle w:val="TableParagraph"/>
              <w:ind w:left="1180" w:right="1161"/>
              <w:jc w:val="center"/>
              <w:rPr>
                <w:sz w:val="19"/>
              </w:rPr>
            </w:pPr>
            <w:r>
              <w:rPr>
                <w:sz w:val="19"/>
              </w:rPr>
              <w:t>10 %</w:t>
            </w:r>
          </w:p>
        </w:tc>
      </w:tr>
    </w:tbl>
    <w:p w:rsidR="00EE1DBB" w:rsidRDefault="00784BFF">
      <w:pPr>
        <w:spacing w:before="162"/>
        <w:ind w:left="126"/>
        <w:rPr>
          <w:b/>
          <w:sz w:val="24"/>
        </w:rPr>
      </w:pPr>
      <w:r>
        <w:rPr>
          <w:b/>
          <w:sz w:val="24"/>
        </w:rPr>
        <w:t>Autres caractéristiques du site</w:t>
      </w:r>
    </w:p>
    <w:p w:rsidR="00EE1DBB" w:rsidRDefault="00784BFF">
      <w:pPr>
        <w:pStyle w:val="Corpsdetexte"/>
        <w:spacing w:before="171" w:line="252" w:lineRule="auto"/>
        <w:ind w:left="126" w:right="122" w:firstLine="192"/>
        <w:jc w:val="both"/>
      </w:pPr>
      <w:r>
        <w:t>Ces portions de la vallée de la Somme entre Abbeville et Pargny comportent une zone de méandres entre Cléry-sur-Somme et Corbie et un profil plus linéaire entre Corbie et Abbeville ainsi qu'à l'amont de Cléry-sur-Somme. Le système de biefs formant les étangs de la Haute Somme constitue un régime des eaux particulier, où la Somme occupe la totalité de son lit majeur. Les hortillonnages d'Amiens constituent un exemple de marais apprivoisé intégrant les aspects historiques, culturels et culturaux (maraîchage) à un vaste réseau d'habitats aquatiques. Le site comprend également l'unité tourbeuse de Boves (vallée de l'Avre qui présente les mêmes systèmes tourbeux que ceux de la vallée de la Somme). L'ensemble du site, au rôle évident de corridor fluviatile migratoire, est une entité de forte cohésion et solidarité écologique des milieux aquatiques et terrestres.</w:t>
      </w:r>
    </w:p>
    <w:p w:rsidR="00EE1DBB" w:rsidRDefault="00784BFF">
      <w:pPr>
        <w:pStyle w:val="Corpsdetexte"/>
        <w:spacing w:before="7" w:line="252" w:lineRule="auto"/>
        <w:ind w:left="126" w:right="122"/>
        <w:jc w:val="both"/>
      </w:pPr>
      <w:r>
        <w:t>L'expression du système tourbeux alcalin est marquée par un vieillissement généralisé avec accélération de la dynamique arbustive et préforestière, par une dégradation de la qualité des eaux, par un envasement généralisé. Après une époque historique d'exploitation active, quasiment sans végétation arbustive et arborée, d'étangs de tourbage, de marais fauchés et pâturés, ce sont donc les tremblants, roselières, saulaies et aulnaies, bétulaies sur tourbe, qui structurent aujourd'hui les paysages de la vallée (tandis que disparaissent les différents habitats ouverts).</w:t>
      </w:r>
    </w:p>
    <w:p w:rsidR="00EE1DBB" w:rsidRDefault="00EE1DBB">
      <w:pPr>
        <w:pStyle w:val="Corpsdetexte"/>
        <w:rPr>
          <w:sz w:val="20"/>
        </w:rPr>
      </w:pPr>
    </w:p>
    <w:p w:rsidR="00EE1DBB" w:rsidRDefault="00784BFF">
      <w:pPr>
        <w:pStyle w:val="Corpsdetexte"/>
        <w:spacing w:before="159" w:line="252" w:lineRule="auto"/>
        <w:ind w:left="126" w:right="122" w:firstLine="192"/>
        <w:jc w:val="both"/>
      </w:pPr>
      <w:r>
        <w:t>Vulnérabilité : Actuellement la vallée de la Somme ne fonctionne plus comme un système exportateur : avec la régression   ou la disparition des pratiques de fauche, pâturage, étrépage, tourbage, l'exportation de matière est le plus souvent insuffisante pour maintenir un état trophique correct du système. Il en résulte des phénomènes d'atterrissement et de minéralisation de la tourbe,</w:t>
      </w:r>
      <w:r>
        <w:rPr>
          <w:spacing w:val="-5"/>
        </w:rPr>
        <w:t xml:space="preserve"> </w:t>
      </w:r>
      <w:r>
        <w:t>de</w:t>
      </w:r>
      <w:r>
        <w:rPr>
          <w:spacing w:val="-5"/>
        </w:rPr>
        <w:t xml:space="preserve"> </w:t>
      </w:r>
      <w:r>
        <w:t>vieillissement</w:t>
      </w:r>
      <w:r>
        <w:rPr>
          <w:spacing w:val="-5"/>
        </w:rPr>
        <w:t xml:space="preserve"> </w:t>
      </w:r>
      <w:r>
        <w:t>des</w:t>
      </w:r>
      <w:r>
        <w:rPr>
          <w:spacing w:val="-5"/>
        </w:rPr>
        <w:t xml:space="preserve"> </w:t>
      </w:r>
      <w:r>
        <w:t>roselières,</w:t>
      </w:r>
      <w:r>
        <w:rPr>
          <w:spacing w:val="-5"/>
        </w:rPr>
        <w:t xml:space="preserve"> </w:t>
      </w:r>
      <w:r>
        <w:t>cariçaies,</w:t>
      </w:r>
      <w:r>
        <w:rPr>
          <w:spacing w:val="-5"/>
        </w:rPr>
        <w:t xml:space="preserve"> </w:t>
      </w:r>
      <w:r>
        <w:t>moliniaies</w:t>
      </w:r>
      <w:r>
        <w:rPr>
          <w:spacing w:val="-5"/>
        </w:rPr>
        <w:t xml:space="preserve"> </w:t>
      </w:r>
      <w:r>
        <w:t>au</w:t>
      </w:r>
      <w:r>
        <w:rPr>
          <w:spacing w:val="-5"/>
        </w:rPr>
        <w:t xml:space="preserve"> </w:t>
      </w:r>
      <w:r>
        <w:t>profit</w:t>
      </w:r>
      <w:r>
        <w:rPr>
          <w:spacing w:val="-5"/>
        </w:rPr>
        <w:t xml:space="preserve"> </w:t>
      </w:r>
      <w:r>
        <w:t>des</w:t>
      </w:r>
      <w:r>
        <w:rPr>
          <w:spacing w:val="-5"/>
        </w:rPr>
        <w:t xml:space="preserve"> </w:t>
      </w:r>
      <w:r>
        <w:t>mégaphorbiaies</w:t>
      </w:r>
      <w:r>
        <w:rPr>
          <w:spacing w:val="-5"/>
        </w:rPr>
        <w:t xml:space="preserve"> </w:t>
      </w:r>
      <w:r>
        <w:t>et</w:t>
      </w:r>
      <w:r>
        <w:rPr>
          <w:spacing w:val="-5"/>
        </w:rPr>
        <w:t xml:space="preserve"> </w:t>
      </w:r>
      <w:r>
        <w:t>fourrés</w:t>
      </w:r>
      <w:r>
        <w:rPr>
          <w:spacing w:val="-5"/>
        </w:rPr>
        <w:t xml:space="preserve"> </w:t>
      </w:r>
      <w:r>
        <w:t>hygrophiles.</w:t>
      </w:r>
      <w:r>
        <w:rPr>
          <w:spacing w:val="-5"/>
        </w:rPr>
        <w:t xml:space="preserve"> </w:t>
      </w:r>
      <w:r>
        <w:t>Ces</w:t>
      </w:r>
      <w:r>
        <w:rPr>
          <w:spacing w:val="-5"/>
        </w:rPr>
        <w:t xml:space="preserve"> </w:t>
      </w:r>
      <w:r>
        <w:t>processus ont été accélérés par la pollution du cours de la Somme et par l'envasement. Les vastes surfaces de roselières inondées qui dominaient de nombreux secteurs il y a 50 ans ont été considérablement réduites, de même que les herbiers aquatiques de qualité et les prairies humides pâturées.</w:t>
      </w:r>
    </w:p>
    <w:p w:rsidR="00EE1DBB" w:rsidRDefault="00784BFF">
      <w:pPr>
        <w:pStyle w:val="Corpsdetexte"/>
        <w:spacing w:before="7" w:line="252" w:lineRule="auto"/>
        <w:ind w:left="126" w:right="122"/>
        <w:jc w:val="both"/>
      </w:pPr>
      <w:r>
        <w:t>Par ailleurs, les inondations de 2001 ont déposé des limons qui ont notamment altéré l'état de conservation des roselières et des habitats tourbeux et accéléré l'envasement de nombreux</w:t>
      </w:r>
      <w:r>
        <w:rPr>
          <w:spacing w:val="3"/>
        </w:rPr>
        <w:t xml:space="preserve"> </w:t>
      </w:r>
      <w:r>
        <w:t>étangs.</w:t>
      </w:r>
    </w:p>
    <w:p w:rsidR="00EE1DBB" w:rsidRDefault="00784BFF">
      <w:pPr>
        <w:pStyle w:val="Corpsdetexte"/>
        <w:spacing w:before="2" w:line="252" w:lineRule="auto"/>
        <w:ind w:left="126" w:right="122"/>
        <w:jc w:val="both"/>
      </w:pPr>
      <w:r>
        <w:t>Enfin, phénomène plus récent, la prolifération de la Jussie, dans un premier temps dans les étangs de la Haute Somme et plus récemment à l'aval d'Amiens, est une menace importante qui pèse sur les milieux aquatiques.</w:t>
      </w:r>
    </w:p>
    <w:p w:rsidR="00EE1DBB" w:rsidRDefault="00784BFF">
      <w:pPr>
        <w:pStyle w:val="Corpsdetexte"/>
        <w:spacing w:before="2" w:line="252" w:lineRule="auto"/>
        <w:ind w:left="126" w:right="122"/>
        <w:jc w:val="both"/>
      </w:pPr>
      <w:r>
        <w:t>De ces différents phénomènes évolutifs ou ponctuels s'en suit une perte importante de diversité et une régression progressive de l'intérêt biologique. Quelques secteurs sont mieux préservés car bénéficient d'une gestion cynégétique adaptée, de mesures de protection (réserve naturelle, arrêtés préfectoraux de protection de biotope) ainsi que de projets de gestion conservatoire spécifiques.</w:t>
      </w:r>
    </w:p>
    <w:p w:rsidR="00EE1DBB" w:rsidRDefault="00784BFF">
      <w:pPr>
        <w:pStyle w:val="Corpsdetexte"/>
        <w:spacing w:before="4" w:line="252" w:lineRule="auto"/>
        <w:ind w:left="126" w:right="121"/>
        <w:jc w:val="both"/>
      </w:pPr>
      <w:r>
        <w:t>A l'aval de Corbie, plusieurs marais font l'objet d'une gestion conservatoire contractuelle afin de limiter les phénonèmes de vieillissement</w:t>
      </w:r>
      <w:r>
        <w:rPr>
          <w:spacing w:val="-10"/>
        </w:rPr>
        <w:t xml:space="preserve"> </w:t>
      </w:r>
      <w:r>
        <w:t>de</w:t>
      </w:r>
      <w:r>
        <w:rPr>
          <w:spacing w:val="-10"/>
        </w:rPr>
        <w:t xml:space="preserve"> </w:t>
      </w:r>
      <w:r>
        <w:t>la</w:t>
      </w:r>
      <w:r>
        <w:rPr>
          <w:spacing w:val="-10"/>
        </w:rPr>
        <w:t xml:space="preserve"> </w:t>
      </w:r>
      <w:r>
        <w:t>végétation</w:t>
      </w:r>
      <w:r>
        <w:rPr>
          <w:spacing w:val="-10"/>
        </w:rPr>
        <w:t xml:space="preserve"> </w:t>
      </w:r>
      <w:r>
        <w:t>et</w:t>
      </w:r>
      <w:r>
        <w:rPr>
          <w:spacing w:val="-10"/>
        </w:rPr>
        <w:t xml:space="preserve"> </w:t>
      </w:r>
      <w:r>
        <w:t>de</w:t>
      </w:r>
      <w:r>
        <w:rPr>
          <w:spacing w:val="-10"/>
        </w:rPr>
        <w:t xml:space="preserve"> </w:t>
      </w:r>
      <w:r>
        <w:t>préserver</w:t>
      </w:r>
      <w:r>
        <w:rPr>
          <w:spacing w:val="-10"/>
        </w:rPr>
        <w:t xml:space="preserve"> </w:t>
      </w:r>
      <w:r>
        <w:t>le</w:t>
      </w:r>
      <w:r>
        <w:rPr>
          <w:spacing w:val="-10"/>
        </w:rPr>
        <w:t xml:space="preserve"> </w:t>
      </w:r>
      <w:r>
        <w:t>patrimoine</w:t>
      </w:r>
      <w:r>
        <w:rPr>
          <w:spacing w:val="-10"/>
        </w:rPr>
        <w:t xml:space="preserve"> </w:t>
      </w:r>
      <w:r>
        <w:t>naturel</w:t>
      </w:r>
      <w:r>
        <w:rPr>
          <w:spacing w:val="-10"/>
        </w:rPr>
        <w:t xml:space="preserve"> </w:t>
      </w:r>
      <w:r>
        <w:t>en</w:t>
      </w:r>
      <w:r>
        <w:rPr>
          <w:spacing w:val="-10"/>
        </w:rPr>
        <w:t xml:space="preserve"> </w:t>
      </w:r>
      <w:r>
        <w:t>particulier</w:t>
      </w:r>
      <w:r>
        <w:rPr>
          <w:spacing w:val="-10"/>
        </w:rPr>
        <w:t xml:space="preserve"> </w:t>
      </w:r>
      <w:r>
        <w:t>ornithologique),</w:t>
      </w:r>
      <w:r>
        <w:rPr>
          <w:spacing w:val="-10"/>
        </w:rPr>
        <w:t xml:space="preserve"> </w:t>
      </w:r>
      <w:r>
        <w:t>en</w:t>
      </w:r>
      <w:r>
        <w:rPr>
          <w:spacing w:val="-10"/>
        </w:rPr>
        <w:t xml:space="preserve"> </w:t>
      </w:r>
      <w:r>
        <w:t>concertation</w:t>
      </w:r>
      <w:r>
        <w:rPr>
          <w:spacing w:val="-10"/>
        </w:rPr>
        <w:t xml:space="preserve"> </w:t>
      </w:r>
      <w:r>
        <w:t>avec</w:t>
      </w:r>
      <w:r>
        <w:rPr>
          <w:spacing w:val="-10"/>
        </w:rPr>
        <w:t xml:space="preserve"> </w:t>
      </w:r>
      <w:r>
        <w:t>les</w:t>
      </w:r>
      <w:r>
        <w:rPr>
          <w:spacing w:val="-10"/>
        </w:rPr>
        <w:t xml:space="preserve"> </w:t>
      </w:r>
      <w:r>
        <w:t>acteurs loacux.</w:t>
      </w:r>
      <w:r>
        <w:rPr>
          <w:spacing w:val="-5"/>
        </w:rPr>
        <w:t xml:space="preserve"> </w:t>
      </w:r>
      <w:r>
        <w:t>Citons,</w:t>
      </w:r>
      <w:r>
        <w:rPr>
          <w:spacing w:val="-5"/>
        </w:rPr>
        <w:t xml:space="preserve"> </w:t>
      </w:r>
      <w:r>
        <w:t>le</w:t>
      </w:r>
      <w:r>
        <w:rPr>
          <w:spacing w:val="-5"/>
        </w:rPr>
        <w:t xml:space="preserve"> </w:t>
      </w:r>
      <w:r>
        <w:t>Grand</w:t>
      </w:r>
      <w:r>
        <w:rPr>
          <w:spacing w:val="-5"/>
        </w:rPr>
        <w:t xml:space="preserve"> </w:t>
      </w:r>
      <w:r>
        <w:t>Marais</w:t>
      </w:r>
      <w:r>
        <w:rPr>
          <w:spacing w:val="-5"/>
        </w:rPr>
        <w:t xml:space="preserve"> </w:t>
      </w:r>
      <w:r>
        <w:t>de</w:t>
      </w:r>
      <w:r>
        <w:rPr>
          <w:spacing w:val="-5"/>
        </w:rPr>
        <w:t xml:space="preserve"> </w:t>
      </w:r>
      <w:r>
        <w:t>la</w:t>
      </w:r>
      <w:r>
        <w:rPr>
          <w:spacing w:val="-5"/>
        </w:rPr>
        <w:t xml:space="preserve"> </w:t>
      </w:r>
      <w:r>
        <w:t>Queue</w:t>
      </w:r>
      <w:r>
        <w:rPr>
          <w:spacing w:val="-5"/>
        </w:rPr>
        <w:t xml:space="preserve"> </w:t>
      </w:r>
      <w:r>
        <w:t>à</w:t>
      </w:r>
      <w:r>
        <w:rPr>
          <w:spacing w:val="-5"/>
        </w:rPr>
        <w:t xml:space="preserve"> </w:t>
      </w:r>
      <w:r>
        <w:t>Blangy-Tronville,</w:t>
      </w:r>
      <w:r>
        <w:rPr>
          <w:spacing w:val="-5"/>
        </w:rPr>
        <w:t xml:space="preserve"> </w:t>
      </w:r>
      <w:r>
        <w:t>les</w:t>
      </w:r>
      <w:r>
        <w:rPr>
          <w:spacing w:val="-5"/>
        </w:rPr>
        <w:t xml:space="preserve"> </w:t>
      </w:r>
      <w:r>
        <w:t>marais</w:t>
      </w:r>
      <w:r>
        <w:rPr>
          <w:spacing w:val="-5"/>
        </w:rPr>
        <w:t xml:space="preserve"> </w:t>
      </w:r>
      <w:r>
        <w:t>de</w:t>
      </w:r>
      <w:r>
        <w:rPr>
          <w:spacing w:val="-5"/>
        </w:rPr>
        <w:t xml:space="preserve"> </w:t>
      </w:r>
      <w:r>
        <w:t>Tirancourt</w:t>
      </w:r>
      <w:r>
        <w:rPr>
          <w:spacing w:val="-5"/>
        </w:rPr>
        <w:t xml:space="preserve"> </w:t>
      </w:r>
      <w:r>
        <w:t>et</w:t>
      </w:r>
      <w:r>
        <w:rPr>
          <w:spacing w:val="-5"/>
        </w:rPr>
        <w:t xml:space="preserve"> </w:t>
      </w:r>
      <w:r>
        <w:t>le</w:t>
      </w:r>
      <w:r>
        <w:rPr>
          <w:spacing w:val="-5"/>
        </w:rPr>
        <w:t xml:space="preserve"> </w:t>
      </w:r>
      <w:r>
        <w:t>marais</w:t>
      </w:r>
      <w:r>
        <w:rPr>
          <w:spacing w:val="-5"/>
        </w:rPr>
        <w:t xml:space="preserve"> </w:t>
      </w:r>
      <w:r>
        <w:t>communal</w:t>
      </w:r>
      <w:r>
        <w:rPr>
          <w:spacing w:val="-5"/>
        </w:rPr>
        <w:t xml:space="preserve"> </w:t>
      </w:r>
      <w:r>
        <w:t>de</w:t>
      </w:r>
      <w:r>
        <w:rPr>
          <w:spacing w:val="-5"/>
        </w:rPr>
        <w:t xml:space="preserve"> </w:t>
      </w:r>
      <w:r>
        <w:t>la</w:t>
      </w:r>
      <w:r>
        <w:rPr>
          <w:spacing w:val="-5"/>
        </w:rPr>
        <w:t xml:space="preserve"> </w:t>
      </w:r>
      <w:r>
        <w:t>Chaussée- Tirancourt,</w:t>
      </w:r>
      <w:r>
        <w:rPr>
          <w:spacing w:val="-4"/>
        </w:rPr>
        <w:t xml:space="preserve"> </w:t>
      </w:r>
      <w:r>
        <w:t>le</w:t>
      </w:r>
      <w:r>
        <w:rPr>
          <w:spacing w:val="-4"/>
        </w:rPr>
        <w:t xml:space="preserve"> </w:t>
      </w:r>
      <w:r>
        <w:t>marais</w:t>
      </w:r>
      <w:r>
        <w:rPr>
          <w:spacing w:val="-4"/>
        </w:rPr>
        <w:t xml:space="preserve"> </w:t>
      </w:r>
      <w:r>
        <w:t>communal</w:t>
      </w:r>
      <w:r>
        <w:rPr>
          <w:spacing w:val="-4"/>
        </w:rPr>
        <w:t xml:space="preserve"> </w:t>
      </w:r>
      <w:r>
        <w:t>de</w:t>
      </w:r>
      <w:r>
        <w:rPr>
          <w:spacing w:val="-4"/>
        </w:rPr>
        <w:t xml:space="preserve"> </w:t>
      </w:r>
      <w:r>
        <w:t>Belloy-sur-Somme,</w:t>
      </w:r>
      <w:r>
        <w:rPr>
          <w:spacing w:val="-4"/>
        </w:rPr>
        <w:t xml:space="preserve"> </w:t>
      </w:r>
      <w:r>
        <w:t>les</w:t>
      </w:r>
      <w:r>
        <w:rPr>
          <w:spacing w:val="-4"/>
        </w:rPr>
        <w:t xml:space="preserve"> </w:t>
      </w:r>
      <w:r>
        <w:t>Prés</w:t>
      </w:r>
      <w:r>
        <w:rPr>
          <w:spacing w:val="-4"/>
        </w:rPr>
        <w:t xml:space="preserve"> </w:t>
      </w:r>
      <w:r>
        <w:t>à</w:t>
      </w:r>
      <w:r>
        <w:rPr>
          <w:spacing w:val="-4"/>
        </w:rPr>
        <w:t xml:space="preserve"> </w:t>
      </w:r>
      <w:r>
        <w:t>Pion</w:t>
      </w:r>
      <w:r>
        <w:rPr>
          <w:spacing w:val="-4"/>
        </w:rPr>
        <w:t xml:space="preserve"> </w:t>
      </w:r>
      <w:r>
        <w:t>à</w:t>
      </w:r>
      <w:r>
        <w:rPr>
          <w:spacing w:val="-4"/>
        </w:rPr>
        <w:t xml:space="preserve"> </w:t>
      </w:r>
      <w:r>
        <w:t>Longpré-les-Corps-Saints</w:t>
      </w:r>
      <w:r>
        <w:rPr>
          <w:spacing w:val="-4"/>
        </w:rPr>
        <w:t xml:space="preserve"> </w:t>
      </w:r>
      <w:r>
        <w:t>et</w:t>
      </w:r>
      <w:r>
        <w:rPr>
          <w:spacing w:val="-4"/>
        </w:rPr>
        <w:t xml:space="preserve"> </w:t>
      </w:r>
      <w:r>
        <w:t>l'étang</w:t>
      </w:r>
      <w:r>
        <w:rPr>
          <w:spacing w:val="-4"/>
        </w:rPr>
        <w:t xml:space="preserve"> </w:t>
      </w:r>
      <w:r>
        <w:t>le</w:t>
      </w:r>
      <w:r>
        <w:rPr>
          <w:spacing w:val="-4"/>
        </w:rPr>
        <w:t xml:space="preserve"> </w:t>
      </w:r>
      <w:r>
        <w:t>Maçon</w:t>
      </w:r>
      <w:r>
        <w:rPr>
          <w:spacing w:val="-4"/>
        </w:rPr>
        <w:t xml:space="preserve"> </w:t>
      </w:r>
      <w:r>
        <w:t>à</w:t>
      </w:r>
      <w:r>
        <w:rPr>
          <w:spacing w:val="-4"/>
        </w:rPr>
        <w:t xml:space="preserve"> </w:t>
      </w:r>
      <w:r>
        <w:t>Mareuil- Caubert. Entre Amiens et Abbeville, la zone de préemption au titre des ENS du Conseil général de la Somme est un outil d'intervention utilisé à l'amiable.</w:t>
      </w:r>
    </w:p>
    <w:p w:rsidR="00EE1DBB" w:rsidRDefault="00EE1DBB">
      <w:pPr>
        <w:pStyle w:val="Corpsdetexte"/>
        <w:spacing w:before="9"/>
        <w:rPr>
          <w:sz w:val="20"/>
        </w:rPr>
      </w:pPr>
    </w:p>
    <w:p w:rsidR="00EE1DBB" w:rsidRDefault="00784BFF">
      <w:pPr>
        <w:pStyle w:val="Titre2"/>
        <w:numPr>
          <w:ilvl w:val="1"/>
          <w:numId w:val="4"/>
        </w:numPr>
        <w:tabs>
          <w:tab w:val="left" w:pos="661"/>
        </w:tabs>
        <w:ind w:left="660"/>
      </w:pPr>
      <w:r>
        <w:t>Qualité et importance</w:t>
      </w:r>
    </w:p>
    <w:p w:rsidR="00EE1DBB" w:rsidRDefault="00784BFF">
      <w:pPr>
        <w:pStyle w:val="Corpsdetexte"/>
        <w:spacing w:before="174" w:line="252" w:lineRule="auto"/>
        <w:ind w:left="126" w:firstLine="192"/>
      </w:pPr>
      <w:r>
        <w:t>Ce site constitue un ensemble exceptionnel avec de nombreux intérêts spécifiques, notamment ornithologiques : avifaune paludicole nicheuse (populations importantes de Blongios nain, Busard des roseaux, passereaux tels que la Gorgebleue à miroir,... ), et plusieurs autres espèces d'oiseaux menacés au niveau national (Sarcelle d'hiver, Canard souchet...).</w:t>
      </w:r>
    </w:p>
    <w:p w:rsidR="00EE1DBB" w:rsidRDefault="00784BFF">
      <w:pPr>
        <w:pStyle w:val="Corpsdetexte"/>
        <w:spacing w:before="3" w:line="252" w:lineRule="auto"/>
        <w:ind w:left="126" w:right="138"/>
        <w:jc w:val="both"/>
      </w:pPr>
      <w:r>
        <w:t>Outre les lieux favorables à la nidification, le rôle des milieux aquatiques comme sites de halte migratoire est fondamental pour les oiseaux d'eau.</w:t>
      </w:r>
    </w:p>
    <w:p w:rsidR="00EE1DBB" w:rsidRDefault="00EE1DBB">
      <w:pPr>
        <w:spacing w:line="252" w:lineRule="auto"/>
        <w:jc w:val="both"/>
        <w:sectPr w:rsidR="00EE1DBB">
          <w:headerReference w:type="default" r:id="rId22"/>
          <w:footerReference w:type="default" r:id="rId23"/>
          <w:pgSz w:w="11910" w:h="16840"/>
          <w:pgMar w:top="1640" w:right="440" w:bottom="560" w:left="440" w:header="800" w:footer="376" w:gutter="0"/>
          <w:pgNumType w:start="7"/>
          <w:cols w:space="720"/>
        </w:sectPr>
      </w:pPr>
    </w:p>
    <w:p w:rsidR="00EE1DBB" w:rsidRDefault="00EE1DBB">
      <w:pPr>
        <w:pStyle w:val="Corpsdetexte"/>
        <w:rPr>
          <w:sz w:val="20"/>
        </w:rPr>
      </w:pPr>
    </w:p>
    <w:p w:rsidR="00EE1DBB" w:rsidRDefault="00EE1DBB">
      <w:pPr>
        <w:pStyle w:val="Corpsdetexte"/>
        <w:rPr>
          <w:sz w:val="20"/>
        </w:rPr>
      </w:pPr>
    </w:p>
    <w:p w:rsidR="00EE1DBB" w:rsidRDefault="00EE1DBB">
      <w:pPr>
        <w:pStyle w:val="Corpsdetexte"/>
        <w:spacing w:before="11"/>
        <w:rPr>
          <w:sz w:val="22"/>
        </w:rPr>
      </w:pPr>
    </w:p>
    <w:p w:rsidR="00EE1DBB" w:rsidRDefault="00784BFF">
      <w:pPr>
        <w:pStyle w:val="Titre2"/>
        <w:numPr>
          <w:ilvl w:val="1"/>
          <w:numId w:val="4"/>
        </w:numPr>
        <w:tabs>
          <w:tab w:val="left" w:pos="661"/>
        </w:tabs>
        <w:ind w:left="660"/>
      </w:pPr>
      <w:r>
        <w:t>Menaces, pressions et activités ayant une incidence sur le site</w:t>
      </w:r>
    </w:p>
    <w:p w:rsidR="00EE1DBB" w:rsidRDefault="00784BFF">
      <w:pPr>
        <w:pStyle w:val="Titre3"/>
        <w:spacing w:before="207"/>
        <w:ind w:left="366"/>
      </w:pPr>
      <w:r>
        <w:t>Il s’agit des principales incidences et activités ayant des répercussions notables sur le site</w:t>
      </w:r>
    </w:p>
    <w:p w:rsidR="00EE1DBB" w:rsidRDefault="00EE1DBB">
      <w:pPr>
        <w:pStyle w:val="Corpsdetexte"/>
        <w:spacing w:before="6" w:after="1"/>
        <w:rPr>
          <w:sz w:val="18"/>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1701"/>
        <w:gridCol w:w="5670"/>
        <w:gridCol w:w="1135"/>
        <w:gridCol w:w="1135"/>
      </w:tblGrid>
      <w:tr w:rsidR="00EE1DBB">
        <w:trPr>
          <w:trHeight w:val="447"/>
        </w:trPr>
        <w:tc>
          <w:tcPr>
            <w:tcW w:w="10775" w:type="dxa"/>
            <w:gridSpan w:val="5"/>
          </w:tcPr>
          <w:p w:rsidR="00EE1DBB" w:rsidRDefault="00784BFF">
            <w:pPr>
              <w:pStyle w:val="TableParagraph"/>
              <w:spacing w:before="60"/>
              <w:ind w:left="90"/>
              <w:rPr>
                <w:sz w:val="24"/>
              </w:rPr>
            </w:pPr>
            <w:r>
              <w:rPr>
                <w:sz w:val="24"/>
              </w:rPr>
              <w:t>Incidences négatives</w:t>
            </w:r>
          </w:p>
        </w:tc>
      </w:tr>
      <w:tr w:rsidR="00EE1DBB">
        <w:trPr>
          <w:trHeight w:val="851"/>
        </w:trPr>
        <w:tc>
          <w:tcPr>
            <w:tcW w:w="1134" w:type="dxa"/>
          </w:tcPr>
          <w:p w:rsidR="00EE1DBB" w:rsidRDefault="00EE1DBB">
            <w:pPr>
              <w:pStyle w:val="TableParagraph"/>
              <w:spacing w:before="8"/>
              <w:ind w:left="0"/>
              <w:rPr>
                <w:sz w:val="25"/>
              </w:rPr>
            </w:pPr>
          </w:p>
          <w:p w:rsidR="00EE1DBB" w:rsidRDefault="00784BFF">
            <w:pPr>
              <w:pStyle w:val="TableParagraph"/>
              <w:spacing w:before="1"/>
              <w:ind w:left="71" w:right="51"/>
              <w:jc w:val="center"/>
              <w:rPr>
                <w:sz w:val="19"/>
              </w:rPr>
            </w:pPr>
            <w:r>
              <w:rPr>
                <w:sz w:val="19"/>
              </w:rPr>
              <w:t>Importance</w:t>
            </w:r>
          </w:p>
        </w:tc>
        <w:tc>
          <w:tcPr>
            <w:tcW w:w="1701" w:type="dxa"/>
          </w:tcPr>
          <w:p w:rsidR="00EE1DBB" w:rsidRDefault="00EE1DBB">
            <w:pPr>
              <w:pStyle w:val="TableParagraph"/>
              <w:spacing w:before="8"/>
              <w:ind w:left="0"/>
              <w:rPr>
                <w:sz w:val="15"/>
              </w:rPr>
            </w:pPr>
          </w:p>
          <w:p w:rsidR="00EE1DBB" w:rsidRDefault="00784BFF">
            <w:pPr>
              <w:pStyle w:val="TableParagraph"/>
              <w:spacing w:before="0" w:line="252" w:lineRule="auto"/>
              <w:ind w:right="188"/>
              <w:rPr>
                <w:sz w:val="19"/>
              </w:rPr>
            </w:pPr>
            <w:r>
              <w:rPr>
                <w:sz w:val="19"/>
              </w:rPr>
              <w:t>Menaces et pressions [code]</w:t>
            </w:r>
          </w:p>
        </w:tc>
        <w:tc>
          <w:tcPr>
            <w:tcW w:w="5670" w:type="dxa"/>
          </w:tcPr>
          <w:p w:rsidR="00EE1DBB" w:rsidRDefault="00EE1DBB">
            <w:pPr>
              <w:pStyle w:val="TableParagraph"/>
              <w:spacing w:before="8"/>
              <w:ind w:left="0"/>
              <w:rPr>
                <w:sz w:val="25"/>
              </w:rPr>
            </w:pPr>
          </w:p>
          <w:p w:rsidR="00EE1DBB" w:rsidRDefault="00784BFF">
            <w:pPr>
              <w:pStyle w:val="TableParagraph"/>
              <w:spacing w:before="1"/>
              <w:rPr>
                <w:sz w:val="19"/>
              </w:rPr>
            </w:pPr>
            <w:r>
              <w:rPr>
                <w:sz w:val="19"/>
              </w:rPr>
              <w:t>Menaces et pressions [libellé]</w:t>
            </w:r>
          </w:p>
        </w:tc>
        <w:tc>
          <w:tcPr>
            <w:tcW w:w="1135" w:type="dxa"/>
          </w:tcPr>
          <w:p w:rsidR="00EE1DBB" w:rsidRDefault="00EE1DBB">
            <w:pPr>
              <w:pStyle w:val="TableParagraph"/>
              <w:spacing w:before="8"/>
              <w:ind w:left="0"/>
              <w:rPr>
                <w:sz w:val="15"/>
              </w:rPr>
            </w:pPr>
          </w:p>
          <w:p w:rsidR="00EE1DBB" w:rsidRDefault="00784BFF">
            <w:pPr>
              <w:pStyle w:val="TableParagraph"/>
              <w:spacing w:before="0" w:line="252" w:lineRule="auto"/>
              <w:ind w:left="88" w:right="278"/>
              <w:rPr>
                <w:sz w:val="19"/>
              </w:rPr>
            </w:pPr>
            <w:r>
              <w:rPr>
                <w:sz w:val="19"/>
              </w:rPr>
              <w:t>Pollution [code]</w:t>
            </w:r>
          </w:p>
        </w:tc>
        <w:tc>
          <w:tcPr>
            <w:tcW w:w="1135" w:type="dxa"/>
          </w:tcPr>
          <w:p w:rsidR="00EE1DBB" w:rsidRDefault="00784BFF">
            <w:pPr>
              <w:pStyle w:val="TableParagraph"/>
              <w:spacing w:line="252" w:lineRule="auto"/>
              <w:ind w:left="159" w:right="142"/>
              <w:jc w:val="center"/>
              <w:rPr>
                <w:sz w:val="19"/>
              </w:rPr>
            </w:pPr>
            <w:r>
              <w:rPr>
                <w:sz w:val="19"/>
              </w:rPr>
              <w:t>Intérieur / Extérieur [i|o|b]</w:t>
            </w:r>
          </w:p>
        </w:tc>
      </w:tr>
      <w:tr w:rsidR="00EE1DBB">
        <w:trPr>
          <w:trHeight w:val="447"/>
        </w:trPr>
        <w:tc>
          <w:tcPr>
            <w:tcW w:w="10775" w:type="dxa"/>
            <w:gridSpan w:val="5"/>
          </w:tcPr>
          <w:p w:rsidR="00EE1DBB" w:rsidRDefault="00784BFF">
            <w:pPr>
              <w:pStyle w:val="TableParagraph"/>
              <w:spacing w:before="60"/>
              <w:ind w:left="90"/>
              <w:rPr>
                <w:sz w:val="24"/>
              </w:rPr>
            </w:pPr>
            <w:r>
              <w:rPr>
                <w:sz w:val="24"/>
              </w:rPr>
              <w:t>Incidences positives</w:t>
            </w:r>
          </w:p>
        </w:tc>
      </w:tr>
      <w:tr w:rsidR="00EE1DBB">
        <w:trPr>
          <w:trHeight w:val="851"/>
        </w:trPr>
        <w:tc>
          <w:tcPr>
            <w:tcW w:w="1134" w:type="dxa"/>
          </w:tcPr>
          <w:p w:rsidR="00EE1DBB" w:rsidRDefault="00EE1DBB">
            <w:pPr>
              <w:pStyle w:val="TableParagraph"/>
              <w:spacing w:before="8"/>
              <w:ind w:left="0"/>
              <w:rPr>
                <w:sz w:val="25"/>
              </w:rPr>
            </w:pPr>
          </w:p>
          <w:p w:rsidR="00EE1DBB" w:rsidRDefault="00784BFF">
            <w:pPr>
              <w:pStyle w:val="TableParagraph"/>
              <w:spacing w:before="1"/>
              <w:ind w:left="71" w:right="51"/>
              <w:jc w:val="center"/>
              <w:rPr>
                <w:sz w:val="19"/>
              </w:rPr>
            </w:pPr>
            <w:r>
              <w:rPr>
                <w:sz w:val="19"/>
              </w:rPr>
              <w:t>Importance</w:t>
            </w:r>
          </w:p>
        </w:tc>
        <w:tc>
          <w:tcPr>
            <w:tcW w:w="1701" w:type="dxa"/>
          </w:tcPr>
          <w:p w:rsidR="00EE1DBB" w:rsidRDefault="00EE1DBB">
            <w:pPr>
              <w:pStyle w:val="TableParagraph"/>
              <w:spacing w:before="8"/>
              <w:ind w:left="0"/>
              <w:rPr>
                <w:sz w:val="15"/>
              </w:rPr>
            </w:pPr>
          </w:p>
          <w:p w:rsidR="00EE1DBB" w:rsidRDefault="00784BFF">
            <w:pPr>
              <w:pStyle w:val="TableParagraph"/>
              <w:spacing w:before="0" w:line="252" w:lineRule="auto"/>
              <w:ind w:left="151" w:right="126" w:firstLine="202"/>
              <w:rPr>
                <w:sz w:val="19"/>
              </w:rPr>
            </w:pPr>
            <w:r>
              <w:rPr>
                <w:sz w:val="19"/>
              </w:rPr>
              <w:t>Menaces et pressions [code]</w:t>
            </w:r>
          </w:p>
        </w:tc>
        <w:tc>
          <w:tcPr>
            <w:tcW w:w="5670" w:type="dxa"/>
          </w:tcPr>
          <w:p w:rsidR="00EE1DBB" w:rsidRDefault="00EE1DBB">
            <w:pPr>
              <w:pStyle w:val="TableParagraph"/>
              <w:spacing w:before="8"/>
              <w:ind w:left="0"/>
              <w:rPr>
                <w:sz w:val="25"/>
              </w:rPr>
            </w:pPr>
          </w:p>
          <w:p w:rsidR="00EE1DBB" w:rsidRDefault="00784BFF">
            <w:pPr>
              <w:pStyle w:val="TableParagraph"/>
              <w:spacing w:before="1"/>
              <w:rPr>
                <w:sz w:val="19"/>
              </w:rPr>
            </w:pPr>
            <w:r>
              <w:rPr>
                <w:sz w:val="19"/>
              </w:rPr>
              <w:t>Menaces et pressions [libellé]</w:t>
            </w:r>
          </w:p>
        </w:tc>
        <w:tc>
          <w:tcPr>
            <w:tcW w:w="1135" w:type="dxa"/>
          </w:tcPr>
          <w:p w:rsidR="00EE1DBB" w:rsidRDefault="00EE1DBB">
            <w:pPr>
              <w:pStyle w:val="TableParagraph"/>
              <w:spacing w:before="8"/>
              <w:ind w:left="0"/>
              <w:rPr>
                <w:sz w:val="15"/>
              </w:rPr>
            </w:pPr>
          </w:p>
          <w:p w:rsidR="00EE1DBB" w:rsidRDefault="00784BFF">
            <w:pPr>
              <w:pStyle w:val="TableParagraph"/>
              <w:spacing w:before="0" w:line="252" w:lineRule="auto"/>
              <w:ind w:left="88" w:right="278"/>
              <w:rPr>
                <w:sz w:val="19"/>
              </w:rPr>
            </w:pPr>
            <w:r>
              <w:rPr>
                <w:sz w:val="19"/>
              </w:rPr>
              <w:t>Pollution [code]</w:t>
            </w:r>
          </w:p>
        </w:tc>
        <w:tc>
          <w:tcPr>
            <w:tcW w:w="1135" w:type="dxa"/>
          </w:tcPr>
          <w:p w:rsidR="00EE1DBB" w:rsidRDefault="00784BFF">
            <w:pPr>
              <w:pStyle w:val="TableParagraph"/>
              <w:spacing w:line="252" w:lineRule="auto"/>
              <w:ind w:left="159" w:right="142"/>
              <w:jc w:val="center"/>
              <w:rPr>
                <w:sz w:val="19"/>
              </w:rPr>
            </w:pPr>
            <w:r>
              <w:rPr>
                <w:sz w:val="19"/>
              </w:rPr>
              <w:t>Intérieur / Extérieur [i|o|b]</w:t>
            </w:r>
          </w:p>
        </w:tc>
      </w:tr>
    </w:tbl>
    <w:p w:rsidR="00EE1DBB" w:rsidRDefault="00784BFF">
      <w:pPr>
        <w:pStyle w:val="Paragraphedeliste"/>
        <w:numPr>
          <w:ilvl w:val="2"/>
          <w:numId w:val="4"/>
        </w:numPr>
        <w:tabs>
          <w:tab w:val="left" w:pos="607"/>
        </w:tabs>
        <w:spacing w:before="60"/>
        <w:ind w:left="606" w:hanging="174"/>
        <w:rPr>
          <w:sz w:val="15"/>
        </w:rPr>
      </w:pPr>
      <w:r>
        <w:rPr>
          <w:b/>
          <w:w w:val="105"/>
          <w:sz w:val="15"/>
        </w:rPr>
        <w:t xml:space="preserve">Importance </w:t>
      </w:r>
      <w:r>
        <w:rPr>
          <w:w w:val="105"/>
          <w:sz w:val="15"/>
        </w:rPr>
        <w:t>: H = grande, M = moyenne, L =</w:t>
      </w:r>
      <w:r>
        <w:rPr>
          <w:spacing w:val="-13"/>
          <w:w w:val="105"/>
          <w:sz w:val="15"/>
        </w:rPr>
        <w:t xml:space="preserve"> </w:t>
      </w:r>
      <w:r>
        <w:rPr>
          <w:w w:val="105"/>
          <w:sz w:val="15"/>
        </w:rPr>
        <w:t>faible.</w:t>
      </w:r>
    </w:p>
    <w:p w:rsidR="00EE1DBB" w:rsidRDefault="00784BFF">
      <w:pPr>
        <w:pStyle w:val="Paragraphedeliste"/>
        <w:numPr>
          <w:ilvl w:val="2"/>
          <w:numId w:val="4"/>
        </w:numPr>
        <w:tabs>
          <w:tab w:val="left" w:pos="607"/>
        </w:tabs>
        <w:spacing w:before="15" w:line="261" w:lineRule="auto"/>
        <w:ind w:left="606" w:right="721" w:hanging="174"/>
        <w:rPr>
          <w:sz w:val="15"/>
        </w:rPr>
      </w:pPr>
      <w:r>
        <w:rPr>
          <w:b/>
          <w:w w:val="105"/>
          <w:sz w:val="15"/>
        </w:rPr>
        <w:t>Pollution</w:t>
      </w:r>
      <w:r>
        <w:rPr>
          <w:b/>
          <w:spacing w:val="-6"/>
          <w:w w:val="105"/>
          <w:sz w:val="15"/>
        </w:rPr>
        <w:t xml:space="preserve"> </w:t>
      </w:r>
      <w:r>
        <w:rPr>
          <w:w w:val="105"/>
          <w:sz w:val="15"/>
        </w:rPr>
        <w:t>:</w:t>
      </w:r>
      <w:r>
        <w:rPr>
          <w:spacing w:val="-6"/>
          <w:w w:val="105"/>
          <w:sz w:val="15"/>
        </w:rPr>
        <w:t xml:space="preserve"> </w:t>
      </w:r>
      <w:r>
        <w:rPr>
          <w:w w:val="105"/>
          <w:sz w:val="15"/>
        </w:rPr>
        <w:t>N</w:t>
      </w:r>
      <w:r>
        <w:rPr>
          <w:spacing w:val="-6"/>
          <w:w w:val="105"/>
          <w:sz w:val="15"/>
        </w:rPr>
        <w:t xml:space="preserve"> </w:t>
      </w:r>
      <w:r>
        <w:rPr>
          <w:w w:val="105"/>
          <w:sz w:val="15"/>
        </w:rPr>
        <w:t>=</w:t>
      </w:r>
      <w:r>
        <w:rPr>
          <w:spacing w:val="-6"/>
          <w:w w:val="105"/>
          <w:sz w:val="15"/>
        </w:rPr>
        <w:t xml:space="preserve"> </w:t>
      </w:r>
      <w:r>
        <w:rPr>
          <w:w w:val="105"/>
          <w:sz w:val="15"/>
        </w:rPr>
        <w:t>apport</w:t>
      </w:r>
      <w:r>
        <w:rPr>
          <w:spacing w:val="-6"/>
          <w:w w:val="105"/>
          <w:sz w:val="15"/>
        </w:rPr>
        <w:t xml:space="preserve"> </w:t>
      </w:r>
      <w:r>
        <w:rPr>
          <w:w w:val="105"/>
          <w:sz w:val="15"/>
        </w:rPr>
        <w:t>d’azote,</w:t>
      </w:r>
      <w:r>
        <w:rPr>
          <w:spacing w:val="-6"/>
          <w:w w:val="105"/>
          <w:sz w:val="15"/>
        </w:rPr>
        <w:t xml:space="preserve"> </w:t>
      </w:r>
      <w:r>
        <w:rPr>
          <w:w w:val="105"/>
          <w:sz w:val="15"/>
        </w:rPr>
        <w:t>P</w:t>
      </w:r>
      <w:r>
        <w:rPr>
          <w:spacing w:val="-6"/>
          <w:w w:val="105"/>
          <w:sz w:val="15"/>
        </w:rPr>
        <w:t xml:space="preserve"> </w:t>
      </w:r>
      <w:r>
        <w:rPr>
          <w:w w:val="105"/>
          <w:sz w:val="15"/>
        </w:rPr>
        <w:t>=</w:t>
      </w:r>
      <w:r>
        <w:rPr>
          <w:spacing w:val="-6"/>
          <w:w w:val="105"/>
          <w:sz w:val="15"/>
        </w:rPr>
        <w:t xml:space="preserve"> </w:t>
      </w:r>
      <w:r>
        <w:rPr>
          <w:w w:val="105"/>
          <w:sz w:val="15"/>
        </w:rPr>
        <w:t>apport</w:t>
      </w:r>
      <w:r>
        <w:rPr>
          <w:spacing w:val="-6"/>
          <w:w w:val="105"/>
          <w:sz w:val="15"/>
        </w:rPr>
        <w:t xml:space="preserve"> </w:t>
      </w:r>
      <w:r>
        <w:rPr>
          <w:w w:val="105"/>
          <w:sz w:val="15"/>
        </w:rPr>
        <w:t>de</w:t>
      </w:r>
      <w:r>
        <w:rPr>
          <w:spacing w:val="-6"/>
          <w:w w:val="105"/>
          <w:sz w:val="15"/>
        </w:rPr>
        <w:t xml:space="preserve"> </w:t>
      </w:r>
      <w:r>
        <w:rPr>
          <w:w w:val="105"/>
          <w:sz w:val="15"/>
        </w:rPr>
        <w:t>phosphore/phosphate,</w:t>
      </w:r>
      <w:r>
        <w:rPr>
          <w:spacing w:val="-6"/>
          <w:w w:val="105"/>
          <w:sz w:val="15"/>
        </w:rPr>
        <w:t xml:space="preserve"> </w:t>
      </w:r>
      <w:r>
        <w:rPr>
          <w:w w:val="105"/>
          <w:sz w:val="15"/>
        </w:rPr>
        <w:t>A</w:t>
      </w:r>
      <w:r>
        <w:rPr>
          <w:spacing w:val="-6"/>
          <w:w w:val="105"/>
          <w:sz w:val="15"/>
        </w:rPr>
        <w:t xml:space="preserve"> </w:t>
      </w:r>
      <w:r>
        <w:rPr>
          <w:w w:val="105"/>
          <w:sz w:val="15"/>
        </w:rPr>
        <w:t>=</w:t>
      </w:r>
      <w:r>
        <w:rPr>
          <w:spacing w:val="-6"/>
          <w:w w:val="105"/>
          <w:sz w:val="15"/>
        </w:rPr>
        <w:t xml:space="preserve"> </w:t>
      </w:r>
      <w:r>
        <w:rPr>
          <w:w w:val="105"/>
          <w:sz w:val="15"/>
        </w:rPr>
        <w:t>apport</w:t>
      </w:r>
      <w:r>
        <w:rPr>
          <w:spacing w:val="-6"/>
          <w:w w:val="105"/>
          <w:sz w:val="15"/>
        </w:rPr>
        <w:t xml:space="preserve"> </w:t>
      </w:r>
      <w:r>
        <w:rPr>
          <w:w w:val="105"/>
          <w:sz w:val="15"/>
        </w:rPr>
        <w:t>d’acide/acidification,</w:t>
      </w:r>
      <w:r>
        <w:rPr>
          <w:spacing w:val="-6"/>
          <w:w w:val="105"/>
          <w:sz w:val="15"/>
        </w:rPr>
        <w:t xml:space="preserve"> </w:t>
      </w:r>
      <w:r>
        <w:rPr>
          <w:w w:val="105"/>
          <w:sz w:val="15"/>
        </w:rPr>
        <w:t>T</w:t>
      </w:r>
      <w:r>
        <w:rPr>
          <w:spacing w:val="-6"/>
          <w:w w:val="105"/>
          <w:sz w:val="15"/>
        </w:rPr>
        <w:t xml:space="preserve"> </w:t>
      </w:r>
      <w:r>
        <w:rPr>
          <w:w w:val="105"/>
          <w:sz w:val="15"/>
        </w:rPr>
        <w:t>=</w:t>
      </w:r>
      <w:r>
        <w:rPr>
          <w:spacing w:val="-6"/>
          <w:w w:val="105"/>
          <w:sz w:val="15"/>
        </w:rPr>
        <w:t xml:space="preserve"> </w:t>
      </w:r>
      <w:r>
        <w:rPr>
          <w:w w:val="105"/>
          <w:sz w:val="15"/>
        </w:rPr>
        <w:t>substances</w:t>
      </w:r>
      <w:r>
        <w:rPr>
          <w:spacing w:val="-6"/>
          <w:w w:val="105"/>
          <w:sz w:val="15"/>
        </w:rPr>
        <w:t xml:space="preserve"> </w:t>
      </w:r>
      <w:r>
        <w:rPr>
          <w:w w:val="105"/>
          <w:sz w:val="15"/>
        </w:rPr>
        <w:t>chimiques</w:t>
      </w:r>
      <w:r>
        <w:rPr>
          <w:spacing w:val="-6"/>
          <w:w w:val="105"/>
          <w:sz w:val="15"/>
        </w:rPr>
        <w:t xml:space="preserve"> </w:t>
      </w:r>
      <w:r>
        <w:rPr>
          <w:w w:val="105"/>
          <w:sz w:val="15"/>
        </w:rPr>
        <w:t>inorganiques toxiques, O = substances chimiques organiques toxiques, X = pollutions</w:t>
      </w:r>
      <w:r>
        <w:rPr>
          <w:spacing w:val="-16"/>
          <w:w w:val="105"/>
          <w:sz w:val="15"/>
        </w:rPr>
        <w:t xml:space="preserve"> </w:t>
      </w:r>
      <w:r>
        <w:rPr>
          <w:w w:val="105"/>
          <w:sz w:val="15"/>
        </w:rPr>
        <w:t>mixtes.</w:t>
      </w:r>
    </w:p>
    <w:p w:rsidR="00EE1DBB" w:rsidRDefault="00784BFF">
      <w:pPr>
        <w:pStyle w:val="Paragraphedeliste"/>
        <w:numPr>
          <w:ilvl w:val="2"/>
          <w:numId w:val="4"/>
        </w:numPr>
        <w:tabs>
          <w:tab w:val="left" w:pos="607"/>
        </w:tabs>
        <w:spacing w:line="171" w:lineRule="exact"/>
        <w:ind w:left="606" w:hanging="174"/>
        <w:rPr>
          <w:sz w:val="15"/>
        </w:rPr>
      </w:pPr>
      <w:r>
        <w:rPr>
          <w:b/>
          <w:w w:val="105"/>
          <w:sz w:val="15"/>
        </w:rPr>
        <w:t xml:space="preserve">Intérieur / Extérieur </w:t>
      </w:r>
      <w:r>
        <w:rPr>
          <w:w w:val="105"/>
          <w:sz w:val="15"/>
        </w:rPr>
        <w:t>: I = à l’intérieur du site, O = à l’extérieur du site, B = les</w:t>
      </w:r>
      <w:r>
        <w:rPr>
          <w:spacing w:val="-28"/>
          <w:w w:val="105"/>
          <w:sz w:val="15"/>
        </w:rPr>
        <w:t xml:space="preserve"> </w:t>
      </w:r>
      <w:r>
        <w:rPr>
          <w:w w:val="105"/>
          <w:sz w:val="15"/>
        </w:rPr>
        <w:t>deux.</w:t>
      </w:r>
    </w:p>
    <w:p w:rsidR="00EE1DBB" w:rsidRDefault="00EE1DBB">
      <w:pPr>
        <w:pStyle w:val="Corpsdetexte"/>
        <w:spacing w:before="10"/>
        <w:rPr>
          <w:sz w:val="20"/>
        </w:rPr>
      </w:pPr>
    </w:p>
    <w:p w:rsidR="00EE1DBB" w:rsidRDefault="00784BFF">
      <w:pPr>
        <w:pStyle w:val="Titre2"/>
        <w:numPr>
          <w:ilvl w:val="1"/>
          <w:numId w:val="4"/>
        </w:numPr>
        <w:tabs>
          <w:tab w:val="left" w:pos="661"/>
        </w:tabs>
        <w:spacing w:before="1"/>
        <w:ind w:left="660"/>
      </w:pPr>
      <w:r>
        <w:t>Régime de propriété</w:t>
      </w:r>
    </w:p>
    <w:p w:rsidR="00EE1DBB" w:rsidRDefault="00EE1DBB">
      <w:pPr>
        <w:pStyle w:val="Corpsdetexte"/>
        <w:spacing w:after="1"/>
        <w:rPr>
          <w:sz w:val="9"/>
        </w:rPr>
      </w:pPr>
    </w:p>
    <w:tbl>
      <w:tblPr>
        <w:tblStyle w:val="TableNormal"/>
        <w:tblW w:w="0" w:type="auto"/>
        <w:tblInd w:w="2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5"/>
        <w:gridCol w:w="1700"/>
      </w:tblGrid>
      <w:tr w:rsidR="00EE1DBB">
        <w:trPr>
          <w:trHeight w:val="620"/>
        </w:trPr>
        <w:tc>
          <w:tcPr>
            <w:tcW w:w="4535" w:type="dxa"/>
            <w:tcBorders>
              <w:left w:val="single" w:sz="12" w:space="0" w:color="000000"/>
            </w:tcBorders>
          </w:tcPr>
          <w:p w:rsidR="00EE1DBB" w:rsidRDefault="00784BFF">
            <w:pPr>
              <w:pStyle w:val="TableParagraph"/>
              <w:ind w:left="84"/>
              <w:rPr>
                <w:sz w:val="19"/>
              </w:rPr>
            </w:pPr>
            <w:r>
              <w:rPr>
                <w:sz w:val="19"/>
              </w:rPr>
              <w:t>Type</w:t>
            </w:r>
          </w:p>
        </w:tc>
        <w:tc>
          <w:tcPr>
            <w:tcW w:w="1700" w:type="dxa"/>
          </w:tcPr>
          <w:p w:rsidR="00EE1DBB" w:rsidRDefault="00784BFF">
            <w:pPr>
              <w:pStyle w:val="TableParagraph"/>
              <w:spacing w:line="252" w:lineRule="auto"/>
              <w:ind w:left="263" w:right="235" w:firstLine="42"/>
              <w:rPr>
                <w:sz w:val="19"/>
              </w:rPr>
            </w:pPr>
            <w:r>
              <w:rPr>
                <w:sz w:val="19"/>
              </w:rPr>
              <w:t>Pourcentage de couverture</w:t>
            </w:r>
          </w:p>
        </w:tc>
      </w:tr>
      <w:tr w:rsidR="00EE1DBB">
        <w:trPr>
          <w:trHeight w:val="385"/>
        </w:trPr>
        <w:tc>
          <w:tcPr>
            <w:tcW w:w="4535" w:type="dxa"/>
            <w:tcBorders>
              <w:left w:val="single" w:sz="12" w:space="0" w:color="000000"/>
              <w:bottom w:val="single" w:sz="12" w:space="0" w:color="000000"/>
            </w:tcBorders>
          </w:tcPr>
          <w:p w:rsidR="00EE1DBB" w:rsidRDefault="00784BFF">
            <w:pPr>
              <w:pStyle w:val="TableParagraph"/>
              <w:ind w:left="84"/>
              <w:rPr>
                <w:sz w:val="19"/>
              </w:rPr>
            </w:pPr>
            <w:r>
              <w:rPr>
                <w:sz w:val="19"/>
              </w:rPr>
              <w:t>Propriété privée (personne physique)</w:t>
            </w:r>
          </w:p>
        </w:tc>
        <w:tc>
          <w:tcPr>
            <w:tcW w:w="1700" w:type="dxa"/>
            <w:tcBorders>
              <w:bottom w:val="single" w:sz="12" w:space="0" w:color="000000"/>
            </w:tcBorders>
          </w:tcPr>
          <w:p w:rsidR="00EE1DBB" w:rsidRDefault="00784BFF">
            <w:pPr>
              <w:pStyle w:val="TableParagraph"/>
              <w:ind w:left="0" w:right="741"/>
              <w:jc w:val="right"/>
              <w:rPr>
                <w:sz w:val="19"/>
              </w:rPr>
            </w:pPr>
            <w:r>
              <w:rPr>
                <w:w w:val="101"/>
                <w:sz w:val="19"/>
              </w:rPr>
              <w:t>%</w:t>
            </w:r>
          </w:p>
        </w:tc>
      </w:tr>
      <w:tr w:rsidR="00EE1DBB">
        <w:trPr>
          <w:trHeight w:val="385"/>
        </w:trPr>
        <w:tc>
          <w:tcPr>
            <w:tcW w:w="4535" w:type="dxa"/>
            <w:tcBorders>
              <w:top w:val="single" w:sz="12" w:space="0" w:color="000000"/>
              <w:left w:val="single" w:sz="12" w:space="0" w:color="000000"/>
            </w:tcBorders>
          </w:tcPr>
          <w:p w:rsidR="00EE1DBB" w:rsidRDefault="00784BFF">
            <w:pPr>
              <w:pStyle w:val="TableParagraph"/>
              <w:spacing w:before="61"/>
              <w:ind w:left="84"/>
              <w:rPr>
                <w:sz w:val="19"/>
              </w:rPr>
            </w:pPr>
            <w:r>
              <w:rPr>
                <w:sz w:val="19"/>
              </w:rPr>
              <w:t>Domaine communal</w:t>
            </w:r>
          </w:p>
        </w:tc>
        <w:tc>
          <w:tcPr>
            <w:tcW w:w="1700" w:type="dxa"/>
            <w:tcBorders>
              <w:top w:val="single" w:sz="12" w:space="0" w:color="000000"/>
            </w:tcBorders>
          </w:tcPr>
          <w:p w:rsidR="00EE1DBB" w:rsidRDefault="00784BFF">
            <w:pPr>
              <w:pStyle w:val="TableParagraph"/>
              <w:spacing w:before="61"/>
              <w:ind w:left="0" w:right="741"/>
              <w:jc w:val="right"/>
              <w:rPr>
                <w:sz w:val="19"/>
              </w:rPr>
            </w:pPr>
            <w:r>
              <w:rPr>
                <w:w w:val="101"/>
                <w:sz w:val="19"/>
              </w:rPr>
              <w:t>%</w:t>
            </w:r>
          </w:p>
        </w:tc>
      </w:tr>
    </w:tbl>
    <w:p w:rsidR="00EE1DBB" w:rsidRDefault="00784BFF">
      <w:pPr>
        <w:pStyle w:val="Paragraphedeliste"/>
        <w:numPr>
          <w:ilvl w:val="1"/>
          <w:numId w:val="4"/>
        </w:numPr>
        <w:tabs>
          <w:tab w:val="left" w:pos="661"/>
        </w:tabs>
        <w:spacing w:before="208"/>
        <w:ind w:left="660"/>
        <w:rPr>
          <w:sz w:val="26"/>
        </w:rPr>
      </w:pPr>
      <w:r>
        <w:rPr>
          <w:sz w:val="26"/>
        </w:rPr>
        <w:t>Documentation</w:t>
      </w:r>
    </w:p>
    <w:p w:rsidR="00EE1DBB" w:rsidRDefault="00EE1DBB">
      <w:pPr>
        <w:pStyle w:val="Corpsdetexte"/>
        <w:rPr>
          <w:sz w:val="28"/>
        </w:rPr>
      </w:pPr>
    </w:p>
    <w:p w:rsidR="00EE1DBB" w:rsidRDefault="00784BFF">
      <w:pPr>
        <w:pStyle w:val="Titre3"/>
        <w:spacing w:before="0"/>
      </w:pPr>
      <w:r>
        <w:t>Lien(s) :</w:t>
      </w:r>
    </w:p>
    <w:p w:rsidR="00EE1DBB" w:rsidRDefault="00EE1DBB">
      <w:pPr>
        <w:pStyle w:val="Corpsdetexte"/>
        <w:rPr>
          <w:sz w:val="26"/>
        </w:rPr>
      </w:pPr>
    </w:p>
    <w:p w:rsidR="00EE1DBB" w:rsidRDefault="00EE1DBB">
      <w:pPr>
        <w:pStyle w:val="Corpsdetexte"/>
        <w:spacing w:before="7"/>
        <w:rPr>
          <w:sz w:val="23"/>
        </w:rPr>
      </w:pPr>
    </w:p>
    <w:p w:rsidR="00EE1DBB" w:rsidRDefault="00784BFF">
      <w:pPr>
        <w:pStyle w:val="Paragraphedeliste"/>
        <w:numPr>
          <w:ilvl w:val="1"/>
          <w:numId w:val="3"/>
        </w:numPr>
        <w:tabs>
          <w:tab w:val="left" w:pos="661"/>
        </w:tabs>
        <w:rPr>
          <w:sz w:val="26"/>
        </w:rPr>
      </w:pPr>
      <w:bookmarkStart w:id="3" w:name="_bookmark4"/>
      <w:bookmarkEnd w:id="3"/>
      <w:r>
        <w:rPr>
          <w:sz w:val="26"/>
        </w:rPr>
        <w:t>Types de désignation aux niveaux national et régional</w:t>
      </w:r>
    </w:p>
    <w:p w:rsidR="00EE1DBB" w:rsidRDefault="00EE1DBB">
      <w:pPr>
        <w:pStyle w:val="Corpsdetexte"/>
        <w:spacing w:before="1"/>
        <w:rPr>
          <w:sz w:val="9"/>
        </w:rPr>
      </w:pPr>
    </w:p>
    <w:tbl>
      <w:tblPr>
        <w:tblStyle w:val="TableNormal"/>
        <w:tblW w:w="0" w:type="auto"/>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5669"/>
        <w:gridCol w:w="2267"/>
      </w:tblGrid>
      <w:tr w:rsidR="00EE1DBB">
        <w:trPr>
          <w:trHeight w:val="735"/>
        </w:trPr>
        <w:tc>
          <w:tcPr>
            <w:tcW w:w="1701" w:type="dxa"/>
          </w:tcPr>
          <w:p w:rsidR="00EE1DBB" w:rsidRDefault="00784BFF">
            <w:pPr>
              <w:pStyle w:val="TableParagraph"/>
              <w:spacing w:before="204"/>
              <w:ind w:left="543" w:right="524"/>
              <w:jc w:val="center"/>
              <w:rPr>
                <w:sz w:val="24"/>
              </w:rPr>
            </w:pPr>
            <w:r>
              <w:rPr>
                <w:sz w:val="24"/>
              </w:rPr>
              <w:t>Code</w:t>
            </w:r>
          </w:p>
        </w:tc>
        <w:tc>
          <w:tcPr>
            <w:tcW w:w="5669" w:type="dxa"/>
          </w:tcPr>
          <w:p w:rsidR="00EE1DBB" w:rsidRDefault="00784BFF">
            <w:pPr>
              <w:pStyle w:val="TableParagraph"/>
              <w:spacing w:before="204"/>
              <w:rPr>
                <w:sz w:val="24"/>
              </w:rPr>
            </w:pPr>
            <w:r>
              <w:rPr>
                <w:sz w:val="24"/>
              </w:rPr>
              <w:t>Désignation</w:t>
            </w:r>
          </w:p>
        </w:tc>
        <w:tc>
          <w:tcPr>
            <w:tcW w:w="2267" w:type="dxa"/>
          </w:tcPr>
          <w:p w:rsidR="00EE1DBB" w:rsidRDefault="00784BFF">
            <w:pPr>
              <w:pStyle w:val="TableParagraph"/>
              <w:spacing w:before="60" w:line="249" w:lineRule="auto"/>
              <w:ind w:left="400" w:right="359" w:firstLine="53"/>
              <w:rPr>
                <w:sz w:val="24"/>
              </w:rPr>
            </w:pPr>
            <w:r>
              <w:rPr>
                <w:sz w:val="24"/>
              </w:rPr>
              <w:t>Pourcentage de couverture</w:t>
            </w:r>
          </w:p>
        </w:tc>
      </w:tr>
      <w:tr w:rsidR="00EE1DBB">
        <w:trPr>
          <w:trHeight w:val="385"/>
        </w:trPr>
        <w:tc>
          <w:tcPr>
            <w:tcW w:w="1701" w:type="dxa"/>
            <w:tcBorders>
              <w:bottom w:val="single" w:sz="12" w:space="0" w:color="000000"/>
            </w:tcBorders>
          </w:tcPr>
          <w:p w:rsidR="00EE1DBB" w:rsidRDefault="00784BFF">
            <w:pPr>
              <w:pStyle w:val="TableParagraph"/>
              <w:ind w:left="543" w:right="524"/>
              <w:jc w:val="center"/>
              <w:rPr>
                <w:sz w:val="19"/>
              </w:rPr>
            </w:pPr>
            <w:r>
              <w:rPr>
                <w:sz w:val="19"/>
              </w:rPr>
              <w:t>36</w:t>
            </w:r>
          </w:p>
        </w:tc>
        <w:tc>
          <w:tcPr>
            <w:tcW w:w="5669" w:type="dxa"/>
            <w:tcBorders>
              <w:bottom w:val="single" w:sz="12" w:space="0" w:color="000000"/>
            </w:tcBorders>
          </w:tcPr>
          <w:p w:rsidR="00EE1DBB" w:rsidRDefault="00784BFF">
            <w:pPr>
              <w:pStyle w:val="TableParagraph"/>
              <w:rPr>
                <w:sz w:val="19"/>
              </w:rPr>
            </w:pPr>
            <w:r>
              <w:rPr>
                <w:sz w:val="19"/>
              </w:rPr>
              <w:t>Réserve naturelle nationale</w:t>
            </w:r>
          </w:p>
        </w:tc>
        <w:tc>
          <w:tcPr>
            <w:tcW w:w="2267" w:type="dxa"/>
            <w:tcBorders>
              <w:bottom w:val="single" w:sz="12" w:space="0" w:color="000000"/>
            </w:tcBorders>
          </w:tcPr>
          <w:p w:rsidR="00EE1DBB" w:rsidRDefault="00784BFF">
            <w:pPr>
              <w:pStyle w:val="TableParagraph"/>
              <w:ind w:left="949" w:right="929"/>
              <w:jc w:val="center"/>
              <w:rPr>
                <w:sz w:val="19"/>
              </w:rPr>
            </w:pPr>
            <w:r>
              <w:rPr>
                <w:sz w:val="19"/>
              </w:rPr>
              <w:t>1 %</w:t>
            </w:r>
          </w:p>
        </w:tc>
      </w:tr>
      <w:tr w:rsidR="00EE1DBB">
        <w:trPr>
          <w:trHeight w:val="615"/>
        </w:trPr>
        <w:tc>
          <w:tcPr>
            <w:tcW w:w="1701" w:type="dxa"/>
            <w:tcBorders>
              <w:top w:val="single" w:sz="12" w:space="0" w:color="000000"/>
            </w:tcBorders>
          </w:tcPr>
          <w:p w:rsidR="00EE1DBB" w:rsidRDefault="00784BFF">
            <w:pPr>
              <w:pStyle w:val="TableParagraph"/>
              <w:spacing w:before="176"/>
              <w:ind w:left="543" w:right="524"/>
              <w:jc w:val="center"/>
              <w:rPr>
                <w:sz w:val="19"/>
              </w:rPr>
            </w:pPr>
            <w:r>
              <w:rPr>
                <w:sz w:val="19"/>
              </w:rPr>
              <w:t>38</w:t>
            </w:r>
          </w:p>
        </w:tc>
        <w:tc>
          <w:tcPr>
            <w:tcW w:w="5669" w:type="dxa"/>
            <w:tcBorders>
              <w:top w:val="single" w:sz="12" w:space="0" w:color="000000"/>
            </w:tcBorders>
          </w:tcPr>
          <w:p w:rsidR="00EE1DBB" w:rsidRDefault="00784BFF">
            <w:pPr>
              <w:pStyle w:val="TableParagraph"/>
              <w:spacing w:before="61" w:line="252" w:lineRule="auto"/>
              <w:rPr>
                <w:sz w:val="19"/>
              </w:rPr>
            </w:pPr>
            <w:r>
              <w:rPr>
                <w:sz w:val="19"/>
              </w:rPr>
              <w:t>Arrêté de protection de biotope, d#habitat naturel ou de site d#intérêt géologique</w:t>
            </w:r>
          </w:p>
        </w:tc>
        <w:tc>
          <w:tcPr>
            <w:tcW w:w="2267" w:type="dxa"/>
            <w:tcBorders>
              <w:top w:val="single" w:sz="12" w:space="0" w:color="000000"/>
            </w:tcBorders>
          </w:tcPr>
          <w:p w:rsidR="00EE1DBB" w:rsidRDefault="00784BFF">
            <w:pPr>
              <w:pStyle w:val="TableParagraph"/>
              <w:spacing w:before="176"/>
              <w:ind w:left="949" w:right="929"/>
              <w:jc w:val="center"/>
              <w:rPr>
                <w:sz w:val="19"/>
              </w:rPr>
            </w:pPr>
            <w:r>
              <w:rPr>
                <w:sz w:val="19"/>
              </w:rPr>
              <w:t>1 %</w:t>
            </w:r>
          </w:p>
        </w:tc>
      </w:tr>
    </w:tbl>
    <w:p w:rsidR="00EE1DBB" w:rsidRDefault="00784BFF">
      <w:pPr>
        <w:pStyle w:val="Paragraphedeliste"/>
        <w:numPr>
          <w:ilvl w:val="1"/>
          <w:numId w:val="3"/>
        </w:numPr>
        <w:tabs>
          <w:tab w:val="left" w:pos="661"/>
        </w:tabs>
        <w:spacing w:before="208"/>
        <w:rPr>
          <w:sz w:val="26"/>
        </w:rPr>
      </w:pPr>
      <w:r>
        <w:rPr>
          <w:sz w:val="26"/>
        </w:rPr>
        <w:t>Relation du site considéré avec d’autres sites</w:t>
      </w:r>
    </w:p>
    <w:p w:rsidR="00EE1DBB" w:rsidRDefault="00784BFF">
      <w:pPr>
        <w:spacing w:before="207"/>
        <w:ind w:left="126"/>
        <w:rPr>
          <w:sz w:val="24"/>
        </w:rPr>
      </w:pPr>
      <w:r>
        <w:rPr>
          <w:sz w:val="24"/>
        </w:rPr>
        <w:t>Désignés aux niveaux national et régional :</w:t>
      </w:r>
    </w:p>
    <w:p w:rsidR="00EE1DBB" w:rsidRDefault="00EE1DBB">
      <w:pPr>
        <w:pStyle w:val="Corpsdetexte"/>
        <w:spacing w:before="7"/>
        <w:rPr>
          <w:sz w:val="18"/>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5669"/>
        <w:gridCol w:w="1134"/>
        <w:gridCol w:w="2268"/>
      </w:tblGrid>
      <w:tr w:rsidR="00EE1DBB">
        <w:trPr>
          <w:trHeight w:val="736"/>
        </w:trPr>
        <w:tc>
          <w:tcPr>
            <w:tcW w:w="1701" w:type="dxa"/>
          </w:tcPr>
          <w:p w:rsidR="00EE1DBB" w:rsidRDefault="00784BFF">
            <w:pPr>
              <w:pStyle w:val="TableParagraph"/>
              <w:spacing w:before="204"/>
              <w:ind w:left="563"/>
              <w:rPr>
                <w:sz w:val="24"/>
              </w:rPr>
            </w:pPr>
            <w:r>
              <w:rPr>
                <w:sz w:val="24"/>
              </w:rPr>
              <w:t>Code</w:t>
            </w:r>
          </w:p>
        </w:tc>
        <w:tc>
          <w:tcPr>
            <w:tcW w:w="5669" w:type="dxa"/>
          </w:tcPr>
          <w:p w:rsidR="00EE1DBB" w:rsidRDefault="00784BFF">
            <w:pPr>
              <w:pStyle w:val="TableParagraph"/>
              <w:spacing w:before="204"/>
              <w:rPr>
                <w:sz w:val="24"/>
              </w:rPr>
            </w:pPr>
            <w:r>
              <w:rPr>
                <w:sz w:val="24"/>
              </w:rPr>
              <w:t>Appellation du site</w:t>
            </w:r>
          </w:p>
        </w:tc>
        <w:tc>
          <w:tcPr>
            <w:tcW w:w="1134" w:type="dxa"/>
          </w:tcPr>
          <w:p w:rsidR="00EE1DBB" w:rsidRDefault="00784BFF">
            <w:pPr>
              <w:pStyle w:val="TableParagraph"/>
              <w:spacing w:before="204"/>
              <w:ind w:left="300"/>
              <w:rPr>
                <w:sz w:val="24"/>
              </w:rPr>
            </w:pPr>
            <w:r>
              <w:rPr>
                <w:sz w:val="24"/>
              </w:rPr>
              <w:t>Type</w:t>
            </w:r>
          </w:p>
        </w:tc>
        <w:tc>
          <w:tcPr>
            <w:tcW w:w="2268" w:type="dxa"/>
          </w:tcPr>
          <w:p w:rsidR="00EE1DBB" w:rsidRDefault="00784BFF">
            <w:pPr>
              <w:pStyle w:val="TableParagraph"/>
              <w:spacing w:before="60" w:line="249" w:lineRule="auto"/>
              <w:ind w:left="400" w:right="360" w:firstLine="53"/>
              <w:rPr>
                <w:sz w:val="24"/>
              </w:rPr>
            </w:pPr>
            <w:r>
              <w:rPr>
                <w:sz w:val="24"/>
              </w:rPr>
              <w:t>Pourcentage de couverture</w:t>
            </w:r>
          </w:p>
        </w:tc>
      </w:tr>
    </w:tbl>
    <w:p w:rsidR="00EE1DBB" w:rsidRDefault="00784BFF">
      <w:pPr>
        <w:spacing w:before="162"/>
        <w:ind w:left="126"/>
        <w:rPr>
          <w:sz w:val="24"/>
        </w:rPr>
      </w:pPr>
      <w:r>
        <w:rPr>
          <w:sz w:val="24"/>
        </w:rPr>
        <w:t>Désignés au niveau international :</w:t>
      </w:r>
    </w:p>
    <w:p w:rsidR="00EE1DBB" w:rsidRDefault="00EE1DBB">
      <w:pPr>
        <w:rPr>
          <w:sz w:val="24"/>
        </w:rPr>
        <w:sectPr w:rsidR="00EE1DBB">
          <w:pgSz w:w="11910" w:h="16840"/>
          <w:pgMar w:top="1640" w:right="440" w:bottom="560" w:left="440" w:header="800" w:footer="376" w:gutter="0"/>
          <w:cols w:space="720"/>
        </w:sectPr>
      </w:pPr>
    </w:p>
    <w:p w:rsidR="00EE1DBB" w:rsidRDefault="00EE1DBB">
      <w:pPr>
        <w:pStyle w:val="Corpsdetexte"/>
        <w:rPr>
          <w:sz w:val="3"/>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5669"/>
        <w:gridCol w:w="1134"/>
        <w:gridCol w:w="2268"/>
      </w:tblGrid>
      <w:tr w:rsidR="00EE1DBB">
        <w:trPr>
          <w:trHeight w:val="735"/>
        </w:trPr>
        <w:tc>
          <w:tcPr>
            <w:tcW w:w="1701" w:type="dxa"/>
          </w:tcPr>
          <w:p w:rsidR="00EE1DBB" w:rsidRDefault="00784BFF">
            <w:pPr>
              <w:pStyle w:val="TableParagraph"/>
              <w:spacing w:before="204"/>
              <w:ind w:left="543" w:right="524"/>
              <w:jc w:val="center"/>
              <w:rPr>
                <w:sz w:val="24"/>
              </w:rPr>
            </w:pPr>
            <w:r>
              <w:rPr>
                <w:sz w:val="24"/>
              </w:rPr>
              <w:t>Type</w:t>
            </w:r>
          </w:p>
        </w:tc>
        <w:tc>
          <w:tcPr>
            <w:tcW w:w="5669" w:type="dxa"/>
          </w:tcPr>
          <w:p w:rsidR="00EE1DBB" w:rsidRDefault="00784BFF">
            <w:pPr>
              <w:pStyle w:val="TableParagraph"/>
              <w:spacing w:before="204"/>
              <w:rPr>
                <w:sz w:val="24"/>
              </w:rPr>
            </w:pPr>
            <w:r>
              <w:rPr>
                <w:sz w:val="24"/>
              </w:rPr>
              <w:t>Appellation du site</w:t>
            </w:r>
          </w:p>
        </w:tc>
        <w:tc>
          <w:tcPr>
            <w:tcW w:w="1134" w:type="dxa"/>
          </w:tcPr>
          <w:p w:rsidR="00EE1DBB" w:rsidRDefault="00784BFF">
            <w:pPr>
              <w:pStyle w:val="TableParagraph"/>
              <w:spacing w:before="204"/>
              <w:ind w:left="300"/>
              <w:rPr>
                <w:sz w:val="24"/>
              </w:rPr>
            </w:pPr>
            <w:r>
              <w:rPr>
                <w:sz w:val="24"/>
              </w:rPr>
              <w:t>Type</w:t>
            </w:r>
          </w:p>
        </w:tc>
        <w:tc>
          <w:tcPr>
            <w:tcW w:w="2268" w:type="dxa"/>
          </w:tcPr>
          <w:p w:rsidR="00EE1DBB" w:rsidRDefault="00784BFF">
            <w:pPr>
              <w:pStyle w:val="TableParagraph"/>
              <w:spacing w:before="60" w:line="249" w:lineRule="auto"/>
              <w:ind w:left="400" w:right="360" w:firstLine="53"/>
              <w:rPr>
                <w:sz w:val="24"/>
              </w:rPr>
            </w:pPr>
            <w:r>
              <w:rPr>
                <w:sz w:val="24"/>
              </w:rPr>
              <w:t>Pourcentage de couverture</w:t>
            </w:r>
          </w:p>
        </w:tc>
      </w:tr>
    </w:tbl>
    <w:p w:rsidR="00EE1DBB" w:rsidRDefault="00EE1DBB">
      <w:pPr>
        <w:pStyle w:val="Corpsdetexte"/>
        <w:spacing w:before="2"/>
        <w:rPr>
          <w:sz w:val="10"/>
        </w:rPr>
      </w:pPr>
    </w:p>
    <w:p w:rsidR="00EE1DBB" w:rsidRDefault="00784BFF">
      <w:pPr>
        <w:pStyle w:val="Paragraphedeliste"/>
        <w:numPr>
          <w:ilvl w:val="1"/>
          <w:numId w:val="3"/>
        </w:numPr>
        <w:tabs>
          <w:tab w:val="left" w:pos="661"/>
        </w:tabs>
        <w:spacing w:before="92"/>
        <w:rPr>
          <w:sz w:val="26"/>
        </w:rPr>
      </w:pPr>
      <w:r>
        <w:rPr>
          <w:sz w:val="26"/>
        </w:rPr>
        <w:t>Désignation du site</w:t>
      </w:r>
    </w:p>
    <w:p w:rsidR="00EE1DBB" w:rsidRDefault="00EE1DBB">
      <w:pPr>
        <w:pStyle w:val="Corpsdetexte"/>
        <w:rPr>
          <w:sz w:val="28"/>
        </w:rPr>
      </w:pPr>
    </w:p>
    <w:p w:rsidR="00EE1DBB" w:rsidRDefault="00784BFF">
      <w:pPr>
        <w:pStyle w:val="Paragraphedeliste"/>
        <w:numPr>
          <w:ilvl w:val="0"/>
          <w:numId w:val="2"/>
        </w:numPr>
        <w:tabs>
          <w:tab w:val="left" w:pos="461"/>
        </w:tabs>
        <w:spacing w:before="179"/>
        <w:rPr>
          <w:sz w:val="30"/>
        </w:rPr>
      </w:pPr>
      <w:bookmarkStart w:id="4" w:name="_bookmark5"/>
      <w:bookmarkEnd w:id="4"/>
      <w:r>
        <w:rPr>
          <w:sz w:val="30"/>
        </w:rPr>
        <w:t>GESTION DU SITE</w:t>
      </w:r>
    </w:p>
    <w:p w:rsidR="00EE1DBB" w:rsidRDefault="00EE1DBB">
      <w:pPr>
        <w:pStyle w:val="Corpsdetexte"/>
        <w:spacing w:before="8"/>
        <w:rPr>
          <w:sz w:val="34"/>
        </w:rPr>
      </w:pPr>
    </w:p>
    <w:p w:rsidR="00EE1DBB" w:rsidRDefault="00784BFF">
      <w:pPr>
        <w:pStyle w:val="Paragraphedeliste"/>
        <w:numPr>
          <w:ilvl w:val="1"/>
          <w:numId w:val="2"/>
        </w:numPr>
        <w:tabs>
          <w:tab w:val="left" w:pos="661"/>
        </w:tabs>
        <w:rPr>
          <w:sz w:val="26"/>
        </w:rPr>
      </w:pPr>
      <w:r>
        <w:rPr>
          <w:sz w:val="26"/>
        </w:rPr>
        <w:t>Organisme(s) responsable(s) de la gestion du site</w:t>
      </w:r>
    </w:p>
    <w:p w:rsidR="00EE1DBB" w:rsidRDefault="00784BFF">
      <w:pPr>
        <w:pStyle w:val="Corpsdetexte"/>
        <w:spacing w:before="180"/>
        <w:ind w:left="1119"/>
      </w:pPr>
      <w:r>
        <w:t>Organisation :</w:t>
      </w:r>
    </w:p>
    <w:p w:rsidR="00EE1DBB" w:rsidRDefault="00784BFF">
      <w:pPr>
        <w:pStyle w:val="Corpsdetexte"/>
        <w:spacing w:before="172" w:line="429" w:lineRule="auto"/>
        <w:ind w:left="1535" w:right="8704" w:hanging="33"/>
      </w:pPr>
      <w:r>
        <w:t>Adresse : Courriel :</w:t>
      </w:r>
    </w:p>
    <w:p w:rsidR="00EE1DBB" w:rsidRDefault="00784BFF">
      <w:pPr>
        <w:pStyle w:val="Titre2"/>
        <w:numPr>
          <w:ilvl w:val="1"/>
          <w:numId w:val="2"/>
        </w:numPr>
        <w:tabs>
          <w:tab w:val="left" w:pos="661"/>
        </w:tabs>
        <w:spacing w:before="151"/>
      </w:pPr>
      <w:r>
        <w:t>Plan(s) de gestion</w:t>
      </w:r>
    </w:p>
    <w:p w:rsidR="00EE1DBB" w:rsidRDefault="00784BFF">
      <w:pPr>
        <w:pStyle w:val="Corpsdetexte"/>
        <w:spacing w:before="174"/>
        <w:ind w:left="126"/>
      </w:pPr>
      <w:r>
        <w:t>Existe-il un plan de gestion en cours de validité ?</w:t>
      </w:r>
    </w:p>
    <w:p w:rsidR="00EE1DBB" w:rsidRDefault="00EE1DBB">
      <w:pPr>
        <w:pStyle w:val="Corpsdetexte"/>
        <w:spacing w:before="1"/>
        <w:rPr>
          <w:sz w:val="13"/>
        </w:rPr>
      </w:pPr>
    </w:p>
    <w:p w:rsidR="00EE1DBB" w:rsidRDefault="00784BFF">
      <w:pPr>
        <w:pStyle w:val="Corpsdetexte"/>
        <w:spacing w:before="96"/>
        <w:ind w:left="773"/>
      </w:pPr>
      <w:r>
        <w:rPr>
          <w:noProof/>
          <w:lang w:eastAsia="fr-FR"/>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ragraph">
                  <wp:posOffset>31750</wp:posOffset>
                </wp:positionV>
                <wp:extent cx="360045" cy="172085"/>
                <wp:effectExtent l="7620" t="6985" r="13335" b="1143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2085"/>
                          <a:chOff x="567" y="50"/>
                          <a:chExt cx="567" cy="271"/>
                        </a:xfrm>
                      </wpg:grpSpPr>
                      <wps:wsp>
                        <wps:cNvPr id="21" name="Line 12"/>
                        <wps:cNvCnPr>
                          <a:cxnSpLocks noChangeShapeType="1"/>
                        </wps:cNvCnPr>
                        <wps:spPr bwMode="auto">
                          <a:xfrm>
                            <a:off x="567" y="60"/>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124" y="50"/>
                            <a:ext cx="0" cy="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567" y="310"/>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577" y="50"/>
                            <a:ext cx="0" cy="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DC3A0A" id="Group 8" o:spid="_x0000_s1026" style="position:absolute;margin-left:28.35pt;margin-top:2.5pt;width:28.35pt;height:13.55pt;z-index:251658752;mso-position-horizontal-relative:page" coordorigin="567,50" coordsize="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">
                <v:line id="Line 12" o:spid="_x0000_s1027" style="position:absolute;visibility:visible;mso-wrap-style:square" from="567,60" to="11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11" o:spid="_x0000_s1028" style="position:absolute;visibility:visible;mso-wrap-style:square" from="1124,50" to="11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10" o:spid="_x0000_s1029" style="position:absolute;visibility:visible;mso-wrap-style:square" from="567,310" to="113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9" o:spid="_x0000_s1030" style="position:absolute;visibility:visible;mso-wrap-style:square" from="577,50" to="57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w10:wrap anchorx="page"/>
              </v:group>
            </w:pict>
          </mc:Fallback>
        </mc:AlternateContent>
      </w:r>
      <w:r>
        <w:t>Oui</w:t>
      </w:r>
    </w:p>
    <w:p w:rsidR="00EE1DBB" w:rsidRDefault="00784BFF">
      <w:pPr>
        <w:pStyle w:val="Corpsdetexte"/>
        <w:spacing w:before="171" w:line="429" w:lineRule="auto"/>
        <w:ind w:left="773" w:right="5830"/>
      </w:pPr>
      <w:r>
        <w:rPr>
          <w:noProof/>
          <w:lang w:eastAsia="fr-FR"/>
        </w:rPr>
        <mc:AlternateContent>
          <mc:Choice Requires="wpg">
            <w:drawing>
              <wp:anchor distT="0" distB="0" distL="114300" distR="114300" simplePos="0" relativeHeight="251659776" behindDoc="0" locked="0" layoutInCell="1" allowOverlap="1">
                <wp:simplePos x="0" y="0"/>
                <wp:positionH relativeFrom="page">
                  <wp:posOffset>360045</wp:posOffset>
                </wp:positionH>
                <wp:positionV relativeFrom="paragraph">
                  <wp:posOffset>79375</wp:posOffset>
                </wp:positionV>
                <wp:extent cx="360045" cy="172085"/>
                <wp:effectExtent l="7620" t="6350" r="13335" b="1206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2085"/>
                          <a:chOff x="567" y="125"/>
                          <a:chExt cx="567" cy="271"/>
                        </a:xfrm>
                      </wpg:grpSpPr>
                      <wps:wsp>
                        <wps:cNvPr id="16" name="Line 7"/>
                        <wps:cNvCnPr>
                          <a:cxnSpLocks noChangeShapeType="1"/>
                        </wps:cNvCnPr>
                        <wps:spPr bwMode="auto">
                          <a:xfrm>
                            <a:off x="567" y="135"/>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24" y="125"/>
                            <a:ext cx="0" cy="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567" y="385"/>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577" y="125"/>
                            <a:ext cx="0" cy="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F7DA7C" id="Group 3" o:spid="_x0000_s1026" style="position:absolute;margin-left:28.35pt;margin-top:6.25pt;width:28.35pt;height:13.55pt;z-index:251659776;mso-position-horizontal-relative:page" coordorigin="567,125" coordsize="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">
                <v:line id="Line 7" o:spid="_x0000_s1027" style="position:absolute;visibility:visible;mso-wrap-style:square" from="567,135" to="113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6" o:spid="_x0000_s1028" style="position:absolute;visibility:visible;mso-wrap-style:square" from="1124,125" to="112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5" o:spid="_x0000_s1029" style="position:absolute;visibility:visible;mso-wrap-style:square" from="567,385" to="11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4" o:spid="_x0000_s1030" style="position:absolute;visibility:visible;mso-wrap-style:square" from="577,125" to="57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w10:wrap anchorx="page"/>
              </v:group>
            </w:pict>
          </mc:Fallback>
        </mc:AlternateContent>
      </w:r>
      <w:r>
        <w:rPr>
          <w:noProof/>
          <w:lang w:eastAsia="fr-FR"/>
        </w:rPr>
        <mc:AlternateContent>
          <mc:Choice Requires="wps">
            <w:drawing>
              <wp:anchor distT="0" distB="0" distL="114300" distR="114300" simplePos="0" relativeHeight="251660800" behindDoc="0" locked="0" layoutInCell="1" allowOverlap="1">
                <wp:simplePos x="0" y="0"/>
                <wp:positionH relativeFrom="page">
                  <wp:posOffset>366395</wp:posOffset>
                </wp:positionH>
                <wp:positionV relativeFrom="paragraph">
                  <wp:posOffset>333375</wp:posOffset>
                </wp:positionV>
                <wp:extent cx="347345" cy="159385"/>
                <wp:effectExtent l="13970" t="12700" r="1016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593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1DBB" w:rsidRDefault="00784BFF">
                            <w:pPr>
                              <w:pStyle w:val="Corpsdetexte"/>
                              <w:spacing w:line="205" w:lineRule="exact"/>
                              <w:jc w:val="center"/>
                            </w:pPr>
                            <w:r>
                              <w:rPr>
                                <w:w w:val="101"/>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28.85pt;margin-top:26.25pt;width:27.35pt;height:12.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" filled="f" strokeweight="1pt">
                <v:textbox inset="0,0,0,0">
                  <w:txbxContent>
                    <w:p w:rsidR="00EE1DBB" w:rsidRDefault="00784BFF">
                      <w:pPr>
                        <w:pStyle w:val="Corpsdetexte"/>
                        <w:spacing w:line="205" w:lineRule="exact"/>
                        <w:jc w:val="center"/>
                      </w:pPr>
                      <w:r>
                        <w:rPr>
                          <w:w w:val="101"/>
                        </w:rPr>
                        <w:t>X</w:t>
                      </w:r>
                    </w:p>
                  </w:txbxContent>
                </v:textbox>
                <w10:wrap anchorx="page"/>
              </v:shape>
            </w:pict>
          </mc:Fallback>
        </mc:AlternateContent>
      </w:r>
      <w:r>
        <w:t>Non, mais un plan de gestion est en préparation. Non</w:t>
      </w:r>
    </w:p>
    <w:p w:rsidR="00EE1DBB" w:rsidRDefault="00784BFF">
      <w:pPr>
        <w:pStyle w:val="Titre2"/>
        <w:numPr>
          <w:ilvl w:val="1"/>
          <w:numId w:val="2"/>
        </w:numPr>
        <w:tabs>
          <w:tab w:val="left" w:pos="661"/>
        </w:tabs>
        <w:spacing w:before="152"/>
      </w:pPr>
      <w:r>
        <w:t>Mesures de conservation</w:t>
      </w:r>
    </w:p>
    <w:p w:rsidR="00EE1DBB" w:rsidRDefault="00784BFF">
      <w:pPr>
        <w:pStyle w:val="Titre3"/>
        <w:spacing w:before="206" w:line="249" w:lineRule="auto"/>
        <w:ind w:right="182" w:firstLine="240"/>
      </w:pPr>
      <w:r>
        <w:t>Documents d'objectifs "habitats" en cours de finalisation sur quatre sites ; terminé sur le cinquième (deux contrats Natura 2000).</w:t>
      </w:r>
    </w:p>
    <w:p w:rsidR="00EE1DBB" w:rsidRDefault="00EE1DBB">
      <w:pPr>
        <w:pStyle w:val="Corpsdetexte"/>
        <w:spacing w:before="3"/>
        <w:rPr>
          <w:sz w:val="25"/>
        </w:rPr>
      </w:pPr>
    </w:p>
    <w:p w:rsidR="00EE1DBB" w:rsidRDefault="00784BFF">
      <w:pPr>
        <w:ind w:left="126"/>
        <w:rPr>
          <w:sz w:val="24"/>
        </w:rPr>
      </w:pPr>
      <w:r>
        <w:rPr>
          <w:sz w:val="24"/>
        </w:rPr>
        <w:t>Plan de gestion conservatoire pour :</w:t>
      </w:r>
    </w:p>
    <w:p w:rsidR="00EE1DBB" w:rsidRDefault="00784BFF">
      <w:pPr>
        <w:pStyle w:val="Paragraphedeliste"/>
        <w:numPr>
          <w:ilvl w:val="0"/>
          <w:numId w:val="1"/>
        </w:numPr>
        <w:tabs>
          <w:tab w:val="left" w:pos="274"/>
        </w:tabs>
        <w:spacing w:before="12" w:line="249" w:lineRule="auto"/>
        <w:ind w:right="531" w:firstLine="0"/>
        <w:rPr>
          <w:sz w:val="24"/>
        </w:rPr>
      </w:pPr>
      <w:r>
        <w:rPr>
          <w:sz w:val="24"/>
        </w:rPr>
        <w:t>la pelouse calcaire communale à Eclusier-Vaux (environ 10 ha) et à Frise (environ 10 ha), gérée par le Conservatoire des sites</w:t>
      </w:r>
    </w:p>
    <w:p w:rsidR="00EE1DBB" w:rsidRDefault="00784BFF">
      <w:pPr>
        <w:pStyle w:val="Paragraphedeliste"/>
        <w:numPr>
          <w:ilvl w:val="0"/>
          <w:numId w:val="1"/>
        </w:numPr>
        <w:tabs>
          <w:tab w:val="left" w:pos="274"/>
        </w:tabs>
        <w:spacing w:before="2" w:line="249" w:lineRule="auto"/>
        <w:ind w:right="405" w:firstLine="0"/>
        <w:rPr>
          <w:sz w:val="24"/>
        </w:rPr>
      </w:pPr>
      <w:r>
        <w:rPr>
          <w:sz w:val="24"/>
        </w:rPr>
        <w:t>le marais de Tirancourt d'environ 25 ha (propriété départementale gérée par le Conservatoire des Sites) à La Chaussée-Tirancourt, Ailly-sur-Somme et Breilly-sur-Somme,</w:t>
      </w:r>
    </w:p>
    <w:p w:rsidR="00EE1DBB" w:rsidRDefault="00784BFF">
      <w:pPr>
        <w:pStyle w:val="Paragraphedeliste"/>
        <w:numPr>
          <w:ilvl w:val="0"/>
          <w:numId w:val="1"/>
        </w:numPr>
        <w:tabs>
          <w:tab w:val="left" w:pos="274"/>
        </w:tabs>
        <w:spacing w:before="2" w:line="249" w:lineRule="auto"/>
        <w:ind w:right="405" w:firstLine="0"/>
        <w:rPr>
          <w:sz w:val="24"/>
        </w:rPr>
      </w:pPr>
      <w:r>
        <w:rPr>
          <w:sz w:val="24"/>
        </w:rPr>
        <w:t>les Grands et Petits marais d'environ 60 ha (propriété communale gérée par le Conservatoire des Sites) à Belloy-sur-Somme,</w:t>
      </w:r>
    </w:p>
    <w:p w:rsidR="00EE1DBB" w:rsidRDefault="00784BFF">
      <w:pPr>
        <w:pStyle w:val="Paragraphedeliste"/>
        <w:numPr>
          <w:ilvl w:val="0"/>
          <w:numId w:val="1"/>
        </w:numPr>
        <w:tabs>
          <w:tab w:val="left" w:pos="274"/>
        </w:tabs>
        <w:spacing w:before="2" w:line="249" w:lineRule="auto"/>
        <w:ind w:right="1178" w:firstLine="0"/>
        <w:rPr>
          <w:sz w:val="24"/>
        </w:rPr>
      </w:pPr>
      <w:r>
        <w:rPr>
          <w:sz w:val="24"/>
        </w:rPr>
        <w:t>le Grand marais de la Queue d'environ 14 ha (propriété communale en APPB gérée par le Conservatoire des Sites) à Blangy-Tronville,</w:t>
      </w:r>
    </w:p>
    <w:p w:rsidR="00EE1DBB" w:rsidRDefault="00784BFF">
      <w:pPr>
        <w:pStyle w:val="Paragraphedeliste"/>
        <w:numPr>
          <w:ilvl w:val="0"/>
          <w:numId w:val="1"/>
        </w:numPr>
        <w:tabs>
          <w:tab w:val="left" w:pos="274"/>
        </w:tabs>
        <w:spacing w:before="2" w:line="249" w:lineRule="auto"/>
        <w:ind w:right="1025" w:firstLine="0"/>
        <w:rPr>
          <w:sz w:val="24"/>
        </w:rPr>
      </w:pPr>
      <w:r>
        <w:rPr>
          <w:sz w:val="24"/>
        </w:rPr>
        <w:t>L'étang Saint-Ladre d'environ 14 ha (propriété communale en réserve naturelle gérée par le Conservatoire des Sites)à Boves,</w:t>
      </w:r>
    </w:p>
    <w:p w:rsidR="00EE1DBB" w:rsidRDefault="00784BFF">
      <w:pPr>
        <w:pStyle w:val="Paragraphedeliste"/>
        <w:numPr>
          <w:ilvl w:val="0"/>
          <w:numId w:val="1"/>
        </w:numPr>
        <w:tabs>
          <w:tab w:val="left" w:pos="274"/>
        </w:tabs>
        <w:spacing w:before="2" w:line="249" w:lineRule="auto"/>
        <w:ind w:right="892" w:firstLine="0"/>
        <w:rPr>
          <w:sz w:val="24"/>
        </w:rPr>
      </w:pPr>
      <w:r>
        <w:rPr>
          <w:sz w:val="24"/>
        </w:rPr>
        <w:t>L'étang Le Maçon d'environ 7.5 ha (propriété départementale gérée par le Conservatoire des Sites)à Mareuil-Caubert,</w:t>
      </w:r>
    </w:p>
    <w:p w:rsidR="00EE1DBB" w:rsidRDefault="00784BFF">
      <w:pPr>
        <w:pStyle w:val="Paragraphedeliste"/>
        <w:numPr>
          <w:ilvl w:val="0"/>
          <w:numId w:val="1"/>
        </w:numPr>
        <w:tabs>
          <w:tab w:val="left" w:pos="274"/>
        </w:tabs>
        <w:spacing w:before="2" w:line="249" w:lineRule="auto"/>
        <w:ind w:right="592" w:firstLine="0"/>
        <w:rPr>
          <w:sz w:val="24"/>
        </w:rPr>
      </w:pPr>
      <w:r>
        <w:rPr>
          <w:sz w:val="24"/>
        </w:rPr>
        <w:t>Les Prés à Pions d'environ 15 ha (propriété communale gérée par le Conservatoire des Sites) à Longpré-les-Corps-Saints.</w:t>
      </w:r>
    </w:p>
    <w:p w:rsidR="00EE1DBB" w:rsidRDefault="00EE1DBB">
      <w:pPr>
        <w:pStyle w:val="Corpsdetexte"/>
        <w:spacing w:before="2"/>
        <w:rPr>
          <w:sz w:val="25"/>
        </w:rPr>
      </w:pPr>
    </w:p>
    <w:p w:rsidR="00EE1DBB" w:rsidRDefault="00784BFF">
      <w:pPr>
        <w:ind w:left="126"/>
        <w:rPr>
          <w:sz w:val="24"/>
        </w:rPr>
      </w:pPr>
      <w:r>
        <w:rPr>
          <w:sz w:val="24"/>
        </w:rPr>
        <w:t>Plans de gestion conservatoire en cours d'élaboration :</w:t>
      </w:r>
    </w:p>
    <w:p w:rsidR="00EE1DBB" w:rsidRDefault="00784BFF">
      <w:pPr>
        <w:pStyle w:val="Paragraphedeliste"/>
        <w:numPr>
          <w:ilvl w:val="0"/>
          <w:numId w:val="1"/>
        </w:numPr>
        <w:tabs>
          <w:tab w:val="left" w:pos="274"/>
        </w:tabs>
        <w:spacing w:before="12" w:line="249" w:lineRule="auto"/>
        <w:ind w:right="1458" w:firstLine="0"/>
        <w:rPr>
          <w:sz w:val="24"/>
        </w:rPr>
      </w:pPr>
      <w:r>
        <w:rPr>
          <w:sz w:val="24"/>
        </w:rPr>
        <w:t>Le marais de La Chaussée d'environ 70 ha(propriété communale en APPB gérée par le Conservatoire des Sites)à La Chaussée-Tirancourt.</w:t>
      </w:r>
    </w:p>
    <w:sectPr w:rsidR="00EE1DBB">
      <w:pgSz w:w="11910" w:h="16840"/>
      <w:pgMar w:top="1640" w:right="440" w:bottom="560" w:left="440" w:header="800"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92" w:rsidRDefault="00784BFF">
      <w:r>
        <w:separator/>
      </w:r>
    </w:p>
  </w:endnote>
  <w:endnote w:type="continuationSeparator" w:id="0">
    <w:p w:rsidR="00915692" w:rsidRDefault="007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BB" w:rsidRDefault="00784BFF">
    <w:pPr>
      <w:pStyle w:val="Corpsdetexte"/>
      <w:spacing w:line="14" w:lineRule="auto"/>
      <w:rPr>
        <w:sz w:val="20"/>
      </w:rPr>
    </w:pPr>
    <w:r>
      <w:rPr>
        <w:noProof/>
        <w:lang w:eastAsia="fr-FR"/>
      </w:rPr>
      <mc:AlternateContent>
        <mc:Choice Requires="wps">
          <w:drawing>
            <wp:anchor distT="0" distB="0" distL="114300" distR="114300" simplePos="0" relativeHeight="503276168" behindDoc="1" locked="0" layoutInCell="1" allowOverlap="1">
              <wp:simplePos x="0" y="0"/>
              <wp:positionH relativeFrom="page">
                <wp:posOffset>6868795</wp:posOffset>
              </wp:positionH>
              <wp:positionV relativeFrom="page">
                <wp:posOffset>10313035</wp:posOffset>
              </wp:positionV>
              <wp:extent cx="344170" cy="161925"/>
              <wp:effectExtent l="1270" t="0" r="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BB" w:rsidRDefault="00784BFF">
                          <w:pPr>
                            <w:pStyle w:val="Corpsdetexte"/>
                            <w:spacing w:before="15"/>
                            <w:ind w:left="20"/>
                          </w:pPr>
                          <w:r>
                            <w:t xml:space="preserve">- </w:t>
                          </w:r>
                          <w:r>
                            <w:fldChar w:fldCharType="begin"/>
                          </w:r>
                          <w:r>
                            <w:instrText xml:space="preserve"> PAGE </w:instrText>
                          </w:r>
                          <w:r>
                            <w:fldChar w:fldCharType="separate"/>
                          </w:r>
                          <w:r w:rsidR="00467198">
                            <w:rPr>
                              <w:noProof/>
                            </w:rPr>
                            <w:t>2</w:t>
                          </w:r>
                          <w:r>
                            <w:fldChar w:fldCharType="end"/>
                          </w:r>
                          <w:r>
                            <w:t>/9 -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40.85pt;margin-top:812.05pt;width:27.1pt;height:12.7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kf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" filled="f" stroked="f">
              <v:textbox inset="0,0,0,0">
                <w:txbxContent>
                  <w:p w:rsidR="00EE1DBB" w:rsidRDefault="00784BFF">
                    <w:pPr>
                      <w:pStyle w:val="Corpsdetexte"/>
                      <w:spacing w:before="15"/>
                      <w:ind w:left="20"/>
                    </w:pPr>
                    <w:r>
                      <w:t xml:space="preserve">- </w:t>
                    </w:r>
                    <w:r>
                      <w:fldChar w:fldCharType="begin"/>
                    </w:r>
                    <w:r>
                      <w:instrText xml:space="preserve"> PAGE </w:instrText>
                    </w:r>
                    <w:r>
                      <w:fldChar w:fldCharType="separate"/>
                    </w:r>
                    <w:r w:rsidR="00467198">
                      <w:rPr>
                        <w:noProof/>
                      </w:rPr>
                      <w:t>2</w:t>
                    </w:r>
                    <w:r>
                      <w:fldChar w:fldCharType="end"/>
                    </w:r>
                    <w:r>
                      <w:t>/9 -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BB" w:rsidRDefault="00784BFF">
    <w:pPr>
      <w:pStyle w:val="Corpsdetexte"/>
      <w:spacing w:line="14" w:lineRule="auto"/>
      <w:rPr>
        <w:sz w:val="20"/>
      </w:rPr>
    </w:pPr>
    <w:r>
      <w:rPr>
        <w:noProof/>
        <w:lang w:eastAsia="fr-FR"/>
      </w:rPr>
      <mc:AlternateContent>
        <mc:Choice Requires="wps">
          <w:drawing>
            <wp:anchor distT="0" distB="0" distL="114300" distR="114300" simplePos="0" relativeHeight="503276360" behindDoc="1" locked="0" layoutInCell="1" allowOverlap="1">
              <wp:simplePos x="0" y="0"/>
              <wp:positionH relativeFrom="page">
                <wp:posOffset>6868795</wp:posOffset>
              </wp:positionH>
              <wp:positionV relativeFrom="page">
                <wp:posOffset>10313035</wp:posOffset>
              </wp:positionV>
              <wp:extent cx="344170" cy="161925"/>
              <wp:effectExtent l="127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BB" w:rsidRDefault="00784BFF">
                          <w:pPr>
                            <w:pStyle w:val="Corpsdetexte"/>
                            <w:spacing w:before="15"/>
                            <w:ind w:left="20"/>
                          </w:pPr>
                          <w:r>
                            <w:t xml:space="preserve">- </w:t>
                          </w:r>
                          <w:r>
                            <w:fldChar w:fldCharType="begin"/>
                          </w:r>
                          <w:r>
                            <w:instrText xml:space="preserve"> PAGE </w:instrText>
                          </w:r>
                          <w:r>
                            <w:fldChar w:fldCharType="separate"/>
                          </w:r>
                          <w:r w:rsidR="00467198">
                            <w:rPr>
                              <w:noProof/>
                            </w:rPr>
                            <w:t>9</w:t>
                          </w:r>
                          <w:r>
                            <w:fldChar w:fldCharType="end"/>
                          </w:r>
                          <w:r>
                            <w:t>/9 -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0.85pt;margin-top:812.05pt;width:27.1pt;height:12.7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IUrg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" filled="f" stroked="f">
              <v:textbox inset="0,0,0,0">
                <w:txbxContent>
                  <w:p w:rsidR="00EE1DBB" w:rsidRDefault="00784BFF">
                    <w:pPr>
                      <w:pStyle w:val="Corpsdetexte"/>
                      <w:spacing w:before="15"/>
                      <w:ind w:left="20"/>
                    </w:pPr>
                    <w:r>
                      <w:t xml:space="preserve">- </w:t>
                    </w:r>
                    <w:r>
                      <w:fldChar w:fldCharType="begin"/>
                    </w:r>
                    <w:r>
                      <w:instrText xml:space="preserve"> PAGE </w:instrText>
                    </w:r>
                    <w:r>
                      <w:fldChar w:fldCharType="separate"/>
                    </w:r>
                    <w:r w:rsidR="00467198">
                      <w:rPr>
                        <w:noProof/>
                      </w:rPr>
                      <w:t>9</w:t>
                    </w:r>
                    <w:r>
                      <w:fldChar w:fldCharType="end"/>
                    </w:r>
                    <w:r>
                      <w:t>/9 -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92" w:rsidRDefault="00784BFF">
      <w:r>
        <w:separator/>
      </w:r>
    </w:p>
  </w:footnote>
  <w:footnote w:type="continuationSeparator" w:id="0">
    <w:p w:rsidR="00915692" w:rsidRDefault="0078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BB" w:rsidRDefault="00784BFF">
    <w:pPr>
      <w:pStyle w:val="Corpsdetexte"/>
      <w:spacing w:line="14" w:lineRule="auto"/>
      <w:rPr>
        <w:sz w:val="20"/>
      </w:rPr>
    </w:pPr>
    <w:r>
      <w:rPr>
        <w:noProof/>
        <w:lang w:eastAsia="fr-FR"/>
      </w:rPr>
      <mc:AlternateContent>
        <mc:Choice Requires="wps">
          <w:drawing>
            <wp:anchor distT="0" distB="0" distL="114300" distR="114300" simplePos="0" relativeHeight="503276144" behindDoc="1" locked="0" layoutInCell="1" allowOverlap="1">
              <wp:simplePos x="0" y="0"/>
              <wp:positionH relativeFrom="page">
                <wp:posOffset>3819525</wp:posOffset>
              </wp:positionH>
              <wp:positionV relativeFrom="page">
                <wp:posOffset>566420</wp:posOffset>
              </wp:positionV>
              <wp:extent cx="2522220" cy="283210"/>
              <wp:effectExtent l="0" t="4445" r="190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BB" w:rsidRDefault="00784BFF">
                          <w:pPr>
                            <w:spacing w:before="21" w:line="261" w:lineRule="auto"/>
                            <w:ind w:left="20" w:right="-10" w:firstLine="2557"/>
                            <w:rPr>
                              <w:sz w:val="11"/>
                            </w:rPr>
                          </w:pPr>
                          <w:r>
                            <w:rPr>
                              <w:w w:val="105"/>
                              <w:sz w:val="11"/>
                            </w:rPr>
                            <w:t>Date d'édition : 21/06/2017 Données issues de la dernière base transmise à la Commission européenne.</w:t>
                          </w:r>
                        </w:p>
                        <w:p w:rsidR="00EE1DBB" w:rsidRDefault="00467198">
                          <w:pPr>
                            <w:spacing w:before="1"/>
                            <w:ind w:left="1562"/>
                            <w:rPr>
                              <w:i/>
                              <w:sz w:val="11"/>
                            </w:rPr>
                          </w:pPr>
                          <w:hyperlink r:id="rId1">
                            <w:r w:rsidR="00784BFF">
                              <w:rPr>
                                <w:i/>
                                <w:color w:val="0000FF"/>
                                <w:w w:val="105"/>
                                <w:sz w:val="11"/>
                                <w:u w:val="single" w:color="0000FF"/>
                              </w:rPr>
                              <w:t>http://inpn.mnhn.fr/site/natura2000/FR2212007</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8" type="#_x0000_t202" style="position:absolute;margin-left:300.75pt;margin-top:44.6pt;width:198.6pt;height:22.3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y5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" filled="f" stroked="f">
              <v:textbox inset="0,0,0,0">
                <w:txbxContent>
                  <w:p w:rsidR="00EE1DBB" w:rsidRDefault="00784BFF">
                    <w:pPr>
                      <w:spacing w:before="21" w:line="261" w:lineRule="auto"/>
                      <w:ind w:left="20" w:right="-10" w:firstLine="2557"/>
                      <w:rPr>
                        <w:sz w:val="11"/>
                      </w:rPr>
                    </w:pPr>
                    <w:r>
                      <w:rPr>
                        <w:w w:val="105"/>
                        <w:sz w:val="11"/>
                      </w:rPr>
                      <w:t>Date d'édition : 21/06/2017 Données issues de la dernière base transmise à la Commission européenne.</w:t>
                    </w:r>
                  </w:p>
                  <w:p w:rsidR="00EE1DBB" w:rsidRDefault="00457AE1">
                    <w:pPr>
                      <w:spacing w:before="1"/>
                      <w:ind w:left="1562"/>
                      <w:rPr>
                        <w:i/>
                        <w:sz w:val="11"/>
                      </w:rPr>
                    </w:pPr>
                    <w:hyperlink r:id="rId2">
                      <w:r w:rsidR="00784BFF">
                        <w:rPr>
                          <w:i/>
                          <w:color w:val="0000FF"/>
                          <w:w w:val="105"/>
                          <w:sz w:val="11"/>
                          <w:u w:val="single" w:color="0000FF"/>
                        </w:rPr>
                        <w:t>http://inpn.mnhn.fr/site/natura2000/FR2212007</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BB" w:rsidRDefault="00784BFF">
    <w:pPr>
      <w:pStyle w:val="Corpsdetexte"/>
      <w:spacing w:line="14" w:lineRule="auto"/>
      <w:rPr>
        <w:sz w:val="20"/>
      </w:rPr>
    </w:pPr>
    <w:r>
      <w:rPr>
        <w:noProof/>
        <w:lang w:eastAsia="fr-FR"/>
      </w:rPr>
      <w:drawing>
        <wp:anchor distT="0" distB="0" distL="0" distR="0" simplePos="0" relativeHeight="268395167" behindDoc="1" locked="0" layoutInCell="1" allowOverlap="1">
          <wp:simplePos x="0" y="0"/>
          <wp:positionH relativeFrom="page">
            <wp:posOffset>6506184</wp:posOffset>
          </wp:positionH>
          <wp:positionV relativeFrom="page">
            <wp:posOffset>507948</wp:posOffset>
          </wp:positionV>
          <wp:extent cx="368300" cy="3683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68300" cy="368300"/>
                  </a:xfrm>
                  <a:prstGeom prst="rect">
                    <a:avLst/>
                  </a:prstGeom>
                </pic:spPr>
              </pic:pic>
            </a:graphicData>
          </a:graphic>
        </wp:anchor>
      </w:drawing>
    </w:r>
    <w:r>
      <w:rPr>
        <w:noProof/>
        <w:lang w:eastAsia="fr-FR"/>
      </w:rPr>
      <mc:AlternateContent>
        <mc:Choice Requires="wps">
          <w:drawing>
            <wp:anchor distT="0" distB="0" distL="114300" distR="114300" simplePos="0" relativeHeight="503276216" behindDoc="1" locked="0" layoutInCell="1" allowOverlap="1">
              <wp:simplePos x="0" y="0"/>
              <wp:positionH relativeFrom="page">
                <wp:posOffset>3819525</wp:posOffset>
              </wp:positionH>
              <wp:positionV relativeFrom="page">
                <wp:posOffset>566420</wp:posOffset>
              </wp:positionV>
              <wp:extent cx="2522220" cy="283210"/>
              <wp:effectExtent l="0" t="4445"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BB" w:rsidRDefault="00784BFF">
                          <w:pPr>
                            <w:spacing w:before="21" w:line="261" w:lineRule="auto"/>
                            <w:ind w:left="20" w:right="-10" w:firstLine="2557"/>
                            <w:rPr>
                              <w:sz w:val="11"/>
                            </w:rPr>
                          </w:pPr>
                          <w:r>
                            <w:rPr>
                              <w:w w:val="105"/>
                              <w:sz w:val="11"/>
                            </w:rPr>
                            <w:t>Date d'édition : 21/06/2017 Données issues de la dernière base transmise à la Commission européenne.</w:t>
                          </w:r>
                        </w:p>
                        <w:p w:rsidR="00EE1DBB" w:rsidRDefault="00467198">
                          <w:pPr>
                            <w:spacing w:before="1"/>
                            <w:ind w:left="1562"/>
                            <w:rPr>
                              <w:i/>
                              <w:sz w:val="11"/>
                            </w:rPr>
                          </w:pPr>
                          <w:hyperlink r:id="rId2">
                            <w:r w:rsidR="00784BFF">
                              <w:rPr>
                                <w:i/>
                                <w:color w:val="0000FF"/>
                                <w:w w:val="105"/>
                                <w:sz w:val="11"/>
                                <w:u w:val="single" w:color="0000FF"/>
                              </w:rPr>
                              <w:t>http://inpn.mnhn.fr/site/natura2000/FR2212007</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300.75pt;margin-top:44.6pt;width:198.6pt;height:22.3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org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" filled="f" stroked="f">
              <v:textbox inset="0,0,0,0">
                <w:txbxContent>
                  <w:p w:rsidR="00EE1DBB" w:rsidRDefault="00784BFF">
                    <w:pPr>
                      <w:spacing w:before="21" w:line="261" w:lineRule="auto"/>
                      <w:ind w:left="20" w:right="-10" w:firstLine="2557"/>
                      <w:rPr>
                        <w:sz w:val="11"/>
                      </w:rPr>
                    </w:pPr>
                    <w:r>
                      <w:rPr>
                        <w:w w:val="105"/>
                        <w:sz w:val="11"/>
                      </w:rPr>
                      <w:t>Date d'édition : 21/06/2017 Données issues de la dernière base transmise à la Commission européenne.</w:t>
                    </w:r>
                  </w:p>
                  <w:p w:rsidR="00EE1DBB" w:rsidRDefault="00457AE1">
                    <w:pPr>
                      <w:spacing w:before="1"/>
                      <w:ind w:left="1562"/>
                      <w:rPr>
                        <w:i/>
                        <w:sz w:val="11"/>
                      </w:rPr>
                    </w:pPr>
                    <w:hyperlink r:id="rId3">
                      <w:r w:rsidR="00784BFF">
                        <w:rPr>
                          <w:i/>
                          <w:color w:val="0000FF"/>
                          <w:w w:val="105"/>
                          <w:sz w:val="11"/>
                          <w:u w:val="single" w:color="0000FF"/>
                        </w:rPr>
                        <w:t>http://inpn.mnhn.fr/site/natura2000/FR2212007</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BB" w:rsidRDefault="00784BFF">
    <w:pPr>
      <w:pStyle w:val="Corpsdetexte"/>
      <w:spacing w:line="14" w:lineRule="auto"/>
      <w:rPr>
        <w:sz w:val="20"/>
      </w:rPr>
    </w:pPr>
    <w:r>
      <w:rPr>
        <w:noProof/>
        <w:lang w:eastAsia="fr-FR"/>
      </w:rPr>
      <w:drawing>
        <wp:anchor distT="0" distB="0" distL="0" distR="0" simplePos="0" relativeHeight="268395287" behindDoc="1" locked="0" layoutInCell="1" allowOverlap="1">
          <wp:simplePos x="0" y="0"/>
          <wp:positionH relativeFrom="page">
            <wp:posOffset>6506184</wp:posOffset>
          </wp:positionH>
          <wp:positionV relativeFrom="page">
            <wp:posOffset>507948</wp:posOffset>
          </wp:positionV>
          <wp:extent cx="368300" cy="3683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368300" cy="368300"/>
                  </a:xfrm>
                  <a:prstGeom prst="rect">
                    <a:avLst/>
                  </a:prstGeom>
                </pic:spPr>
              </pic:pic>
            </a:graphicData>
          </a:graphic>
        </wp:anchor>
      </w:drawing>
    </w:r>
    <w:r>
      <w:rPr>
        <w:noProof/>
        <w:lang w:eastAsia="fr-FR"/>
      </w:rPr>
      <mc:AlternateContent>
        <mc:Choice Requires="wps">
          <w:drawing>
            <wp:anchor distT="0" distB="0" distL="114300" distR="114300" simplePos="0" relativeHeight="503276336" behindDoc="1" locked="0" layoutInCell="1" allowOverlap="1">
              <wp:simplePos x="0" y="0"/>
              <wp:positionH relativeFrom="page">
                <wp:posOffset>3819525</wp:posOffset>
              </wp:positionH>
              <wp:positionV relativeFrom="page">
                <wp:posOffset>566420</wp:posOffset>
              </wp:positionV>
              <wp:extent cx="2522220" cy="283210"/>
              <wp:effectExtent l="0" t="444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BB" w:rsidRDefault="00784BFF">
                          <w:pPr>
                            <w:spacing w:before="21" w:line="261" w:lineRule="auto"/>
                            <w:ind w:left="20" w:right="-10" w:firstLine="2557"/>
                            <w:rPr>
                              <w:sz w:val="11"/>
                            </w:rPr>
                          </w:pPr>
                          <w:r>
                            <w:rPr>
                              <w:w w:val="105"/>
                              <w:sz w:val="11"/>
                            </w:rPr>
                            <w:t>Date d'édition : 21/06/2017 Données issues de la dernière base transmise à la Commission européenne.</w:t>
                          </w:r>
                        </w:p>
                        <w:p w:rsidR="00EE1DBB" w:rsidRDefault="00467198">
                          <w:pPr>
                            <w:spacing w:before="1"/>
                            <w:ind w:left="1562"/>
                            <w:rPr>
                              <w:i/>
                              <w:sz w:val="11"/>
                            </w:rPr>
                          </w:pPr>
                          <w:hyperlink r:id="rId2">
                            <w:r w:rsidR="00784BFF">
                              <w:rPr>
                                <w:i/>
                                <w:color w:val="0000FF"/>
                                <w:w w:val="105"/>
                                <w:sz w:val="11"/>
                                <w:u w:val="single" w:color="0000FF"/>
                              </w:rPr>
                              <w:t>http://inpn.mnhn.fr/site/natura2000/FR2212007</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1" type="#_x0000_t202" style="position:absolute;margin-left:300.75pt;margin-top:44.6pt;width:198.6pt;height:22.3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" filled="f" stroked="f">
              <v:textbox inset="0,0,0,0">
                <w:txbxContent>
                  <w:p w:rsidR="00EE1DBB" w:rsidRDefault="00784BFF">
                    <w:pPr>
                      <w:spacing w:before="21" w:line="261" w:lineRule="auto"/>
                      <w:ind w:left="20" w:right="-10" w:firstLine="2557"/>
                      <w:rPr>
                        <w:sz w:val="11"/>
                      </w:rPr>
                    </w:pPr>
                    <w:r>
                      <w:rPr>
                        <w:w w:val="105"/>
                        <w:sz w:val="11"/>
                      </w:rPr>
                      <w:t>Date d'édition : 21/06/2017 Données issues de la dernière base transmise à la Commission européenne.</w:t>
                    </w:r>
                  </w:p>
                  <w:p w:rsidR="00EE1DBB" w:rsidRDefault="00457AE1">
                    <w:pPr>
                      <w:spacing w:before="1"/>
                      <w:ind w:left="1562"/>
                      <w:rPr>
                        <w:i/>
                        <w:sz w:val="11"/>
                      </w:rPr>
                    </w:pPr>
                    <w:hyperlink r:id="rId3">
                      <w:r w:rsidR="00784BFF">
                        <w:rPr>
                          <w:i/>
                          <w:color w:val="0000FF"/>
                          <w:w w:val="105"/>
                          <w:sz w:val="11"/>
                          <w:u w:val="single" w:color="0000FF"/>
                        </w:rPr>
                        <w:t>http://inpn.mnhn.fr/site/natura2000/FR2212007</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3C1"/>
    <w:multiLevelType w:val="multilevel"/>
    <w:tmpl w:val="ECFAE278"/>
    <w:lvl w:ilvl="0">
      <w:start w:val="5"/>
      <w:numFmt w:val="decimal"/>
      <w:lvlText w:val="%1"/>
      <w:lvlJc w:val="left"/>
      <w:pPr>
        <w:ind w:left="660" w:hanging="434"/>
        <w:jc w:val="left"/>
      </w:pPr>
      <w:rPr>
        <w:rFonts w:hint="default"/>
      </w:rPr>
    </w:lvl>
    <w:lvl w:ilvl="1">
      <w:start w:val="1"/>
      <w:numFmt w:val="decimal"/>
      <w:lvlText w:val="%1.%2"/>
      <w:lvlJc w:val="left"/>
      <w:pPr>
        <w:ind w:left="660" w:hanging="434"/>
        <w:jc w:val="left"/>
      </w:pPr>
      <w:rPr>
        <w:rFonts w:ascii="Arial" w:eastAsia="Arial" w:hAnsi="Arial" w:cs="Arial" w:hint="default"/>
        <w:w w:val="100"/>
        <w:sz w:val="26"/>
        <w:szCs w:val="26"/>
      </w:rPr>
    </w:lvl>
    <w:lvl w:ilvl="2">
      <w:numFmt w:val="bullet"/>
      <w:lvlText w:val="•"/>
      <w:lvlJc w:val="left"/>
      <w:pPr>
        <w:ind w:left="2733" w:hanging="434"/>
      </w:pPr>
      <w:rPr>
        <w:rFonts w:hint="default"/>
      </w:rPr>
    </w:lvl>
    <w:lvl w:ilvl="3">
      <w:numFmt w:val="bullet"/>
      <w:lvlText w:val="•"/>
      <w:lvlJc w:val="left"/>
      <w:pPr>
        <w:ind w:left="3769" w:hanging="434"/>
      </w:pPr>
      <w:rPr>
        <w:rFonts w:hint="default"/>
      </w:rPr>
    </w:lvl>
    <w:lvl w:ilvl="4">
      <w:numFmt w:val="bullet"/>
      <w:lvlText w:val="•"/>
      <w:lvlJc w:val="left"/>
      <w:pPr>
        <w:ind w:left="4806" w:hanging="434"/>
      </w:pPr>
      <w:rPr>
        <w:rFonts w:hint="default"/>
      </w:rPr>
    </w:lvl>
    <w:lvl w:ilvl="5">
      <w:numFmt w:val="bullet"/>
      <w:lvlText w:val="•"/>
      <w:lvlJc w:val="left"/>
      <w:pPr>
        <w:ind w:left="5842" w:hanging="434"/>
      </w:pPr>
      <w:rPr>
        <w:rFonts w:hint="default"/>
      </w:rPr>
    </w:lvl>
    <w:lvl w:ilvl="6">
      <w:numFmt w:val="bullet"/>
      <w:lvlText w:val="•"/>
      <w:lvlJc w:val="left"/>
      <w:pPr>
        <w:ind w:left="6879" w:hanging="434"/>
      </w:pPr>
      <w:rPr>
        <w:rFonts w:hint="default"/>
      </w:rPr>
    </w:lvl>
    <w:lvl w:ilvl="7">
      <w:numFmt w:val="bullet"/>
      <w:lvlText w:val="•"/>
      <w:lvlJc w:val="left"/>
      <w:pPr>
        <w:ind w:left="7915" w:hanging="434"/>
      </w:pPr>
      <w:rPr>
        <w:rFonts w:hint="default"/>
      </w:rPr>
    </w:lvl>
    <w:lvl w:ilvl="8">
      <w:numFmt w:val="bullet"/>
      <w:lvlText w:val="•"/>
      <w:lvlJc w:val="left"/>
      <w:pPr>
        <w:ind w:left="8952" w:hanging="434"/>
      </w:pPr>
      <w:rPr>
        <w:rFonts w:hint="default"/>
      </w:rPr>
    </w:lvl>
  </w:abstractNum>
  <w:abstractNum w:abstractNumId="1">
    <w:nsid w:val="21CD7716"/>
    <w:multiLevelType w:val="hybridMultilevel"/>
    <w:tmpl w:val="97D8B8AA"/>
    <w:lvl w:ilvl="0" w:tplc="F6EA27B6">
      <w:numFmt w:val="bullet"/>
      <w:lvlText w:val="-"/>
      <w:lvlJc w:val="left"/>
      <w:pPr>
        <w:ind w:left="126" w:hanging="147"/>
      </w:pPr>
      <w:rPr>
        <w:rFonts w:ascii="Arial" w:eastAsia="Arial" w:hAnsi="Arial" w:cs="Arial" w:hint="default"/>
        <w:w w:val="100"/>
        <w:sz w:val="24"/>
        <w:szCs w:val="24"/>
      </w:rPr>
    </w:lvl>
    <w:lvl w:ilvl="1" w:tplc="BC6C1E74">
      <w:numFmt w:val="bullet"/>
      <w:lvlText w:val="•"/>
      <w:lvlJc w:val="left"/>
      <w:pPr>
        <w:ind w:left="1210" w:hanging="147"/>
      </w:pPr>
      <w:rPr>
        <w:rFonts w:hint="default"/>
      </w:rPr>
    </w:lvl>
    <w:lvl w:ilvl="2" w:tplc="CF50E79E">
      <w:numFmt w:val="bullet"/>
      <w:lvlText w:val="•"/>
      <w:lvlJc w:val="left"/>
      <w:pPr>
        <w:ind w:left="2301" w:hanging="147"/>
      </w:pPr>
      <w:rPr>
        <w:rFonts w:hint="default"/>
      </w:rPr>
    </w:lvl>
    <w:lvl w:ilvl="3" w:tplc="1ED8AF5A">
      <w:numFmt w:val="bullet"/>
      <w:lvlText w:val="•"/>
      <w:lvlJc w:val="left"/>
      <w:pPr>
        <w:ind w:left="3391" w:hanging="147"/>
      </w:pPr>
      <w:rPr>
        <w:rFonts w:hint="default"/>
      </w:rPr>
    </w:lvl>
    <w:lvl w:ilvl="4" w:tplc="95929790">
      <w:numFmt w:val="bullet"/>
      <w:lvlText w:val="•"/>
      <w:lvlJc w:val="left"/>
      <w:pPr>
        <w:ind w:left="4482" w:hanging="147"/>
      </w:pPr>
      <w:rPr>
        <w:rFonts w:hint="default"/>
      </w:rPr>
    </w:lvl>
    <w:lvl w:ilvl="5" w:tplc="01B6EAD8">
      <w:numFmt w:val="bullet"/>
      <w:lvlText w:val="•"/>
      <w:lvlJc w:val="left"/>
      <w:pPr>
        <w:ind w:left="5572" w:hanging="147"/>
      </w:pPr>
      <w:rPr>
        <w:rFonts w:hint="default"/>
      </w:rPr>
    </w:lvl>
    <w:lvl w:ilvl="6" w:tplc="DE1EA0A6">
      <w:numFmt w:val="bullet"/>
      <w:lvlText w:val="•"/>
      <w:lvlJc w:val="left"/>
      <w:pPr>
        <w:ind w:left="6663" w:hanging="147"/>
      </w:pPr>
      <w:rPr>
        <w:rFonts w:hint="default"/>
      </w:rPr>
    </w:lvl>
    <w:lvl w:ilvl="7" w:tplc="73DA06DC">
      <w:numFmt w:val="bullet"/>
      <w:lvlText w:val="•"/>
      <w:lvlJc w:val="left"/>
      <w:pPr>
        <w:ind w:left="7753" w:hanging="147"/>
      </w:pPr>
      <w:rPr>
        <w:rFonts w:hint="default"/>
      </w:rPr>
    </w:lvl>
    <w:lvl w:ilvl="8" w:tplc="71B0F3D4">
      <w:numFmt w:val="bullet"/>
      <w:lvlText w:val="•"/>
      <w:lvlJc w:val="left"/>
      <w:pPr>
        <w:ind w:left="8844" w:hanging="147"/>
      </w:pPr>
      <w:rPr>
        <w:rFonts w:hint="default"/>
      </w:rPr>
    </w:lvl>
  </w:abstractNum>
  <w:abstractNum w:abstractNumId="2">
    <w:nsid w:val="4BA66C60"/>
    <w:multiLevelType w:val="multilevel"/>
    <w:tmpl w:val="9C7491D2"/>
    <w:lvl w:ilvl="0">
      <w:start w:val="6"/>
      <w:numFmt w:val="decimal"/>
      <w:lvlText w:val="%1."/>
      <w:lvlJc w:val="left"/>
      <w:pPr>
        <w:ind w:left="460" w:hanging="334"/>
        <w:jc w:val="left"/>
      </w:pPr>
      <w:rPr>
        <w:rFonts w:ascii="Arial" w:eastAsia="Arial" w:hAnsi="Arial" w:cs="Arial" w:hint="default"/>
        <w:w w:val="100"/>
        <w:sz w:val="30"/>
        <w:szCs w:val="30"/>
      </w:rPr>
    </w:lvl>
    <w:lvl w:ilvl="1">
      <w:start w:val="1"/>
      <w:numFmt w:val="decimal"/>
      <w:lvlText w:val="%1.%2"/>
      <w:lvlJc w:val="left"/>
      <w:pPr>
        <w:ind w:left="660" w:hanging="434"/>
        <w:jc w:val="left"/>
      </w:pPr>
      <w:rPr>
        <w:rFonts w:ascii="Arial" w:eastAsia="Arial" w:hAnsi="Arial" w:cs="Arial" w:hint="default"/>
        <w:w w:val="100"/>
        <w:sz w:val="26"/>
        <w:szCs w:val="26"/>
      </w:rPr>
    </w:lvl>
    <w:lvl w:ilvl="2">
      <w:numFmt w:val="bullet"/>
      <w:lvlText w:val="•"/>
      <w:lvlJc w:val="left"/>
      <w:pPr>
        <w:ind w:left="1811" w:hanging="434"/>
      </w:pPr>
      <w:rPr>
        <w:rFonts w:hint="default"/>
      </w:rPr>
    </w:lvl>
    <w:lvl w:ilvl="3">
      <w:numFmt w:val="bullet"/>
      <w:lvlText w:val="•"/>
      <w:lvlJc w:val="left"/>
      <w:pPr>
        <w:ind w:left="2963" w:hanging="434"/>
      </w:pPr>
      <w:rPr>
        <w:rFonts w:hint="default"/>
      </w:rPr>
    </w:lvl>
    <w:lvl w:ilvl="4">
      <w:numFmt w:val="bullet"/>
      <w:lvlText w:val="•"/>
      <w:lvlJc w:val="left"/>
      <w:pPr>
        <w:ind w:left="4115" w:hanging="434"/>
      </w:pPr>
      <w:rPr>
        <w:rFonts w:hint="default"/>
      </w:rPr>
    </w:lvl>
    <w:lvl w:ilvl="5">
      <w:numFmt w:val="bullet"/>
      <w:lvlText w:val="•"/>
      <w:lvlJc w:val="left"/>
      <w:pPr>
        <w:ind w:left="5266" w:hanging="434"/>
      </w:pPr>
      <w:rPr>
        <w:rFonts w:hint="default"/>
      </w:rPr>
    </w:lvl>
    <w:lvl w:ilvl="6">
      <w:numFmt w:val="bullet"/>
      <w:lvlText w:val="•"/>
      <w:lvlJc w:val="left"/>
      <w:pPr>
        <w:ind w:left="6418" w:hanging="434"/>
      </w:pPr>
      <w:rPr>
        <w:rFonts w:hint="default"/>
      </w:rPr>
    </w:lvl>
    <w:lvl w:ilvl="7">
      <w:numFmt w:val="bullet"/>
      <w:lvlText w:val="•"/>
      <w:lvlJc w:val="left"/>
      <w:pPr>
        <w:ind w:left="7570" w:hanging="434"/>
      </w:pPr>
      <w:rPr>
        <w:rFonts w:hint="default"/>
      </w:rPr>
    </w:lvl>
    <w:lvl w:ilvl="8">
      <w:numFmt w:val="bullet"/>
      <w:lvlText w:val="•"/>
      <w:lvlJc w:val="left"/>
      <w:pPr>
        <w:ind w:left="8722" w:hanging="434"/>
      </w:pPr>
      <w:rPr>
        <w:rFonts w:hint="default"/>
      </w:rPr>
    </w:lvl>
  </w:abstractNum>
  <w:abstractNum w:abstractNumId="3">
    <w:nsid w:val="7D631B96"/>
    <w:multiLevelType w:val="multilevel"/>
    <w:tmpl w:val="A8705334"/>
    <w:lvl w:ilvl="0">
      <w:start w:val="1"/>
      <w:numFmt w:val="decimal"/>
      <w:lvlText w:val="%1."/>
      <w:lvlJc w:val="left"/>
      <w:pPr>
        <w:ind w:left="660" w:hanging="334"/>
        <w:jc w:val="right"/>
      </w:pPr>
      <w:rPr>
        <w:rFonts w:ascii="Arial" w:eastAsia="Arial" w:hAnsi="Arial" w:cs="Arial" w:hint="default"/>
        <w:w w:val="100"/>
        <w:sz w:val="30"/>
        <w:szCs w:val="30"/>
      </w:rPr>
    </w:lvl>
    <w:lvl w:ilvl="1">
      <w:start w:val="1"/>
      <w:numFmt w:val="decimal"/>
      <w:lvlText w:val="%1.%2"/>
      <w:lvlJc w:val="left"/>
      <w:pPr>
        <w:ind w:left="860" w:hanging="434"/>
        <w:jc w:val="left"/>
      </w:pPr>
      <w:rPr>
        <w:rFonts w:ascii="Arial" w:eastAsia="Arial" w:hAnsi="Arial" w:cs="Arial" w:hint="default"/>
        <w:w w:val="100"/>
        <w:sz w:val="26"/>
        <w:szCs w:val="26"/>
      </w:rPr>
    </w:lvl>
    <w:lvl w:ilvl="2">
      <w:numFmt w:val="bullet"/>
      <w:lvlText w:val="•"/>
      <w:lvlJc w:val="left"/>
      <w:pPr>
        <w:ind w:left="586" w:hanging="175"/>
      </w:pPr>
      <w:rPr>
        <w:rFonts w:ascii="Arial" w:eastAsia="Arial" w:hAnsi="Arial" w:cs="Arial" w:hint="default"/>
        <w:w w:val="104"/>
        <w:sz w:val="15"/>
        <w:szCs w:val="15"/>
      </w:rPr>
    </w:lvl>
    <w:lvl w:ilvl="3">
      <w:numFmt w:val="bullet"/>
      <w:lvlText w:val="•"/>
      <w:lvlJc w:val="left"/>
      <w:pPr>
        <w:ind w:left="660" w:hanging="175"/>
      </w:pPr>
      <w:rPr>
        <w:rFonts w:hint="default"/>
      </w:rPr>
    </w:lvl>
    <w:lvl w:ilvl="4">
      <w:numFmt w:val="bullet"/>
      <w:lvlText w:val="•"/>
      <w:lvlJc w:val="left"/>
      <w:pPr>
        <w:ind w:left="860" w:hanging="175"/>
      </w:pPr>
      <w:rPr>
        <w:rFonts w:hint="default"/>
      </w:rPr>
    </w:lvl>
    <w:lvl w:ilvl="5">
      <w:numFmt w:val="bullet"/>
      <w:lvlText w:val="•"/>
      <w:lvlJc w:val="left"/>
      <w:pPr>
        <w:ind w:left="926" w:hanging="175"/>
      </w:pPr>
      <w:rPr>
        <w:rFonts w:hint="default"/>
      </w:rPr>
    </w:lvl>
    <w:lvl w:ilvl="6">
      <w:numFmt w:val="bullet"/>
      <w:lvlText w:val="•"/>
      <w:lvlJc w:val="left"/>
      <w:pPr>
        <w:ind w:left="992" w:hanging="175"/>
      </w:pPr>
      <w:rPr>
        <w:rFonts w:hint="default"/>
      </w:rPr>
    </w:lvl>
    <w:lvl w:ilvl="7">
      <w:numFmt w:val="bullet"/>
      <w:lvlText w:val="•"/>
      <w:lvlJc w:val="left"/>
      <w:pPr>
        <w:ind w:left="1059" w:hanging="175"/>
      </w:pPr>
      <w:rPr>
        <w:rFonts w:hint="default"/>
      </w:rPr>
    </w:lvl>
    <w:lvl w:ilvl="8">
      <w:numFmt w:val="bullet"/>
      <w:lvlText w:val="•"/>
      <w:lvlJc w:val="left"/>
      <w:pPr>
        <w:ind w:left="1125" w:hanging="17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BB"/>
    <w:rsid w:val="00457AE1"/>
    <w:rsid w:val="00467198"/>
    <w:rsid w:val="007052C3"/>
    <w:rsid w:val="00784BFF"/>
    <w:rsid w:val="00851AB7"/>
    <w:rsid w:val="00915692"/>
    <w:rsid w:val="00EE1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460" w:hanging="334"/>
      <w:outlineLvl w:val="0"/>
    </w:pPr>
    <w:rPr>
      <w:sz w:val="30"/>
      <w:szCs w:val="30"/>
    </w:rPr>
  </w:style>
  <w:style w:type="paragraph" w:styleId="Titre2">
    <w:name w:val="heading 2"/>
    <w:basedOn w:val="Normal"/>
    <w:uiPriority w:val="1"/>
    <w:qFormat/>
    <w:pPr>
      <w:ind w:left="660" w:hanging="434"/>
      <w:outlineLvl w:val="1"/>
    </w:pPr>
    <w:rPr>
      <w:sz w:val="26"/>
      <w:szCs w:val="26"/>
    </w:rPr>
  </w:style>
  <w:style w:type="paragraph" w:styleId="Titre3">
    <w:name w:val="heading 3"/>
    <w:basedOn w:val="Normal"/>
    <w:uiPriority w:val="1"/>
    <w:qFormat/>
    <w:pPr>
      <w:spacing w:before="12"/>
      <w:ind w:left="126"/>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586" w:hanging="434"/>
    </w:pPr>
  </w:style>
  <w:style w:type="paragraph" w:customStyle="1" w:styleId="TableParagraph">
    <w:name w:val="Table Paragraph"/>
    <w:basedOn w:val="Normal"/>
    <w:uiPriority w:val="1"/>
    <w:qFormat/>
    <w:pPr>
      <w:spacing w:before="66"/>
      <w:ind w:left="8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460" w:hanging="334"/>
      <w:outlineLvl w:val="0"/>
    </w:pPr>
    <w:rPr>
      <w:sz w:val="30"/>
      <w:szCs w:val="30"/>
    </w:rPr>
  </w:style>
  <w:style w:type="paragraph" w:styleId="Titre2">
    <w:name w:val="heading 2"/>
    <w:basedOn w:val="Normal"/>
    <w:uiPriority w:val="1"/>
    <w:qFormat/>
    <w:pPr>
      <w:ind w:left="660" w:hanging="434"/>
      <w:outlineLvl w:val="1"/>
    </w:pPr>
    <w:rPr>
      <w:sz w:val="26"/>
      <w:szCs w:val="26"/>
    </w:rPr>
  </w:style>
  <w:style w:type="paragraph" w:styleId="Titre3">
    <w:name w:val="heading 3"/>
    <w:basedOn w:val="Normal"/>
    <w:uiPriority w:val="1"/>
    <w:qFormat/>
    <w:pPr>
      <w:spacing w:before="12"/>
      <w:ind w:left="126"/>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586" w:hanging="434"/>
    </w:pPr>
  </w:style>
  <w:style w:type="paragraph" w:customStyle="1" w:styleId="TableParagraph">
    <w:name w:val="Table Paragraph"/>
    <w:basedOn w:val="Normal"/>
    <w:uiPriority w:val="1"/>
    <w:qFormat/>
    <w:pPr>
      <w:spacing w:before="66"/>
      <w:ind w:left="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natura2000@mnhn.f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pn.mnhn.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nhn.fr/" TargetMode="External"/><Relationship Id="rId20" Type="http://schemas.openxmlformats.org/officeDocument/2006/relationships/hyperlink" Target="http://www.legifrance.gouv.fr/jopdf/common/jo_pdf.jsp?numJO=0&amp;amp;dateJO=20070211&amp;amp;numTexte=35&amp;amp;pageDebut=02645&amp;amp;pageFin=026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icardie.developpement-/"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legifrance.gouv.fr/jopdf/common/jo_pdf.jsp?numJO=0&amp;amp;dateJO=20070211&amp;amp;numTexte=35&amp;amp;pageDebut=02645&amp;amp;pageFin=0264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veloppement-durable.gouv.f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inpn.mnhn.fr/site/natura2000/FR2212007" TargetMode="External"/><Relationship Id="rId1" Type="http://schemas.openxmlformats.org/officeDocument/2006/relationships/hyperlink" Target="http://inpn.mnhn.fr/site/natura2000/FR221200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inpn.mnhn.fr/site/natura2000/FR2212007" TargetMode="External"/><Relationship Id="rId2" Type="http://schemas.openxmlformats.org/officeDocument/2006/relationships/hyperlink" Target="http://inpn.mnhn.fr/site/natura2000/FR2212007"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inpn.mnhn.fr/site/natura2000/FR2212007" TargetMode="External"/><Relationship Id="rId2" Type="http://schemas.openxmlformats.org/officeDocument/2006/relationships/hyperlink" Target="http://inpn.mnhn.fr/site/natura2000/FR2212007"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EAF8-E25C-48B3-9C49-5D2260C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9317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TERTRE du Emmanuel</dc:creator>
  <cp:lastModifiedBy>Emilie DORGE</cp:lastModifiedBy>
  <cp:revision>2</cp:revision>
  <dcterms:created xsi:type="dcterms:W3CDTF">2019-04-19T07:27:00Z</dcterms:created>
  <dcterms:modified xsi:type="dcterms:W3CDTF">2019-04-19T07:27:00Z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Apache FOP Version 1.1</vt:lpwstr>
  </property>
  <property fmtid="{D5CDD505-2E9C-101B-9397-08002B2CF9AE}" pid="4" name="LastSaved">
    <vt:filetime>2017-10-19T00:00:00Z</vt:filetime>
  </property>
</Properties>
</file>