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D2" w:rsidRDefault="00526E5B">
      <w:pPr>
        <w:pStyle w:val="Corpsdetexte"/>
        <w:ind w:left="4180"/>
        <w:rPr>
          <w:rFonts w:ascii="Times New Roman" w:hAnsi="Times New Roman"/>
          <w:b w:val="0"/>
          <w:sz w:val="20"/>
        </w:rPr>
      </w:pPr>
      <w:bookmarkStart w:id="0" w:name="_GoBack"/>
      <w:bookmarkEnd w:id="0"/>
      <w:r>
        <w:rPr>
          <w:noProof/>
          <w:lang w:eastAsia="fr-FR"/>
        </w:rPr>
        <w:drawing>
          <wp:anchor distT="0" distB="6350" distL="114300" distR="114300" simplePos="0" relativeHeight="251660288" behindDoc="0" locked="0" layoutInCell="1" allowOverlap="1">
            <wp:simplePos x="0" y="0"/>
            <wp:positionH relativeFrom="column">
              <wp:posOffset>6350</wp:posOffset>
            </wp:positionH>
            <wp:positionV relativeFrom="paragraph">
              <wp:posOffset>52705</wp:posOffset>
            </wp:positionV>
            <wp:extent cx="1458595" cy="113601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l="-167" t="-214" r="-167" b="-214"/>
                    <a:stretch>
                      <a:fillRect/>
                    </a:stretch>
                  </pic:blipFill>
                  <pic:spPr bwMode="auto">
                    <a:xfrm>
                      <a:off x="0" y="0"/>
                      <a:ext cx="1458595" cy="1136015"/>
                    </a:xfrm>
                    <a:prstGeom prst="rect">
                      <a:avLst/>
                    </a:prstGeom>
                  </pic:spPr>
                </pic:pic>
              </a:graphicData>
            </a:graphic>
          </wp:anchor>
        </w:drawing>
      </w:r>
    </w:p>
    <w:p w:rsidR="00B77FD2" w:rsidRDefault="00B77FD2">
      <w:pPr>
        <w:pStyle w:val="Corpsdetexte"/>
        <w:spacing w:before="1"/>
        <w:rPr>
          <w:rFonts w:ascii="Times New Roman" w:hAnsi="Times New Roman"/>
          <w:b w:val="0"/>
          <w:sz w:val="8"/>
        </w:rPr>
      </w:pPr>
    </w:p>
    <w:p w:rsidR="00B77FD2" w:rsidRDefault="00B77FD2">
      <w:pPr>
        <w:pStyle w:val="Titre1"/>
        <w:ind w:left="1422" w:right="1417"/>
        <w:jc w:val="center"/>
        <w:rPr>
          <w:u w:val="none"/>
        </w:rPr>
      </w:pPr>
    </w:p>
    <w:p w:rsidR="00B77FD2" w:rsidRDefault="00B77FD2">
      <w:pPr>
        <w:pStyle w:val="Titre1"/>
        <w:ind w:left="1422" w:right="1417"/>
        <w:jc w:val="center"/>
        <w:rPr>
          <w:u w:val="none"/>
        </w:rPr>
      </w:pPr>
    </w:p>
    <w:p w:rsidR="00B77FD2" w:rsidRDefault="00B77FD2">
      <w:pPr>
        <w:pStyle w:val="Titre1"/>
        <w:ind w:left="1422" w:right="1417"/>
        <w:jc w:val="center"/>
        <w:rPr>
          <w:u w:val="none"/>
        </w:rPr>
      </w:pPr>
    </w:p>
    <w:p w:rsidR="00B77FD2" w:rsidRDefault="00B77FD2">
      <w:pPr>
        <w:pStyle w:val="Titre1"/>
        <w:ind w:left="1422" w:right="1417"/>
        <w:jc w:val="center"/>
        <w:rPr>
          <w:u w:val="none"/>
        </w:rPr>
      </w:pPr>
    </w:p>
    <w:p w:rsidR="00B77FD2" w:rsidRDefault="00526E5B">
      <w:pPr>
        <w:pStyle w:val="Titre1"/>
        <w:ind w:left="1422" w:right="1417"/>
        <w:jc w:val="center"/>
        <w:rPr>
          <w:u w:val="none"/>
        </w:rPr>
      </w:pPr>
      <w:r>
        <w:rPr>
          <w:noProof/>
          <w:lang w:eastAsia="fr-FR"/>
        </w:rPr>
        <mc:AlternateContent>
          <mc:Choice Requires="wps">
            <w:drawing>
              <wp:anchor distT="0" distB="0" distL="114300" distR="114300" simplePos="0" relativeHeight="251661312" behindDoc="0" locked="0" layoutInCell="1" allowOverlap="1">
                <wp:simplePos x="0" y="0"/>
                <wp:positionH relativeFrom="page">
                  <wp:posOffset>6871970</wp:posOffset>
                </wp:positionH>
                <wp:positionV relativeFrom="paragraph">
                  <wp:posOffset>406400</wp:posOffset>
                </wp:positionV>
                <wp:extent cx="40640" cy="13335"/>
                <wp:effectExtent l="4445" t="1270" r="2540" b="4445"/>
                <wp:wrapNone/>
                <wp:docPr id="1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13335"/>
                        </a:xfrm>
                        <a:custGeom>
                          <a:avLst/>
                          <a:gdLst/>
                          <a:ahLst/>
                          <a:cxnLst/>
                          <a:rect l="0" t="0" r="0" b="0"/>
                          <a:pathLst/>
                        </a:custGeom>
                        <a:solidFill>
                          <a:srgbClr val="000000"/>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66DDD" id="shape_0" o:spid="_x0000_s1026" style="position:absolute;margin-left:541.1pt;margin-top:32pt;width:3.2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" fillcolor="black" stroked="f" strokecolor="#3465a4">
                <v:path textboxrect="@1,@1,@1,@1"/>
                <w10:wrap anchorx="page"/>
              </v:shape>
            </w:pict>
          </mc:Fallback>
        </mc:AlternateContent>
      </w:r>
    </w:p>
    <w:p w:rsidR="00B77FD2" w:rsidRDefault="00526E5B">
      <w:pPr>
        <w:pStyle w:val="Corpsdetexte"/>
        <w:spacing w:before="5"/>
        <w:rPr>
          <w:sz w:val="20"/>
        </w:rPr>
      </w:pPr>
      <w:r>
        <w:rPr>
          <w:noProof/>
          <w:lang w:eastAsia="fr-FR"/>
        </w:rPr>
        <mc:AlternateContent>
          <mc:Choice Requires="wps">
            <w:drawing>
              <wp:anchor distT="0" distB="0" distL="0" distR="0" simplePos="0" relativeHeight="251654144" behindDoc="0" locked="0" layoutInCell="1" allowOverlap="1">
                <wp:simplePos x="0" y="0"/>
                <wp:positionH relativeFrom="page">
                  <wp:posOffset>755015</wp:posOffset>
                </wp:positionH>
                <wp:positionV relativeFrom="paragraph">
                  <wp:posOffset>180975</wp:posOffset>
                </wp:positionV>
                <wp:extent cx="6123940" cy="513715"/>
                <wp:effectExtent l="0" t="0" r="0" b="0"/>
                <wp:wrapTopAndBottom/>
                <wp:docPr id="3" name="Zone de texte 3"/>
                <wp:cNvGraphicFramePr/>
                <a:graphic xmlns:a="http://schemas.openxmlformats.org/drawingml/2006/main">
                  <a:graphicData uri="http://schemas.microsoft.com/office/word/2010/wordprocessingShape">
                    <wps:wsp>
                      <wps:cNvSpPr txBox="1"/>
                      <wps:spPr>
                        <a:xfrm>
                          <a:off x="0" y="0"/>
                          <a:ext cx="6123940" cy="513715"/>
                        </a:xfrm>
                        <a:prstGeom prst="rect">
                          <a:avLst/>
                        </a:prstGeom>
                        <a:solidFill>
                          <a:srgbClr val="C0C0C0"/>
                        </a:solidFill>
                        <a:ln w="13970">
                          <a:solidFill>
                            <a:srgbClr val="000000"/>
                          </a:solidFill>
                        </a:ln>
                      </wps:spPr>
                      <wps:txbx>
                        <w:txbxContent>
                          <w:p w:rsidR="00B77FD2" w:rsidRDefault="00526E5B">
                            <w:pPr>
                              <w:pStyle w:val="Corpsdetexte"/>
                              <w:spacing w:before="113"/>
                              <w:ind w:left="287" w:firstLine="259"/>
                            </w:pPr>
                            <w:r>
                              <w:t>Demande d’autorisation d’exercer sur la voie publique des missions, mêmes itinérantes, de surveillance contre les vols, les dégradations et les effractions par des sociétés de sécurité privée.</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59.45pt;margin-top:14.25pt;width:482.2pt;height:40.45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" fillcolor="silver" strokeweight="1.1pt">
                <v:textbox inset="0,0,0,0">
                  <w:txbxContent>
                    <w:p w:rsidR="00B77FD2" w:rsidRDefault="00526E5B">
                      <w:pPr>
                        <w:pStyle w:val="Corpsdetexte"/>
                        <w:spacing w:before="113"/>
                        <w:ind w:left="287" w:firstLine="259"/>
                      </w:pPr>
                      <w:r>
                        <w:t>Demande d’autorisation d’exercer sur la voie publique des missions, mêmes itinérantes, de surveillance contre les vols, les dégradations et les effractions par des sociétés de sécurité privée.</w:t>
                      </w:r>
                    </w:p>
                  </w:txbxContent>
                </v:textbox>
                <w10:wrap type="topAndBottom" anchorx="page"/>
              </v:shape>
            </w:pict>
          </mc:Fallback>
        </mc:AlternateContent>
      </w:r>
    </w:p>
    <w:p w:rsidR="00B77FD2" w:rsidRDefault="00B77FD2">
      <w:pPr>
        <w:pStyle w:val="Corpsdetexte"/>
        <w:rPr>
          <w:sz w:val="20"/>
        </w:rPr>
      </w:pPr>
    </w:p>
    <w:p w:rsidR="00B77FD2" w:rsidRDefault="00B77FD2">
      <w:pPr>
        <w:pStyle w:val="Corpsdetexte"/>
        <w:rPr>
          <w:sz w:val="20"/>
        </w:rPr>
      </w:pPr>
    </w:p>
    <w:p w:rsidR="00B77FD2" w:rsidRDefault="00B77FD2">
      <w:pPr>
        <w:pStyle w:val="Corpsdetexte"/>
        <w:spacing w:before="9"/>
        <w:rPr>
          <w:sz w:val="16"/>
        </w:rPr>
      </w:pPr>
    </w:p>
    <w:p w:rsidR="00B77FD2" w:rsidRDefault="00526E5B">
      <w:pPr>
        <w:pStyle w:val="Corpsdetexte"/>
        <w:spacing w:before="91"/>
        <w:ind w:left="114" w:right="117"/>
        <w:jc w:val="both"/>
      </w:pPr>
      <w:r>
        <w:t xml:space="preserve">Pour être recevable, cette demande doit être intégralement complétée </w:t>
      </w:r>
      <w:r>
        <w:rPr>
          <w:u w:val="single"/>
        </w:rPr>
        <w:t>et être jointe</w:t>
      </w:r>
      <w:r>
        <w:t xml:space="preserve"> au dossier de demande de surveillance sur la voie publique dont elle fait partie</w:t>
      </w:r>
      <w:r>
        <w:rPr>
          <w:spacing w:val="-1"/>
        </w:rPr>
        <w:t xml:space="preserve"> </w:t>
      </w:r>
      <w:r>
        <w:t>intégrante.</w:t>
      </w:r>
    </w:p>
    <w:p w:rsidR="00B77FD2" w:rsidRDefault="00B77FD2">
      <w:pPr>
        <w:pStyle w:val="Corpsdetexte"/>
        <w:spacing w:before="4"/>
      </w:pPr>
    </w:p>
    <w:p w:rsidR="00B77FD2" w:rsidRDefault="00526E5B">
      <w:pPr>
        <w:pStyle w:val="Corpsdetexte"/>
        <w:spacing w:before="1"/>
        <w:ind w:left="114" w:right="113"/>
        <w:jc w:val="both"/>
      </w:pPr>
      <w:r>
        <w:t xml:space="preserve">Le dossier (demande et pièces jointes) est à adresser </w:t>
      </w:r>
      <w:r>
        <w:rPr>
          <w:u w:val="single"/>
        </w:rPr>
        <w:t>AU MOINS 1 MOIS</w:t>
      </w:r>
      <w:r>
        <w:t xml:space="preserve"> AVANT LA</w:t>
      </w:r>
      <w:r>
        <w:t xml:space="preserve"> DATE DE DÉBUT DE LA SURVEILLANCE. Ce délai est nécessaire face aux enjeux de sécurité publique et pour effectuer les vérifications concernant les agents désignés par l’entreprise pour exercer les missions sollicitées</w:t>
      </w:r>
    </w:p>
    <w:p w:rsidR="00B77FD2" w:rsidRDefault="00526E5B">
      <w:pPr>
        <w:pStyle w:val="Corpsdetexte"/>
        <w:spacing w:before="5"/>
        <w:rPr>
          <w:sz w:val="18"/>
        </w:rPr>
      </w:pPr>
      <w:r>
        <w:rPr>
          <w:noProof/>
          <w:lang w:eastAsia="fr-FR"/>
        </w:rPr>
        <mc:AlternateContent>
          <mc:Choice Requires="wps">
            <w:drawing>
              <wp:anchor distT="0" distB="0" distL="0" distR="0" simplePos="0" relativeHeight="251655168" behindDoc="0" locked="0" layoutInCell="1" allowOverlap="1">
                <wp:simplePos x="0" y="0"/>
                <wp:positionH relativeFrom="page">
                  <wp:posOffset>1470660</wp:posOffset>
                </wp:positionH>
                <wp:positionV relativeFrom="paragraph">
                  <wp:posOffset>161925</wp:posOffset>
                </wp:positionV>
                <wp:extent cx="4488180" cy="243840"/>
                <wp:effectExtent l="0" t="0" r="0" b="0"/>
                <wp:wrapTopAndBottom/>
                <wp:docPr id="4" name="Zone de texte 4"/>
                <wp:cNvGraphicFramePr/>
                <a:graphic xmlns:a="http://schemas.openxmlformats.org/drawingml/2006/main">
                  <a:graphicData uri="http://schemas.microsoft.com/office/word/2010/wordprocessingShape">
                    <wps:wsp>
                      <wps:cNvSpPr txBox="1"/>
                      <wps:spPr>
                        <a:xfrm>
                          <a:off x="0" y="0"/>
                          <a:ext cx="4488180" cy="243840"/>
                        </a:xfrm>
                        <a:prstGeom prst="rect">
                          <a:avLst/>
                        </a:prstGeom>
                        <a:ln w="3175">
                          <a:solidFill>
                            <a:srgbClr val="000000"/>
                          </a:solidFill>
                        </a:ln>
                      </wps:spPr>
                      <wps:txbx>
                        <w:txbxContent>
                          <w:p w:rsidR="00B77FD2" w:rsidRDefault="00526E5B">
                            <w:pPr>
                              <w:pStyle w:val="Contenudecadre"/>
                              <w:spacing w:before="52"/>
                              <w:ind w:left="201"/>
                            </w:pPr>
                            <w:r>
                              <w:rPr>
                                <w:b/>
                                <w:sz w:val="24"/>
                              </w:rPr>
                              <w:t xml:space="preserve">Dossier à </w:t>
                            </w:r>
                            <w:r>
                              <w:rPr>
                                <w:b/>
                                <w:spacing w:val="-8"/>
                                <w:sz w:val="24"/>
                              </w:rPr>
                              <w:t xml:space="preserve">adresser </w:t>
                            </w:r>
                            <w:r>
                              <w:rPr>
                                <w:b/>
                                <w:spacing w:val="-10"/>
                                <w:sz w:val="24"/>
                              </w:rPr>
                              <w:t xml:space="preserve">par </w:t>
                            </w:r>
                            <w:r>
                              <w:rPr>
                                <w:b/>
                                <w:spacing w:val="-4"/>
                                <w:sz w:val="24"/>
                              </w:rPr>
                              <w:t>cour</w:t>
                            </w:r>
                            <w:r>
                              <w:rPr>
                                <w:b/>
                                <w:sz w:val="24"/>
                              </w:rPr>
                              <w:t xml:space="preserve">iel à : </w:t>
                            </w:r>
                            <w:hyperlink r:id="rId6">
                              <w:r>
                                <w:rPr>
                                  <w:rStyle w:val="LienInternet"/>
                                  <w:b/>
                                  <w:spacing w:val="-8"/>
                                  <w:sz w:val="24"/>
                                  <w:u w:color="000080"/>
                                </w:rPr>
                                <w:t>pref-bsipa@somme.gouv.fr</w:t>
                              </w:r>
                            </w:hyperlink>
                          </w:p>
                        </w:txbxContent>
                      </wps:txbx>
                      <wps:bodyPr lIns="0" tIns="0" rIns="0" bIns="0" anchor="t">
                        <a:noAutofit/>
                      </wps:bodyPr>
                    </wps:wsp>
                  </a:graphicData>
                </a:graphic>
              </wp:anchor>
            </w:drawing>
          </mc:Choice>
          <mc:Fallback>
            <w:pict>
              <v:shape id="Zone de texte 4" o:spid="_x0000_s1027" type="#_x0000_t202" style="position:absolute;margin-left:115.8pt;margin-top:12.75pt;width:353.4pt;height:19.2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" filled="f" strokeweight=".25pt">
                <v:textbox inset="0,0,0,0">
                  <w:txbxContent>
                    <w:p w:rsidR="00B77FD2" w:rsidRDefault="00526E5B">
                      <w:pPr>
                        <w:pStyle w:val="Contenudecadre"/>
                        <w:spacing w:before="52"/>
                        <w:ind w:left="201"/>
                      </w:pPr>
                      <w:r>
                        <w:rPr>
                          <w:b/>
                          <w:sz w:val="24"/>
                        </w:rPr>
                        <w:t xml:space="preserve">Dossier à </w:t>
                      </w:r>
                      <w:r>
                        <w:rPr>
                          <w:b/>
                          <w:spacing w:val="-8"/>
                          <w:sz w:val="24"/>
                        </w:rPr>
                        <w:t xml:space="preserve">adresser </w:t>
                      </w:r>
                      <w:r>
                        <w:rPr>
                          <w:b/>
                          <w:spacing w:val="-10"/>
                          <w:sz w:val="24"/>
                        </w:rPr>
                        <w:t xml:space="preserve">par </w:t>
                      </w:r>
                      <w:r>
                        <w:rPr>
                          <w:b/>
                          <w:spacing w:val="-4"/>
                          <w:sz w:val="24"/>
                        </w:rPr>
                        <w:t>cour</w:t>
                      </w:r>
                      <w:r>
                        <w:rPr>
                          <w:b/>
                          <w:sz w:val="24"/>
                        </w:rPr>
                        <w:t xml:space="preserve">iel à : </w:t>
                      </w:r>
                      <w:hyperlink r:id="rId7">
                        <w:r>
                          <w:rPr>
                            <w:rStyle w:val="LienInternet"/>
                            <w:b/>
                            <w:spacing w:val="-8"/>
                            <w:sz w:val="24"/>
                            <w:u w:color="000080"/>
                          </w:rPr>
                          <w:t>pref-bsipa@somme.gouv.fr</w:t>
                        </w:r>
                      </w:hyperlink>
                    </w:p>
                  </w:txbxContent>
                </v:textbox>
                <w10:wrap type="topAndBottom" anchorx="page"/>
              </v:shape>
            </w:pict>
          </mc:Fallback>
        </mc:AlternateContent>
      </w:r>
    </w:p>
    <w:p w:rsidR="00B77FD2" w:rsidRDefault="00B77FD2">
      <w:pPr>
        <w:pStyle w:val="Corpsdetexte"/>
        <w:spacing w:before="5"/>
        <w:rPr>
          <w:sz w:val="24"/>
        </w:rPr>
      </w:pPr>
    </w:p>
    <w:p w:rsidR="00B77FD2" w:rsidRDefault="00526E5B">
      <w:pPr>
        <w:pStyle w:val="Paragraphedeliste"/>
        <w:numPr>
          <w:ilvl w:val="0"/>
          <w:numId w:val="2"/>
        </w:numPr>
        <w:tabs>
          <w:tab w:val="left" w:pos="475"/>
        </w:tabs>
        <w:spacing w:before="73"/>
        <w:ind w:right="108"/>
        <w:jc w:val="both"/>
        <w:rPr>
          <w:rFonts w:ascii="OpenSymbol" w:hAnsi="OpenSymbol"/>
          <w:b/>
          <w:sz w:val="24"/>
        </w:rPr>
      </w:pPr>
      <w:r>
        <w:rPr>
          <w:b/>
          <w:spacing w:val="-7"/>
          <w:sz w:val="18"/>
          <w:u w:val="single"/>
        </w:rPr>
        <w:t xml:space="preserve">Rappel </w:t>
      </w:r>
      <w:r>
        <w:rPr>
          <w:b/>
          <w:spacing w:val="-6"/>
          <w:sz w:val="18"/>
          <w:u w:val="single"/>
        </w:rPr>
        <w:t xml:space="preserve">concernant </w:t>
      </w:r>
      <w:r>
        <w:rPr>
          <w:b/>
          <w:sz w:val="18"/>
          <w:u w:val="single"/>
        </w:rPr>
        <w:t xml:space="preserve">les </w:t>
      </w:r>
      <w:r>
        <w:rPr>
          <w:b/>
          <w:spacing w:val="-6"/>
          <w:sz w:val="18"/>
          <w:u w:val="single"/>
        </w:rPr>
        <w:t xml:space="preserve">palpations </w:t>
      </w:r>
      <w:r>
        <w:rPr>
          <w:b/>
          <w:spacing w:val="-5"/>
          <w:sz w:val="18"/>
          <w:u w:val="single"/>
        </w:rPr>
        <w:t xml:space="preserve">de </w:t>
      </w:r>
      <w:r>
        <w:rPr>
          <w:b/>
          <w:spacing w:val="-6"/>
          <w:sz w:val="18"/>
          <w:u w:val="single"/>
        </w:rPr>
        <w:t>sécurité</w:t>
      </w:r>
      <w:r>
        <w:rPr>
          <w:b/>
          <w:spacing w:val="-6"/>
          <w:sz w:val="18"/>
        </w:rPr>
        <w:t xml:space="preserve"> </w:t>
      </w:r>
      <w:r>
        <w:rPr>
          <w:b/>
          <w:sz w:val="18"/>
          <w:u w:val="single"/>
        </w:rPr>
        <w:t>:</w:t>
      </w:r>
      <w:r>
        <w:rPr>
          <w:b/>
          <w:sz w:val="18"/>
        </w:rPr>
        <w:t xml:space="preserve"> les </w:t>
      </w:r>
      <w:r>
        <w:rPr>
          <w:b/>
          <w:spacing w:val="-6"/>
          <w:sz w:val="18"/>
        </w:rPr>
        <w:t xml:space="preserve">palpations </w:t>
      </w:r>
      <w:r>
        <w:rPr>
          <w:b/>
          <w:spacing w:val="-5"/>
          <w:sz w:val="18"/>
        </w:rPr>
        <w:t xml:space="preserve">de </w:t>
      </w:r>
      <w:r>
        <w:rPr>
          <w:b/>
          <w:spacing w:val="-6"/>
          <w:sz w:val="18"/>
        </w:rPr>
        <w:t xml:space="preserve">sécurité </w:t>
      </w:r>
      <w:r>
        <w:rPr>
          <w:b/>
          <w:spacing w:val="-5"/>
          <w:sz w:val="18"/>
        </w:rPr>
        <w:t xml:space="preserve">(articles </w:t>
      </w:r>
      <w:r>
        <w:rPr>
          <w:b/>
          <w:sz w:val="18"/>
        </w:rPr>
        <w:t xml:space="preserve">L.613-2 et L.613-3 </w:t>
      </w:r>
      <w:r>
        <w:rPr>
          <w:b/>
          <w:spacing w:val="-5"/>
          <w:sz w:val="18"/>
        </w:rPr>
        <w:t xml:space="preserve">du Code de </w:t>
      </w:r>
      <w:r>
        <w:rPr>
          <w:b/>
          <w:sz w:val="18"/>
        </w:rPr>
        <w:t xml:space="preserve">la </w:t>
      </w:r>
      <w:r>
        <w:rPr>
          <w:b/>
          <w:spacing w:val="-6"/>
          <w:sz w:val="18"/>
        </w:rPr>
        <w:t xml:space="preserve">Sécurité </w:t>
      </w:r>
      <w:r>
        <w:rPr>
          <w:b/>
          <w:spacing w:val="-8"/>
          <w:sz w:val="18"/>
        </w:rPr>
        <w:t xml:space="preserve">Intérieure) </w:t>
      </w:r>
      <w:r>
        <w:rPr>
          <w:b/>
          <w:spacing w:val="-5"/>
          <w:sz w:val="18"/>
        </w:rPr>
        <w:t xml:space="preserve">peuvent </w:t>
      </w:r>
      <w:r>
        <w:rPr>
          <w:b/>
          <w:spacing w:val="-6"/>
          <w:sz w:val="18"/>
        </w:rPr>
        <w:t xml:space="preserve">uniquement </w:t>
      </w:r>
      <w:r>
        <w:rPr>
          <w:b/>
          <w:sz w:val="18"/>
        </w:rPr>
        <w:t xml:space="preserve">ce </w:t>
      </w:r>
      <w:r>
        <w:rPr>
          <w:b/>
          <w:spacing w:val="-8"/>
          <w:sz w:val="18"/>
        </w:rPr>
        <w:t xml:space="preserve">dans </w:t>
      </w:r>
      <w:r>
        <w:rPr>
          <w:b/>
          <w:sz w:val="18"/>
        </w:rPr>
        <w:t xml:space="preserve">le </w:t>
      </w:r>
      <w:r>
        <w:rPr>
          <w:b/>
          <w:spacing w:val="-9"/>
          <w:sz w:val="18"/>
        </w:rPr>
        <w:t xml:space="preserve">cadre </w:t>
      </w:r>
      <w:r>
        <w:rPr>
          <w:b/>
          <w:spacing w:val="-5"/>
          <w:sz w:val="18"/>
        </w:rPr>
        <w:t xml:space="preserve">d’un </w:t>
      </w:r>
      <w:r>
        <w:rPr>
          <w:b/>
          <w:spacing w:val="-9"/>
          <w:sz w:val="18"/>
        </w:rPr>
        <w:t xml:space="preserve">périmètre </w:t>
      </w:r>
      <w:r>
        <w:rPr>
          <w:b/>
          <w:spacing w:val="-5"/>
          <w:sz w:val="18"/>
        </w:rPr>
        <w:t xml:space="preserve">de protection (type </w:t>
      </w:r>
      <w:r>
        <w:rPr>
          <w:b/>
          <w:sz w:val="18"/>
        </w:rPr>
        <w:t xml:space="preserve">« </w:t>
      </w:r>
      <w:r>
        <w:rPr>
          <w:b/>
          <w:spacing w:val="-5"/>
          <w:sz w:val="18"/>
        </w:rPr>
        <w:t xml:space="preserve">fan </w:t>
      </w:r>
      <w:r>
        <w:rPr>
          <w:b/>
          <w:spacing w:val="-3"/>
          <w:sz w:val="18"/>
        </w:rPr>
        <w:t xml:space="preserve">zone ») </w:t>
      </w:r>
      <w:r>
        <w:rPr>
          <w:b/>
          <w:spacing w:val="-8"/>
          <w:sz w:val="18"/>
        </w:rPr>
        <w:t xml:space="preserve">instauré </w:t>
      </w:r>
      <w:r>
        <w:rPr>
          <w:b/>
          <w:spacing w:val="-7"/>
          <w:sz w:val="18"/>
        </w:rPr>
        <w:t xml:space="preserve">par </w:t>
      </w:r>
      <w:r>
        <w:rPr>
          <w:b/>
          <w:spacing w:val="-11"/>
          <w:sz w:val="18"/>
        </w:rPr>
        <w:t xml:space="preserve">arrêté </w:t>
      </w:r>
      <w:r>
        <w:rPr>
          <w:b/>
          <w:spacing w:val="-7"/>
          <w:sz w:val="18"/>
        </w:rPr>
        <w:t xml:space="preserve">préfectoral </w:t>
      </w:r>
      <w:r>
        <w:rPr>
          <w:b/>
          <w:spacing w:val="-3"/>
          <w:sz w:val="18"/>
        </w:rPr>
        <w:t xml:space="preserve">spécifique, </w:t>
      </w:r>
      <w:r>
        <w:rPr>
          <w:b/>
          <w:spacing w:val="-5"/>
          <w:sz w:val="18"/>
        </w:rPr>
        <w:t xml:space="preserve">lors de </w:t>
      </w:r>
      <w:r>
        <w:rPr>
          <w:b/>
          <w:sz w:val="18"/>
        </w:rPr>
        <w:t xml:space="preserve">« </w:t>
      </w:r>
      <w:r>
        <w:rPr>
          <w:b/>
          <w:spacing w:val="-5"/>
          <w:sz w:val="18"/>
        </w:rPr>
        <w:t xml:space="preserve">circonstances </w:t>
      </w:r>
      <w:r>
        <w:rPr>
          <w:b/>
          <w:spacing w:val="-7"/>
          <w:sz w:val="18"/>
        </w:rPr>
        <w:t xml:space="preserve">particulières </w:t>
      </w:r>
      <w:r>
        <w:rPr>
          <w:b/>
          <w:sz w:val="18"/>
        </w:rPr>
        <w:t xml:space="preserve">liées à l’existence </w:t>
      </w:r>
      <w:r>
        <w:rPr>
          <w:b/>
          <w:spacing w:val="-5"/>
          <w:sz w:val="18"/>
        </w:rPr>
        <w:t xml:space="preserve">de </w:t>
      </w:r>
      <w:r>
        <w:rPr>
          <w:b/>
          <w:spacing w:val="-6"/>
          <w:sz w:val="18"/>
        </w:rPr>
        <w:t xml:space="preserve">menaces graves </w:t>
      </w:r>
      <w:r>
        <w:rPr>
          <w:b/>
          <w:spacing w:val="-5"/>
          <w:sz w:val="18"/>
        </w:rPr>
        <w:t xml:space="preserve">pour </w:t>
      </w:r>
      <w:r>
        <w:rPr>
          <w:b/>
          <w:sz w:val="18"/>
        </w:rPr>
        <w:t xml:space="preserve">la </w:t>
      </w:r>
      <w:r>
        <w:rPr>
          <w:b/>
          <w:spacing w:val="-6"/>
          <w:sz w:val="18"/>
        </w:rPr>
        <w:t xml:space="preserve">sécurité publique </w:t>
      </w:r>
      <w:r>
        <w:rPr>
          <w:b/>
          <w:spacing w:val="-3"/>
          <w:sz w:val="18"/>
        </w:rPr>
        <w:t xml:space="preserve">», </w:t>
      </w:r>
      <w:r>
        <w:rPr>
          <w:b/>
          <w:spacing w:val="-6"/>
          <w:sz w:val="18"/>
        </w:rPr>
        <w:t xml:space="preserve">appréciées </w:t>
      </w:r>
      <w:r>
        <w:rPr>
          <w:b/>
          <w:spacing w:val="-7"/>
          <w:sz w:val="18"/>
        </w:rPr>
        <w:t xml:space="preserve">par </w:t>
      </w:r>
      <w:r>
        <w:rPr>
          <w:b/>
          <w:sz w:val="18"/>
        </w:rPr>
        <w:t xml:space="preserve">le </w:t>
      </w:r>
      <w:r>
        <w:rPr>
          <w:b/>
          <w:spacing w:val="-6"/>
          <w:sz w:val="18"/>
        </w:rPr>
        <w:t xml:space="preserve">préfet </w:t>
      </w:r>
      <w:r>
        <w:rPr>
          <w:b/>
          <w:spacing w:val="-5"/>
          <w:sz w:val="18"/>
        </w:rPr>
        <w:t xml:space="preserve">de </w:t>
      </w:r>
      <w:r>
        <w:rPr>
          <w:b/>
          <w:spacing w:val="-8"/>
          <w:sz w:val="18"/>
        </w:rPr>
        <w:t xml:space="preserve">département </w:t>
      </w:r>
      <w:r>
        <w:rPr>
          <w:b/>
          <w:sz w:val="18"/>
        </w:rPr>
        <w:t xml:space="preserve">ou </w:t>
      </w:r>
      <w:r>
        <w:rPr>
          <w:b/>
          <w:spacing w:val="-5"/>
          <w:sz w:val="18"/>
        </w:rPr>
        <w:t>encore po</w:t>
      </w:r>
      <w:r>
        <w:rPr>
          <w:b/>
          <w:spacing w:val="-5"/>
          <w:sz w:val="18"/>
        </w:rPr>
        <w:t xml:space="preserve">ur l'accès </w:t>
      </w:r>
      <w:r>
        <w:rPr>
          <w:b/>
          <w:spacing w:val="-7"/>
          <w:sz w:val="18"/>
        </w:rPr>
        <w:t xml:space="preserve">aux </w:t>
      </w:r>
      <w:r>
        <w:rPr>
          <w:b/>
          <w:spacing w:val="-4"/>
          <w:sz w:val="18"/>
        </w:rPr>
        <w:t xml:space="preserve">enceintes </w:t>
      </w:r>
      <w:r>
        <w:rPr>
          <w:b/>
          <w:spacing w:val="-8"/>
          <w:sz w:val="18"/>
        </w:rPr>
        <w:t xml:space="preserve">dans </w:t>
      </w:r>
      <w:r>
        <w:rPr>
          <w:b/>
          <w:sz w:val="18"/>
        </w:rPr>
        <w:t xml:space="preserve">lesquelles est </w:t>
      </w:r>
      <w:r>
        <w:rPr>
          <w:b/>
          <w:spacing w:val="-5"/>
          <w:sz w:val="18"/>
        </w:rPr>
        <w:t xml:space="preserve">organisée </w:t>
      </w:r>
      <w:r>
        <w:rPr>
          <w:b/>
          <w:spacing w:val="-6"/>
          <w:sz w:val="18"/>
        </w:rPr>
        <w:t xml:space="preserve">une manifestation </w:t>
      </w:r>
      <w:r>
        <w:rPr>
          <w:b/>
          <w:spacing w:val="-5"/>
          <w:sz w:val="18"/>
        </w:rPr>
        <w:t xml:space="preserve">sportive, </w:t>
      </w:r>
      <w:r>
        <w:rPr>
          <w:b/>
          <w:spacing w:val="-7"/>
          <w:sz w:val="18"/>
        </w:rPr>
        <w:t xml:space="preserve">récréative </w:t>
      </w:r>
      <w:r>
        <w:rPr>
          <w:b/>
          <w:sz w:val="18"/>
        </w:rPr>
        <w:t xml:space="preserve">ou </w:t>
      </w:r>
      <w:r>
        <w:rPr>
          <w:b/>
          <w:spacing w:val="-5"/>
          <w:sz w:val="18"/>
        </w:rPr>
        <w:t xml:space="preserve">culturelle </w:t>
      </w:r>
      <w:r>
        <w:rPr>
          <w:b/>
          <w:spacing w:val="-8"/>
          <w:sz w:val="18"/>
        </w:rPr>
        <w:t xml:space="preserve">rassemblant </w:t>
      </w:r>
      <w:r>
        <w:rPr>
          <w:b/>
          <w:spacing w:val="-5"/>
          <w:sz w:val="18"/>
        </w:rPr>
        <w:t xml:space="preserve">plus de </w:t>
      </w:r>
      <w:r>
        <w:rPr>
          <w:b/>
          <w:sz w:val="18"/>
        </w:rPr>
        <w:t xml:space="preserve">300 </w:t>
      </w:r>
      <w:r>
        <w:rPr>
          <w:b/>
          <w:spacing w:val="-7"/>
          <w:sz w:val="18"/>
        </w:rPr>
        <w:t xml:space="preserve">spectateurs. </w:t>
      </w:r>
      <w:r>
        <w:rPr>
          <w:b/>
          <w:spacing w:val="-6"/>
          <w:sz w:val="18"/>
        </w:rPr>
        <w:t xml:space="preserve">Dans </w:t>
      </w:r>
      <w:r>
        <w:rPr>
          <w:b/>
          <w:sz w:val="18"/>
        </w:rPr>
        <w:t xml:space="preserve">ces </w:t>
      </w:r>
      <w:r>
        <w:rPr>
          <w:b/>
          <w:spacing w:val="-6"/>
          <w:sz w:val="18"/>
        </w:rPr>
        <w:t xml:space="preserve">trois </w:t>
      </w:r>
      <w:r>
        <w:rPr>
          <w:b/>
          <w:spacing w:val="-4"/>
          <w:sz w:val="18"/>
        </w:rPr>
        <w:t xml:space="preserve">cas </w:t>
      </w:r>
      <w:r>
        <w:rPr>
          <w:b/>
          <w:spacing w:val="-5"/>
          <w:sz w:val="18"/>
        </w:rPr>
        <w:t xml:space="preserve">de figure, </w:t>
      </w:r>
      <w:r>
        <w:rPr>
          <w:b/>
          <w:sz w:val="18"/>
        </w:rPr>
        <w:t xml:space="preserve">les </w:t>
      </w:r>
      <w:r>
        <w:rPr>
          <w:b/>
          <w:spacing w:val="-6"/>
          <w:sz w:val="18"/>
        </w:rPr>
        <w:t xml:space="preserve">palpations </w:t>
      </w:r>
      <w:r>
        <w:rPr>
          <w:b/>
          <w:spacing w:val="-5"/>
          <w:sz w:val="18"/>
        </w:rPr>
        <w:t xml:space="preserve">de </w:t>
      </w:r>
      <w:r>
        <w:rPr>
          <w:b/>
          <w:spacing w:val="-6"/>
          <w:sz w:val="18"/>
        </w:rPr>
        <w:t xml:space="preserve">sécurité </w:t>
      </w:r>
      <w:r>
        <w:rPr>
          <w:b/>
          <w:spacing w:val="-3"/>
          <w:sz w:val="18"/>
        </w:rPr>
        <w:t xml:space="preserve">doivent </w:t>
      </w:r>
      <w:r>
        <w:rPr>
          <w:b/>
          <w:sz w:val="18"/>
        </w:rPr>
        <w:t xml:space="preserve">se </w:t>
      </w:r>
      <w:r>
        <w:rPr>
          <w:b/>
          <w:spacing w:val="-7"/>
          <w:sz w:val="18"/>
        </w:rPr>
        <w:t xml:space="preserve">faire par </w:t>
      </w:r>
      <w:r>
        <w:rPr>
          <w:b/>
          <w:spacing w:val="-6"/>
          <w:sz w:val="18"/>
        </w:rPr>
        <w:t xml:space="preserve">une </w:t>
      </w:r>
      <w:r>
        <w:rPr>
          <w:b/>
          <w:spacing w:val="-7"/>
          <w:sz w:val="18"/>
        </w:rPr>
        <w:t xml:space="preserve">personne </w:t>
      </w:r>
      <w:r>
        <w:rPr>
          <w:b/>
          <w:spacing w:val="-5"/>
          <w:sz w:val="18"/>
        </w:rPr>
        <w:t xml:space="preserve">du </w:t>
      </w:r>
      <w:r>
        <w:rPr>
          <w:b/>
          <w:spacing w:val="-7"/>
          <w:sz w:val="18"/>
        </w:rPr>
        <w:t xml:space="preserve">même </w:t>
      </w:r>
      <w:r>
        <w:rPr>
          <w:b/>
          <w:sz w:val="18"/>
        </w:rPr>
        <w:t xml:space="preserve">sexe, </w:t>
      </w:r>
      <w:r>
        <w:rPr>
          <w:b/>
          <w:spacing w:val="-4"/>
          <w:sz w:val="18"/>
        </w:rPr>
        <w:t xml:space="preserve">avec </w:t>
      </w:r>
      <w:r>
        <w:rPr>
          <w:b/>
          <w:sz w:val="18"/>
        </w:rPr>
        <w:t xml:space="preserve">son </w:t>
      </w:r>
      <w:r>
        <w:rPr>
          <w:b/>
          <w:spacing w:val="-5"/>
          <w:sz w:val="18"/>
        </w:rPr>
        <w:t xml:space="preserve">consentement </w:t>
      </w:r>
      <w:r>
        <w:rPr>
          <w:b/>
          <w:sz w:val="18"/>
        </w:rPr>
        <w:t xml:space="preserve">et </w:t>
      </w:r>
      <w:r>
        <w:rPr>
          <w:b/>
          <w:spacing w:val="-3"/>
          <w:sz w:val="18"/>
        </w:rPr>
        <w:t xml:space="preserve">sous </w:t>
      </w:r>
      <w:r>
        <w:rPr>
          <w:b/>
          <w:sz w:val="18"/>
        </w:rPr>
        <w:t xml:space="preserve">le </w:t>
      </w:r>
      <w:r>
        <w:rPr>
          <w:b/>
          <w:spacing w:val="-5"/>
          <w:sz w:val="18"/>
        </w:rPr>
        <w:t xml:space="preserve">contrôle d’un </w:t>
      </w:r>
      <w:r>
        <w:rPr>
          <w:b/>
          <w:sz w:val="18"/>
        </w:rPr>
        <w:t xml:space="preserve">officier </w:t>
      </w:r>
      <w:r>
        <w:rPr>
          <w:b/>
          <w:spacing w:val="-5"/>
          <w:sz w:val="18"/>
        </w:rPr>
        <w:t xml:space="preserve">de </w:t>
      </w:r>
      <w:r>
        <w:rPr>
          <w:b/>
          <w:sz w:val="18"/>
        </w:rPr>
        <w:t xml:space="preserve">police </w:t>
      </w:r>
      <w:r>
        <w:rPr>
          <w:b/>
          <w:spacing w:val="-6"/>
          <w:sz w:val="18"/>
        </w:rPr>
        <w:t>judiciaire</w:t>
      </w:r>
      <w:r>
        <w:rPr>
          <w:b/>
          <w:spacing w:val="-21"/>
          <w:sz w:val="18"/>
        </w:rPr>
        <w:t xml:space="preserve"> </w:t>
      </w:r>
      <w:r>
        <w:rPr>
          <w:b/>
          <w:spacing w:val="-7"/>
          <w:sz w:val="18"/>
        </w:rPr>
        <w:t>(OPJ).</w:t>
      </w:r>
    </w:p>
    <w:p w:rsidR="00B77FD2" w:rsidRDefault="00526E5B">
      <w:pPr>
        <w:pStyle w:val="Paragraphedeliste"/>
        <w:numPr>
          <w:ilvl w:val="0"/>
          <w:numId w:val="2"/>
        </w:numPr>
        <w:tabs>
          <w:tab w:val="left" w:pos="474"/>
          <w:tab w:val="left" w:pos="475"/>
        </w:tabs>
        <w:spacing w:before="162"/>
        <w:ind w:hanging="361"/>
        <w:rPr>
          <w:rFonts w:ascii="OpenSymbol" w:hAnsi="OpenSymbol"/>
          <w:b/>
          <w:sz w:val="18"/>
        </w:rPr>
      </w:pPr>
      <w:r>
        <w:rPr>
          <w:b/>
          <w:spacing w:val="-5"/>
          <w:sz w:val="18"/>
        </w:rPr>
        <w:t xml:space="preserve">L’inspection </w:t>
      </w:r>
      <w:r>
        <w:rPr>
          <w:b/>
          <w:spacing w:val="-3"/>
          <w:sz w:val="18"/>
        </w:rPr>
        <w:t xml:space="preserve">des </w:t>
      </w:r>
      <w:r>
        <w:rPr>
          <w:b/>
          <w:spacing w:val="-5"/>
          <w:sz w:val="18"/>
        </w:rPr>
        <w:t xml:space="preserve">bagages peut </w:t>
      </w:r>
      <w:r>
        <w:rPr>
          <w:b/>
          <w:sz w:val="18"/>
        </w:rPr>
        <w:t xml:space="preserve">se </w:t>
      </w:r>
      <w:r>
        <w:rPr>
          <w:b/>
          <w:spacing w:val="-7"/>
          <w:sz w:val="18"/>
        </w:rPr>
        <w:t xml:space="preserve">faire </w:t>
      </w:r>
      <w:r>
        <w:rPr>
          <w:b/>
          <w:spacing w:val="-6"/>
          <w:sz w:val="18"/>
        </w:rPr>
        <w:t xml:space="preserve">librement mais </w:t>
      </w:r>
      <w:r>
        <w:rPr>
          <w:b/>
          <w:sz w:val="18"/>
        </w:rPr>
        <w:t xml:space="preserve">la fouille </w:t>
      </w:r>
      <w:r>
        <w:rPr>
          <w:b/>
          <w:spacing w:val="-3"/>
          <w:sz w:val="18"/>
        </w:rPr>
        <w:t xml:space="preserve">des </w:t>
      </w:r>
      <w:r>
        <w:rPr>
          <w:b/>
          <w:spacing w:val="-5"/>
          <w:sz w:val="18"/>
        </w:rPr>
        <w:t xml:space="preserve">bagages </w:t>
      </w:r>
      <w:r>
        <w:rPr>
          <w:b/>
          <w:sz w:val="18"/>
        </w:rPr>
        <w:t xml:space="preserve">doit se </w:t>
      </w:r>
      <w:r>
        <w:rPr>
          <w:b/>
          <w:spacing w:val="-7"/>
          <w:sz w:val="18"/>
        </w:rPr>
        <w:t xml:space="preserve">faire </w:t>
      </w:r>
      <w:r>
        <w:rPr>
          <w:b/>
          <w:spacing w:val="-4"/>
          <w:sz w:val="18"/>
        </w:rPr>
        <w:t xml:space="preserve">avec </w:t>
      </w:r>
      <w:r>
        <w:rPr>
          <w:b/>
          <w:sz w:val="18"/>
        </w:rPr>
        <w:t xml:space="preserve">le </w:t>
      </w:r>
      <w:r>
        <w:rPr>
          <w:b/>
          <w:spacing w:val="-5"/>
          <w:sz w:val="18"/>
        </w:rPr>
        <w:t xml:space="preserve">consentement de </w:t>
      </w:r>
      <w:r>
        <w:rPr>
          <w:b/>
          <w:sz w:val="18"/>
        </w:rPr>
        <w:t>son</w:t>
      </w:r>
      <w:r>
        <w:rPr>
          <w:b/>
          <w:spacing w:val="-9"/>
          <w:sz w:val="18"/>
        </w:rPr>
        <w:t xml:space="preserve"> </w:t>
      </w:r>
      <w:r>
        <w:rPr>
          <w:b/>
          <w:spacing w:val="-8"/>
          <w:sz w:val="18"/>
        </w:rPr>
        <w:t>propriétaire.</w:t>
      </w:r>
    </w:p>
    <w:p w:rsidR="00B77FD2" w:rsidRDefault="00B77FD2">
      <w:pPr>
        <w:pStyle w:val="Corpsdetexte"/>
        <w:rPr>
          <w:sz w:val="20"/>
        </w:rPr>
      </w:pPr>
    </w:p>
    <w:p w:rsidR="00B77FD2" w:rsidRDefault="00B77FD2">
      <w:pPr>
        <w:pStyle w:val="Corpsdetexte"/>
        <w:spacing w:before="6"/>
        <w:rPr>
          <w:sz w:val="20"/>
        </w:rPr>
      </w:pPr>
    </w:p>
    <w:p w:rsidR="00B77FD2" w:rsidRDefault="00526E5B">
      <w:pPr>
        <w:pStyle w:val="Titre1"/>
        <w:rPr>
          <w:u w:val="none"/>
        </w:rPr>
      </w:pPr>
      <w:r>
        <w:rPr>
          <w:shd w:val="clear" w:color="auto" w:fill="C0C0C0"/>
        </w:rPr>
        <w:t>L’ÉVÉNEMENT</w:t>
      </w:r>
      <w:r>
        <w:rPr>
          <w:u w:val="none"/>
        </w:rPr>
        <w:t xml:space="preserve"> </w:t>
      </w:r>
      <w:r>
        <w:rPr>
          <w:shd w:val="clear" w:color="auto" w:fill="C0C0C0"/>
        </w:rPr>
        <w:t>:</w:t>
      </w:r>
    </w:p>
    <w:p w:rsidR="00B77FD2" w:rsidRDefault="00B77FD2">
      <w:pPr>
        <w:pStyle w:val="Corpsdetexte"/>
        <w:spacing w:before="2"/>
        <w:rPr>
          <w:sz w:val="16"/>
        </w:rPr>
      </w:pPr>
    </w:p>
    <w:p w:rsidR="00B77FD2" w:rsidRDefault="00526E5B">
      <w:pPr>
        <w:pStyle w:val="Corpsdetexte"/>
        <w:spacing w:before="92"/>
        <w:ind w:left="114"/>
      </w:pPr>
      <w:r>
        <w:t>Dénomination……………….……………………</w:t>
      </w:r>
      <w:r>
        <w:t>……………………………………………………..…………</w:t>
      </w:r>
    </w:p>
    <w:p w:rsidR="00B77FD2" w:rsidRDefault="00B77FD2">
      <w:pPr>
        <w:pStyle w:val="Corpsdetexte"/>
        <w:spacing w:before="2"/>
      </w:pPr>
    </w:p>
    <w:p w:rsidR="00B77FD2" w:rsidRDefault="00526E5B">
      <w:pPr>
        <w:pStyle w:val="Corpsdetexte"/>
        <w:ind w:left="114"/>
      </w:pPr>
      <w:r>
        <w:t>Date ……………………………………………….……………………………………………………………….</w:t>
      </w:r>
    </w:p>
    <w:p w:rsidR="00B77FD2" w:rsidRDefault="00B77FD2">
      <w:pPr>
        <w:pStyle w:val="Corpsdetexte"/>
        <w:spacing w:before="6"/>
      </w:pPr>
    </w:p>
    <w:p w:rsidR="00B77FD2" w:rsidRDefault="00526E5B">
      <w:pPr>
        <w:pStyle w:val="Corpsdetexte"/>
        <w:ind w:left="114"/>
      </w:pPr>
      <w:r>
        <w:t>Localisation (préciser s’il y a plusieurs sites qui sont surveillés) :</w:t>
      </w:r>
    </w:p>
    <w:p w:rsidR="00B77FD2" w:rsidRDefault="00B77FD2">
      <w:pPr>
        <w:pStyle w:val="Corpsdetexte"/>
        <w:spacing w:before="2"/>
      </w:pPr>
    </w:p>
    <w:p w:rsidR="00B77FD2" w:rsidRDefault="00526E5B">
      <w:pPr>
        <w:pStyle w:val="Corpsdetexte"/>
        <w:spacing w:before="1"/>
        <w:ind w:left="114"/>
      </w:pPr>
      <w:r>
        <w:t>………………………………………………..……………………………………………………………….…...</w:t>
      </w:r>
    </w:p>
    <w:p w:rsidR="00B77FD2" w:rsidRDefault="00B77FD2">
      <w:pPr>
        <w:pStyle w:val="Corpsdetexte"/>
        <w:spacing w:before="5"/>
      </w:pPr>
    </w:p>
    <w:p w:rsidR="00B77FD2" w:rsidRDefault="00526E5B">
      <w:pPr>
        <w:pStyle w:val="Corpsdetexte"/>
        <w:ind w:left="114"/>
      </w:pPr>
      <w:r>
        <w:t>…………………………………………………………………………………………………..…………………</w:t>
      </w:r>
    </w:p>
    <w:p w:rsidR="00B77FD2" w:rsidRDefault="00B77FD2">
      <w:pPr>
        <w:pStyle w:val="Corpsdetexte"/>
        <w:spacing w:before="3"/>
      </w:pPr>
    </w:p>
    <w:p w:rsidR="00B77FD2" w:rsidRDefault="00526E5B">
      <w:pPr>
        <w:pStyle w:val="Corpsdetexte"/>
        <w:ind w:left="114"/>
      </w:pPr>
      <w:r>
        <w:t>………………</w:t>
      </w:r>
      <w:r>
        <w:t>…………………………………………………………………………………..…………………</w:t>
      </w:r>
    </w:p>
    <w:p w:rsidR="00B77FD2" w:rsidRDefault="00B77FD2">
      <w:pPr>
        <w:pStyle w:val="Corpsdetexte"/>
        <w:spacing w:before="5"/>
      </w:pPr>
    </w:p>
    <w:p w:rsidR="00B77FD2" w:rsidRDefault="00526E5B">
      <w:pPr>
        <w:pStyle w:val="Corpsdetexte"/>
        <w:spacing w:line="480" w:lineRule="auto"/>
        <w:ind w:left="114"/>
      </w:pPr>
      <w:r>
        <w:t xml:space="preserve">…………………………………………………………………………………………………..………………… </w:t>
      </w:r>
      <w:r>
        <w:rPr>
          <w:spacing w:val="-10"/>
        </w:rPr>
        <w:t xml:space="preserve">Horaires  </w:t>
      </w:r>
      <w:r>
        <w:rPr>
          <w:spacing w:val="-6"/>
        </w:rPr>
        <w:t xml:space="preserve">de </w:t>
      </w:r>
      <w:r>
        <w:rPr>
          <w:spacing w:val="-4"/>
        </w:rPr>
        <w:t xml:space="preserve">l’évènement </w:t>
      </w:r>
      <w:r>
        <w:t>:</w:t>
      </w:r>
      <w:r>
        <w:rPr>
          <w:spacing w:val="-14"/>
        </w:rPr>
        <w:t xml:space="preserve"> </w:t>
      </w:r>
      <w:r>
        <w:t>……………………………………………………………………….………………...</w:t>
      </w:r>
    </w:p>
    <w:p w:rsidR="00B77FD2" w:rsidRDefault="00526E5B">
      <w:pPr>
        <w:pStyle w:val="Corpsdetexte"/>
        <w:spacing w:before="3" w:line="480" w:lineRule="auto"/>
        <w:ind w:left="114"/>
      </w:pPr>
      <w:r>
        <w:t xml:space="preserve">………………………………………………………………………….………………..………………………... Types d’évènement (vide-grenier, manifestation </w:t>
      </w:r>
      <w:r>
        <w:t>musicale, manifestation sportive, …) :</w:t>
      </w:r>
    </w:p>
    <w:p w:rsidR="00B77FD2" w:rsidRDefault="00526E5B">
      <w:pPr>
        <w:pStyle w:val="Corpsdetexte"/>
        <w:spacing w:before="3" w:line="480" w:lineRule="auto"/>
        <w:ind w:left="114"/>
      </w:pPr>
      <w:r>
        <w:t xml:space="preserve">…………………………………………………………………………………………………….………………. </w:t>
      </w:r>
      <w:r>
        <w:rPr>
          <w:spacing w:val="-10"/>
        </w:rPr>
        <w:t xml:space="preserve">Nombre </w:t>
      </w:r>
      <w:r>
        <w:rPr>
          <w:spacing w:val="-7"/>
        </w:rPr>
        <w:t xml:space="preserve">de </w:t>
      </w:r>
      <w:r>
        <w:rPr>
          <w:spacing w:val="-8"/>
        </w:rPr>
        <w:t xml:space="preserve">spectateurs </w:t>
      </w:r>
      <w:r>
        <w:rPr>
          <w:spacing w:val="-10"/>
        </w:rPr>
        <w:t xml:space="preserve">attendus </w:t>
      </w:r>
      <w:r>
        <w:t>: …………………………………………………………………………………</w:t>
      </w:r>
    </w:p>
    <w:p w:rsidR="00B77FD2" w:rsidRDefault="00B77FD2">
      <w:pPr>
        <w:sectPr w:rsidR="00B77FD2">
          <w:pgSz w:w="11906" w:h="16838"/>
          <w:pgMar w:top="500" w:right="820" w:bottom="280" w:left="980" w:header="0" w:footer="0" w:gutter="0"/>
          <w:cols w:space="720"/>
          <w:formProt w:val="0"/>
        </w:sectPr>
      </w:pPr>
    </w:p>
    <w:p w:rsidR="00B77FD2" w:rsidRDefault="00526E5B">
      <w:pPr>
        <w:pStyle w:val="Titre1"/>
        <w:spacing w:before="65"/>
        <w:rPr>
          <w:u w:val="none"/>
        </w:rPr>
      </w:pPr>
      <w:r>
        <w:rPr>
          <w:shd w:val="clear" w:color="auto" w:fill="C0C0C0"/>
        </w:rPr>
        <w:lastRenderedPageBreak/>
        <w:t>DONNEUR D’ORDRE</w:t>
      </w:r>
      <w:r>
        <w:rPr>
          <w:u w:val="none"/>
        </w:rPr>
        <w:t xml:space="preserve"> </w:t>
      </w:r>
      <w:r>
        <w:rPr>
          <w:shd w:val="clear" w:color="auto" w:fill="C0C0C0"/>
        </w:rPr>
        <w:t>:</w:t>
      </w:r>
    </w:p>
    <w:p w:rsidR="00B77FD2" w:rsidRDefault="00B77FD2">
      <w:pPr>
        <w:pStyle w:val="Corpsdetexte"/>
        <w:rPr>
          <w:sz w:val="20"/>
        </w:rPr>
      </w:pPr>
    </w:p>
    <w:p w:rsidR="00B77FD2" w:rsidRDefault="00B77FD2">
      <w:pPr>
        <w:pStyle w:val="Corpsdetexte"/>
        <w:spacing w:before="2"/>
        <w:rPr>
          <w:sz w:val="20"/>
        </w:rPr>
      </w:pPr>
    </w:p>
    <w:p w:rsidR="00B77FD2" w:rsidRDefault="00526E5B">
      <w:pPr>
        <w:pStyle w:val="Corpsdetexte"/>
        <w:spacing w:before="92"/>
        <w:ind w:left="114"/>
      </w:pPr>
      <w:r>
        <w:t>Nom de la personne morale…………………………………………..…………………………….……………..</w:t>
      </w:r>
    </w:p>
    <w:p w:rsidR="00B77FD2" w:rsidRDefault="00B77FD2">
      <w:pPr>
        <w:pStyle w:val="Corpsdetexte"/>
        <w:spacing w:before="5"/>
      </w:pPr>
    </w:p>
    <w:p w:rsidR="00B77FD2" w:rsidRDefault="00526E5B">
      <w:pPr>
        <w:pStyle w:val="Corpsdetexte"/>
        <w:ind w:left="114"/>
      </w:pPr>
      <w:r>
        <w:t>R</w:t>
      </w:r>
      <w:r>
        <w:t>eprésentant : Mme/M ……..……………………………………...………………………….…………….…….</w:t>
      </w:r>
    </w:p>
    <w:p w:rsidR="00B77FD2" w:rsidRDefault="00B77FD2">
      <w:pPr>
        <w:pStyle w:val="Corpsdetexte"/>
        <w:spacing w:before="3"/>
      </w:pPr>
    </w:p>
    <w:p w:rsidR="00B77FD2" w:rsidRDefault="00526E5B">
      <w:pPr>
        <w:pStyle w:val="Corpsdetexte"/>
        <w:ind w:left="114"/>
      </w:pPr>
      <w:r>
        <w:rPr>
          <w:spacing w:val="-6"/>
        </w:rPr>
        <w:t xml:space="preserve">Adresse  </w:t>
      </w:r>
      <w:r>
        <w:t>:</w:t>
      </w:r>
      <w:r>
        <w:rPr>
          <w:spacing w:val="-15"/>
        </w:rPr>
        <w:t xml:space="preserve"> </w:t>
      </w:r>
      <w:r>
        <w:t>………………………………………………………………………………………………….……...</w:t>
      </w:r>
    </w:p>
    <w:p w:rsidR="00B77FD2" w:rsidRDefault="00B77FD2">
      <w:pPr>
        <w:pStyle w:val="Corpsdetexte"/>
        <w:spacing w:before="5"/>
      </w:pPr>
    </w:p>
    <w:p w:rsidR="00B77FD2" w:rsidRDefault="00526E5B">
      <w:pPr>
        <w:pStyle w:val="Corpsdetexte"/>
        <w:ind w:left="114"/>
      </w:pPr>
      <w:r>
        <w:rPr>
          <w:spacing w:val="-6"/>
        </w:rPr>
        <w:t>Téléphone</w:t>
      </w:r>
      <w:r>
        <w:rPr>
          <w:spacing w:val="41"/>
        </w:rPr>
        <w:t xml:space="preserve"> </w:t>
      </w:r>
      <w:r>
        <w:t>……………………………………………………………………………………………...…...……</w:t>
      </w:r>
    </w:p>
    <w:p w:rsidR="00B77FD2" w:rsidRDefault="00B77FD2">
      <w:pPr>
        <w:pStyle w:val="Corpsdetexte"/>
        <w:spacing w:before="3"/>
      </w:pPr>
    </w:p>
    <w:p w:rsidR="00B77FD2" w:rsidRDefault="00526E5B">
      <w:pPr>
        <w:pStyle w:val="Corpsdetexte"/>
        <w:ind w:left="114"/>
      </w:pPr>
      <w:r>
        <w:rPr>
          <w:spacing w:val="-7"/>
        </w:rPr>
        <w:t xml:space="preserve">Cour  </w:t>
      </w:r>
      <w:r>
        <w:t>iel</w:t>
      </w:r>
      <w:r>
        <w:rPr>
          <w:spacing w:val="-9"/>
        </w:rPr>
        <w:t xml:space="preserve"> </w:t>
      </w:r>
      <w:r>
        <w:t>…………………………………………………………………………………………...………..….…</w:t>
      </w:r>
    </w:p>
    <w:p w:rsidR="00B77FD2" w:rsidRDefault="00B77FD2">
      <w:pPr>
        <w:pStyle w:val="Corpsdetexte"/>
        <w:rPr>
          <w:sz w:val="20"/>
        </w:rPr>
      </w:pPr>
    </w:p>
    <w:p w:rsidR="00B77FD2" w:rsidRDefault="00B77FD2">
      <w:pPr>
        <w:pStyle w:val="Corpsdetexte"/>
        <w:rPr>
          <w:sz w:val="20"/>
        </w:rPr>
      </w:pPr>
    </w:p>
    <w:p w:rsidR="00B77FD2" w:rsidRDefault="00B77FD2">
      <w:pPr>
        <w:pStyle w:val="Corpsdetexte"/>
        <w:spacing w:before="6"/>
      </w:pPr>
    </w:p>
    <w:p w:rsidR="00B77FD2" w:rsidRDefault="00526E5B">
      <w:pPr>
        <w:pStyle w:val="Titre1"/>
        <w:rPr>
          <w:u w:val="none"/>
        </w:rPr>
      </w:pPr>
      <w:r>
        <w:rPr>
          <w:shd w:val="clear" w:color="auto" w:fill="C0C0C0"/>
        </w:rPr>
        <w:t>SOCIÉTÉ DE SÉCURITÉ PR</w:t>
      </w:r>
      <w:r>
        <w:rPr>
          <w:shd w:val="clear" w:color="auto" w:fill="C0C0C0"/>
        </w:rPr>
        <w:t>IVÉE :</w:t>
      </w:r>
    </w:p>
    <w:p w:rsidR="00B77FD2" w:rsidRDefault="00B77FD2">
      <w:pPr>
        <w:pStyle w:val="Corpsdetexte"/>
        <w:spacing w:before="2"/>
        <w:rPr>
          <w:sz w:val="16"/>
        </w:rPr>
      </w:pPr>
    </w:p>
    <w:p w:rsidR="00B77FD2" w:rsidRDefault="00526E5B">
      <w:pPr>
        <w:pStyle w:val="Corpsdetexte"/>
        <w:spacing w:before="92"/>
        <w:ind w:left="114"/>
      </w:pPr>
      <w:r>
        <w:t xml:space="preserve">Nom </w:t>
      </w:r>
      <w:r>
        <w:rPr>
          <w:spacing w:val="-7"/>
        </w:rPr>
        <w:t xml:space="preserve">de </w:t>
      </w:r>
      <w:r>
        <w:t xml:space="preserve">la </w:t>
      </w:r>
      <w:r>
        <w:rPr>
          <w:spacing w:val="-8"/>
        </w:rPr>
        <w:t>personne</w:t>
      </w:r>
      <w:r>
        <w:rPr>
          <w:spacing w:val="-38"/>
        </w:rPr>
        <w:t xml:space="preserve"> </w:t>
      </w:r>
      <w:r>
        <w:t>morale……………………………………...…………………………………………….…</w:t>
      </w:r>
    </w:p>
    <w:p w:rsidR="00B77FD2" w:rsidRDefault="00B77FD2">
      <w:pPr>
        <w:pStyle w:val="Corpsdetexte"/>
        <w:spacing w:before="2"/>
      </w:pPr>
    </w:p>
    <w:p w:rsidR="00B77FD2" w:rsidRDefault="00526E5B">
      <w:pPr>
        <w:pStyle w:val="Corpsdetexte"/>
        <w:ind w:left="114"/>
      </w:pPr>
      <w:r>
        <w:rPr>
          <w:spacing w:val="-6"/>
        </w:rPr>
        <w:t xml:space="preserve">Adresse  </w:t>
      </w:r>
      <w:r>
        <w:t>:</w:t>
      </w:r>
      <w:r>
        <w:rPr>
          <w:spacing w:val="-15"/>
        </w:rPr>
        <w:t xml:space="preserve"> </w:t>
      </w:r>
      <w:r>
        <w:t>………………………………………………………………………………………………………....</w:t>
      </w:r>
    </w:p>
    <w:p w:rsidR="00B77FD2" w:rsidRDefault="00B77FD2">
      <w:pPr>
        <w:pStyle w:val="Corpsdetexte"/>
        <w:spacing w:before="5"/>
      </w:pPr>
    </w:p>
    <w:p w:rsidR="00B77FD2" w:rsidRDefault="00526E5B">
      <w:pPr>
        <w:pStyle w:val="Corpsdetexte"/>
        <w:spacing w:before="1"/>
        <w:ind w:left="114"/>
      </w:pPr>
      <w:r>
        <w:rPr>
          <w:spacing w:val="-6"/>
        </w:rPr>
        <w:t>Téléphone :</w:t>
      </w:r>
      <w:r>
        <w:rPr>
          <w:spacing w:val="41"/>
        </w:rPr>
        <w:t xml:space="preserve"> </w:t>
      </w:r>
      <w:r>
        <w:t>…………………………………………………………………………………….…..………..….…</w:t>
      </w:r>
    </w:p>
    <w:p w:rsidR="00B77FD2" w:rsidRDefault="00B77FD2">
      <w:pPr>
        <w:pStyle w:val="Corpsdetexte"/>
        <w:spacing w:before="2"/>
      </w:pPr>
    </w:p>
    <w:p w:rsidR="00B77FD2" w:rsidRDefault="00526E5B">
      <w:pPr>
        <w:pStyle w:val="Corpsdetexte"/>
        <w:ind w:left="114"/>
      </w:pPr>
      <w:r>
        <w:rPr>
          <w:spacing w:val="-7"/>
        </w:rPr>
        <w:t>Courr</w:t>
      </w:r>
      <w:r>
        <w:t>iel</w:t>
      </w:r>
      <w:r>
        <w:rPr>
          <w:spacing w:val="-9"/>
        </w:rPr>
        <w:t xml:space="preserve"> </w:t>
      </w:r>
      <w:r>
        <w:t>………………………………………………………………………………………….….………….…</w:t>
      </w:r>
    </w:p>
    <w:p w:rsidR="00B77FD2" w:rsidRDefault="00B77FD2">
      <w:pPr>
        <w:pStyle w:val="Corpsdetexte"/>
        <w:spacing w:before="6"/>
      </w:pPr>
    </w:p>
    <w:p w:rsidR="00B77FD2" w:rsidRDefault="00526E5B">
      <w:pPr>
        <w:pStyle w:val="Corpsdetexte"/>
        <w:ind w:left="114"/>
      </w:pPr>
      <w:r>
        <w:rPr>
          <w:spacing w:val="-10"/>
        </w:rPr>
        <w:t xml:space="preserve">Numéro  </w:t>
      </w:r>
      <w:r>
        <w:rPr>
          <w:spacing w:val="-8"/>
        </w:rPr>
        <w:t xml:space="preserve">d’agrément </w:t>
      </w:r>
      <w:r>
        <w:rPr>
          <w:spacing w:val="-7"/>
        </w:rPr>
        <w:t>CNAPS</w:t>
      </w:r>
      <w:r>
        <w:rPr>
          <w:spacing w:val="6"/>
        </w:rPr>
        <w:t xml:space="preserve"> </w:t>
      </w:r>
      <w:r>
        <w:t>…………………………………………………………………………….……….</w:t>
      </w:r>
    </w:p>
    <w:p w:rsidR="00B77FD2" w:rsidRDefault="00B77FD2">
      <w:pPr>
        <w:pStyle w:val="Corpsdetexte"/>
        <w:spacing w:before="2"/>
      </w:pPr>
    </w:p>
    <w:p w:rsidR="00B77FD2" w:rsidRDefault="00526E5B">
      <w:pPr>
        <w:pStyle w:val="Corpsdetexte"/>
        <w:ind w:left="114"/>
      </w:pPr>
      <w:r>
        <w:rPr>
          <w:spacing w:val="-9"/>
        </w:rPr>
        <w:t xml:space="preserve">Représentant </w:t>
      </w:r>
      <w:r>
        <w:t xml:space="preserve">: </w:t>
      </w:r>
      <w:r>
        <w:rPr>
          <w:spacing w:val="-6"/>
        </w:rPr>
        <w:t>Mme/M</w:t>
      </w:r>
      <w:r>
        <w:rPr>
          <w:spacing w:val="21"/>
        </w:rPr>
        <w:t xml:space="preserve"> </w:t>
      </w:r>
      <w:r>
        <w:t>……..……………………………….…….………..…………………………..………...</w:t>
      </w:r>
    </w:p>
    <w:p w:rsidR="00B77FD2" w:rsidRDefault="00B77FD2">
      <w:pPr>
        <w:pStyle w:val="Corpsdetexte"/>
        <w:spacing w:before="5"/>
      </w:pPr>
    </w:p>
    <w:p w:rsidR="00B77FD2" w:rsidRDefault="00526E5B">
      <w:pPr>
        <w:pStyle w:val="Corpsdetexte"/>
        <w:spacing w:before="1"/>
        <w:ind w:left="114"/>
      </w:pPr>
      <w:r>
        <w:t>Numéro d’agrément dirigeant CNAPS ………………………………………………………………………..…</w:t>
      </w:r>
    </w:p>
    <w:p w:rsidR="00B77FD2" w:rsidRDefault="00B77FD2">
      <w:pPr>
        <w:pStyle w:val="Corpsdetexte"/>
        <w:rPr>
          <w:sz w:val="24"/>
        </w:rPr>
      </w:pPr>
    </w:p>
    <w:p w:rsidR="00B77FD2" w:rsidRDefault="00B77FD2">
      <w:pPr>
        <w:pStyle w:val="Corpsdetexte"/>
        <w:rPr>
          <w:sz w:val="24"/>
        </w:rPr>
      </w:pPr>
    </w:p>
    <w:p w:rsidR="00B77FD2" w:rsidRDefault="00526E5B">
      <w:pPr>
        <w:pStyle w:val="Corpsdetexte"/>
        <w:spacing w:before="215"/>
        <w:ind w:left="114"/>
      </w:pPr>
      <w:r>
        <w:rPr>
          <w:u w:val="single"/>
        </w:rPr>
        <w:t>Type de surveillance</w:t>
      </w:r>
      <w:r>
        <w:t xml:space="preserve"> </w:t>
      </w:r>
      <w:r>
        <w:rPr>
          <w:u w:val="single"/>
        </w:rPr>
        <w:t>:</w:t>
      </w:r>
    </w:p>
    <w:p w:rsidR="00B77FD2" w:rsidRDefault="00B77FD2">
      <w:pPr>
        <w:pStyle w:val="Corpsdetexte"/>
        <w:spacing w:before="6"/>
        <w:rPr>
          <w:sz w:val="15"/>
        </w:rPr>
      </w:pPr>
    </w:p>
    <w:p w:rsidR="00B77FD2" w:rsidRDefault="00526E5B">
      <w:pPr>
        <w:pStyle w:val="Corpsdetexte"/>
        <w:spacing w:before="91" w:line="511" w:lineRule="auto"/>
        <w:ind w:left="400" w:right="5270"/>
      </w:pPr>
      <w:r>
        <w:rPr>
          <w:noProof/>
          <w:lang w:eastAsia="fr-FR"/>
        </w:rPr>
        <mc:AlternateContent>
          <mc:Choice Requires="wpg">
            <w:drawing>
              <wp:anchor distT="0" distB="0" distL="114300" distR="114300" simplePos="0" relativeHeight="251657216" behindDoc="1" locked="0" layoutInCell="1" allowOverlap="1">
                <wp:simplePos x="0" y="0"/>
                <wp:positionH relativeFrom="page">
                  <wp:posOffset>694690</wp:posOffset>
                </wp:positionH>
                <wp:positionV relativeFrom="paragraph">
                  <wp:posOffset>82550</wp:posOffset>
                </wp:positionV>
                <wp:extent cx="109220" cy="109220"/>
                <wp:effectExtent l="0" t="0" r="0" b="0"/>
                <wp:wrapNone/>
                <wp:docPr id="5" name="Groupe 5"/>
                <wp:cNvGraphicFramePr/>
                <a:graphic xmlns:a="http://schemas.openxmlformats.org/drawingml/2006/main">
                  <a:graphicData uri="http://schemas.microsoft.com/office/word/2010/wordprocessingGroup">
                    <wpg:wgp>
                      <wpg:cNvGrpSpPr/>
                      <wpg:grpSpPr>
                        <a:xfrm>
                          <a:off x="0" y="0"/>
                          <a:ext cx="108720" cy="108720"/>
                          <a:chOff x="0" y="0"/>
                          <a:chExt cx="0" cy="0"/>
                        </a:xfrm>
                      </wpg:grpSpPr>
                      <wps:wsp>
                        <wps:cNvPr id="2" name="Rectangle 2"/>
                        <wps:cNvSpPr/>
                        <wps:spPr>
                          <a:xfrm>
                            <a:off x="0" y="0"/>
                            <a:ext cx="108720" cy="108720"/>
                          </a:xfrm>
                          <a:prstGeom prst="rect">
                            <a:avLst/>
                          </a:prstGeom>
                          <a:solidFill>
                            <a:srgbClr val="000000"/>
                          </a:solidFill>
                          <a:ln>
                            <a:noFill/>
                          </a:ln>
                        </wps:spPr>
                        <wps:bodyPr/>
                      </wps:wsp>
                      <wps:wsp>
                        <wps:cNvPr id="6" name="Rectangle 6"/>
                        <wps:cNvSpPr/>
                        <wps:spPr>
                          <a:xfrm>
                            <a:off x="7560" y="7560"/>
                            <a:ext cx="93240" cy="93240"/>
                          </a:xfrm>
                          <a:prstGeom prst="rect">
                            <a:avLst/>
                          </a:prstGeom>
                          <a:solidFill>
                            <a:srgbClr val="FFFFFF"/>
                          </a:solidFill>
                          <a:ln>
                            <a:noFill/>
                          </a:ln>
                        </wps:spPr>
                        <wps:bodyPr/>
                      </wps:wsp>
                    </wpg:wgp>
                  </a:graphicData>
                </a:graphic>
              </wp:anchor>
            </w:drawing>
          </mc:Choice>
          <mc:Fallback>
            <w:pict>
              <v:group w14:anchorId="2EA8E57E" id="Groupe 5" o:spid="_x0000_s1026" style="position:absolute;margin-left:54.7pt;margin-top:6.5pt;width:8.6pt;height:8.6pt;z-index:-251659264;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">
                <v:rect id="Rectangle 2" o:spid="_x0000_s1027" style="position:absolute;width:108720;height:108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rect id="Rectangle 6" o:spid="_x0000_s1028" style="position:absolute;left:7560;top:7560;width:93240;height:9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w10:wrap anchorx="page"/>
              </v:group>
            </w:pict>
          </mc:Fallback>
        </mc:AlternateContent>
      </w:r>
      <w:r>
        <w:rPr>
          <w:noProof/>
          <w:lang w:eastAsia="fr-FR"/>
        </w:rPr>
        <mc:AlternateContent>
          <mc:Choice Requires="wpg">
            <w:drawing>
              <wp:anchor distT="0" distB="0" distL="114300" distR="114300" simplePos="0" relativeHeight="251658240" behindDoc="1" locked="0" layoutInCell="1" allowOverlap="1">
                <wp:simplePos x="0" y="0"/>
                <wp:positionH relativeFrom="page">
                  <wp:posOffset>694690</wp:posOffset>
                </wp:positionH>
                <wp:positionV relativeFrom="paragraph">
                  <wp:posOffset>427990</wp:posOffset>
                </wp:positionV>
                <wp:extent cx="109220" cy="109220"/>
                <wp:effectExtent l="0" t="0" r="0" b="0"/>
                <wp:wrapNone/>
                <wp:docPr id="7" name="Groupe 7"/>
                <wp:cNvGraphicFramePr/>
                <a:graphic xmlns:a="http://schemas.openxmlformats.org/drawingml/2006/main">
                  <a:graphicData uri="http://schemas.microsoft.com/office/word/2010/wordprocessingGroup">
                    <wpg:wgp>
                      <wpg:cNvGrpSpPr/>
                      <wpg:grpSpPr>
                        <a:xfrm>
                          <a:off x="0" y="0"/>
                          <a:ext cx="108720" cy="108720"/>
                          <a:chOff x="0" y="0"/>
                          <a:chExt cx="0" cy="0"/>
                        </a:xfrm>
                      </wpg:grpSpPr>
                      <wps:wsp>
                        <wps:cNvPr id="8" name="Rectangle 8"/>
                        <wps:cNvSpPr/>
                        <wps:spPr>
                          <a:xfrm>
                            <a:off x="0" y="0"/>
                            <a:ext cx="108720" cy="108720"/>
                          </a:xfrm>
                          <a:prstGeom prst="rect">
                            <a:avLst/>
                          </a:prstGeom>
                          <a:solidFill>
                            <a:srgbClr val="000000"/>
                          </a:solidFill>
                          <a:ln>
                            <a:noFill/>
                          </a:ln>
                        </wps:spPr>
                        <wps:bodyPr/>
                      </wps:wsp>
                      <wps:wsp>
                        <wps:cNvPr id="9" name="Rectangle 9"/>
                        <wps:cNvSpPr/>
                        <wps:spPr>
                          <a:xfrm>
                            <a:off x="7560" y="6840"/>
                            <a:ext cx="93240" cy="93240"/>
                          </a:xfrm>
                          <a:prstGeom prst="rect">
                            <a:avLst/>
                          </a:prstGeom>
                          <a:solidFill>
                            <a:srgbClr val="FFFFFF"/>
                          </a:solidFill>
                          <a:ln>
                            <a:noFill/>
                          </a:ln>
                        </wps:spPr>
                        <wps:bodyPr/>
                      </wps:wsp>
                    </wpg:wgp>
                  </a:graphicData>
                </a:graphic>
              </wp:anchor>
            </w:drawing>
          </mc:Choice>
          <mc:Fallback>
            <w:pict>
              <v:group w14:anchorId="7915939E" id="Groupe 7" o:spid="_x0000_s1026" style="position:absolute;margin-left:54.7pt;margin-top:33.7pt;width:8.6pt;height:8.6pt;z-index:-251658240;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">
                <v:rect id="Rectangle 8" o:spid="_x0000_s1027" style="position:absolute;width:108720;height:108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9" o:spid="_x0000_s1028" style="position:absolute;left:7560;top:6840;width:93240;height:9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w10:wrap anchorx="page"/>
              </v:group>
            </w:pict>
          </mc:Fallback>
        </mc:AlternateContent>
      </w:r>
      <w:r>
        <w:t xml:space="preserve">Surveillance et </w:t>
      </w:r>
      <w:r>
        <w:rPr>
          <w:spacing w:val="-3"/>
        </w:rPr>
        <w:t xml:space="preserve">gardiennage </w:t>
      </w:r>
      <w:r>
        <w:t xml:space="preserve">sur la </w:t>
      </w:r>
      <w:r>
        <w:rPr>
          <w:spacing w:val="-3"/>
        </w:rPr>
        <w:t xml:space="preserve">voie </w:t>
      </w:r>
      <w:r>
        <w:rPr>
          <w:spacing w:val="-5"/>
        </w:rPr>
        <w:t xml:space="preserve">publique </w:t>
      </w:r>
      <w:r>
        <w:rPr>
          <w:spacing w:val="-3"/>
        </w:rPr>
        <w:t xml:space="preserve">Palpation </w:t>
      </w:r>
      <w:r>
        <w:rPr>
          <w:spacing w:val="-6"/>
        </w:rPr>
        <w:t xml:space="preserve">de </w:t>
      </w:r>
      <w:r>
        <w:rPr>
          <w:spacing w:val="-4"/>
        </w:rPr>
        <w:t>Sécurité</w:t>
      </w:r>
    </w:p>
    <w:p w:rsidR="00B77FD2" w:rsidRDefault="00526E5B">
      <w:pPr>
        <w:pStyle w:val="Corpsdetexte"/>
        <w:spacing w:line="499" w:lineRule="auto"/>
        <w:ind w:left="114" w:right="7110" w:firstLine="285"/>
      </w:pPr>
      <w:r>
        <w:rPr>
          <w:noProof/>
          <w:lang w:eastAsia="fr-FR"/>
        </w:rPr>
        <mc:AlternateContent>
          <mc:Choice Requires="wpg">
            <w:drawing>
              <wp:anchor distT="0" distB="0" distL="114300" distR="114300" simplePos="0" relativeHeight="251659264" behindDoc="1" locked="0" layoutInCell="1" allowOverlap="1">
                <wp:simplePos x="0" y="0"/>
                <wp:positionH relativeFrom="page">
                  <wp:posOffset>694690</wp:posOffset>
                </wp:positionH>
                <wp:positionV relativeFrom="paragraph">
                  <wp:posOffset>26670</wp:posOffset>
                </wp:positionV>
                <wp:extent cx="109220" cy="109220"/>
                <wp:effectExtent l="0" t="0" r="0" b="0"/>
                <wp:wrapNone/>
                <wp:docPr id="10" name="Groupe 10"/>
                <wp:cNvGraphicFramePr/>
                <a:graphic xmlns:a="http://schemas.openxmlformats.org/drawingml/2006/main">
                  <a:graphicData uri="http://schemas.microsoft.com/office/word/2010/wordprocessingGroup">
                    <wpg:wgp>
                      <wpg:cNvGrpSpPr/>
                      <wpg:grpSpPr>
                        <a:xfrm>
                          <a:off x="0" y="0"/>
                          <a:ext cx="108720" cy="108720"/>
                          <a:chOff x="0" y="0"/>
                          <a:chExt cx="0" cy="0"/>
                        </a:xfrm>
                      </wpg:grpSpPr>
                      <wps:wsp>
                        <wps:cNvPr id="11" name="Rectangle 11"/>
                        <wps:cNvSpPr/>
                        <wps:spPr>
                          <a:xfrm>
                            <a:off x="0" y="0"/>
                            <a:ext cx="108720" cy="108720"/>
                          </a:xfrm>
                          <a:prstGeom prst="rect">
                            <a:avLst/>
                          </a:prstGeom>
                          <a:solidFill>
                            <a:srgbClr val="000000"/>
                          </a:solidFill>
                          <a:ln>
                            <a:noFill/>
                          </a:ln>
                        </wps:spPr>
                        <wps:bodyPr/>
                      </wps:wsp>
                      <wps:wsp>
                        <wps:cNvPr id="12" name="Rectangle 12"/>
                        <wps:cNvSpPr/>
                        <wps:spPr>
                          <a:xfrm>
                            <a:off x="7560" y="7560"/>
                            <a:ext cx="93240" cy="93240"/>
                          </a:xfrm>
                          <a:prstGeom prst="rect">
                            <a:avLst/>
                          </a:prstGeom>
                          <a:solidFill>
                            <a:srgbClr val="FFFFFF"/>
                          </a:solidFill>
                          <a:ln>
                            <a:noFill/>
                          </a:ln>
                        </wps:spPr>
                        <wps:bodyPr/>
                      </wps:wsp>
                    </wpg:wgp>
                  </a:graphicData>
                </a:graphic>
              </wp:anchor>
            </w:drawing>
          </mc:Choice>
          <mc:Fallback>
            <w:pict>
              <v:group w14:anchorId="728A5AD7" id="Groupe 10" o:spid="_x0000_s1026" style="position:absolute;margin-left:54.7pt;margin-top:2.1pt;width:8.6pt;height:8.6pt;z-index:-251657216;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">
                <v:rect id="Rectangle 11" o:spid="_x0000_s1027" style="position:absolute;width:108720;height:108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2" o:spid="_x0000_s1028" style="position:absolute;left:7560;top:7560;width:93240;height:9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w10:wrap anchorx="page"/>
              </v:group>
            </w:pict>
          </mc:Fallback>
        </mc:AlternateContent>
      </w:r>
      <w:r>
        <w:t xml:space="preserve">Surveillance Armée </w:t>
      </w:r>
      <w:r>
        <w:rPr>
          <w:u w:val="single"/>
        </w:rPr>
        <w:t>Nombre d’agents sollicités</w:t>
      </w:r>
      <w:r>
        <w:t xml:space="preserve"> </w:t>
      </w:r>
      <w:r>
        <w:rPr>
          <w:u w:val="single"/>
        </w:rPr>
        <w:t>:</w:t>
      </w:r>
    </w:p>
    <w:p w:rsidR="00B77FD2" w:rsidRDefault="00526E5B">
      <w:pPr>
        <w:pStyle w:val="Corpsdetexte"/>
        <w:spacing w:line="238" w:lineRule="exact"/>
        <w:ind w:left="114"/>
      </w:pPr>
      <w:r>
        <w:t>…. Agents de surveillance humaine et électronique</w:t>
      </w:r>
    </w:p>
    <w:p w:rsidR="00B77FD2" w:rsidRDefault="00B77FD2">
      <w:pPr>
        <w:pStyle w:val="Corpsdetexte"/>
        <w:spacing w:before="2"/>
      </w:pPr>
    </w:p>
    <w:p w:rsidR="00B77FD2" w:rsidRDefault="00526E5B">
      <w:pPr>
        <w:pStyle w:val="Corpsdetexte"/>
        <w:ind w:left="114"/>
      </w:pPr>
      <w:r>
        <w:t>…. Agents cynophiles</w:t>
      </w:r>
    </w:p>
    <w:p w:rsidR="00B77FD2" w:rsidRDefault="00B77FD2">
      <w:pPr>
        <w:pStyle w:val="Corpsdetexte"/>
        <w:spacing w:before="5"/>
      </w:pPr>
    </w:p>
    <w:p w:rsidR="00B77FD2" w:rsidRDefault="00526E5B">
      <w:pPr>
        <w:pStyle w:val="Corpsdetexte"/>
        <w:spacing w:before="1"/>
        <w:ind w:left="114"/>
      </w:pPr>
      <w:r>
        <w:t>…. Agents SSIAP (préciser le niveau 1 à 3)</w:t>
      </w:r>
    </w:p>
    <w:p w:rsidR="00B77FD2" w:rsidRDefault="00B77FD2">
      <w:pPr>
        <w:pStyle w:val="Corpsdetexte"/>
        <w:rPr>
          <w:sz w:val="24"/>
        </w:rPr>
      </w:pPr>
    </w:p>
    <w:p w:rsidR="00B77FD2" w:rsidRDefault="00B77FD2">
      <w:pPr>
        <w:pStyle w:val="Corpsdetexte"/>
        <w:spacing w:before="4"/>
        <w:rPr>
          <w:sz w:val="20"/>
        </w:rPr>
      </w:pPr>
    </w:p>
    <w:p w:rsidR="00B77FD2" w:rsidRDefault="00526E5B">
      <w:pPr>
        <w:pStyle w:val="Corpsdetexte"/>
        <w:tabs>
          <w:tab w:val="left" w:leader="dot" w:pos="3042"/>
        </w:tabs>
        <w:ind w:left="114"/>
      </w:pPr>
      <w:r>
        <w:rPr>
          <w:spacing w:val="-7"/>
        </w:rPr>
        <w:t>Fait</w:t>
      </w:r>
      <w:r>
        <w:rPr>
          <w:spacing w:val="-9"/>
        </w:rPr>
        <w:t xml:space="preserve"> </w:t>
      </w:r>
      <w:r>
        <w:t>à</w:t>
      </w:r>
      <w:r>
        <w:tab/>
        <w:t>, le</w:t>
      </w:r>
    </w:p>
    <w:p w:rsidR="00B77FD2" w:rsidRDefault="00B77FD2">
      <w:pPr>
        <w:pStyle w:val="Corpsdetexte"/>
        <w:spacing w:before="5"/>
      </w:pPr>
    </w:p>
    <w:p w:rsidR="00B77FD2" w:rsidRDefault="00526E5B">
      <w:pPr>
        <w:pStyle w:val="Corpsdetexte"/>
        <w:ind w:left="2243"/>
        <w:sectPr w:rsidR="00B77FD2">
          <w:pgSz w:w="11906" w:h="16838"/>
          <w:pgMar w:top="1560" w:right="820" w:bottom="280" w:left="980" w:header="0" w:footer="0" w:gutter="0"/>
          <w:cols w:space="720"/>
          <w:formProt w:val="0"/>
          <w:docGrid w:linePitch="100" w:charSpace="4096"/>
        </w:sectPr>
      </w:pPr>
      <w:r>
        <w:t>Signature :</w:t>
      </w:r>
    </w:p>
    <w:p w:rsidR="00B77FD2" w:rsidRDefault="00526E5B">
      <w:pPr>
        <w:pStyle w:val="Titre1"/>
        <w:spacing w:before="76"/>
        <w:ind w:left="1422" w:right="1422"/>
        <w:jc w:val="center"/>
        <w:rPr>
          <w:u w:val="none"/>
        </w:rPr>
      </w:pPr>
      <w:r>
        <w:lastRenderedPageBreak/>
        <w:t xml:space="preserve">Rappel </w:t>
      </w:r>
      <w:r>
        <w:t>des pièces à joindre au dossier avec le formulaire de demande</w:t>
      </w:r>
      <w:r>
        <w:rPr>
          <w:u w:val="none"/>
        </w:rPr>
        <w:t xml:space="preserve"> </w:t>
      </w:r>
      <w:r>
        <w:t>:</w:t>
      </w:r>
    </w:p>
    <w:p w:rsidR="00B77FD2" w:rsidRDefault="00B77FD2">
      <w:pPr>
        <w:pStyle w:val="Corpsdetexte"/>
        <w:rPr>
          <w:sz w:val="20"/>
        </w:rPr>
      </w:pPr>
    </w:p>
    <w:p w:rsidR="00B77FD2" w:rsidRDefault="00526E5B">
      <w:pPr>
        <w:pStyle w:val="Corpsdetexte"/>
        <w:spacing w:before="10"/>
        <w:rPr>
          <w:sz w:val="24"/>
        </w:rPr>
      </w:pPr>
      <w:r>
        <w:rPr>
          <w:noProof/>
          <w:lang w:eastAsia="fr-FR"/>
        </w:rPr>
        <mc:AlternateContent>
          <mc:Choice Requires="wps">
            <w:drawing>
              <wp:anchor distT="0" distB="0" distL="0" distR="0" simplePos="0" relativeHeight="251656192" behindDoc="0" locked="0" layoutInCell="1" allowOverlap="1">
                <wp:simplePos x="0" y="0"/>
                <wp:positionH relativeFrom="page">
                  <wp:posOffset>931545</wp:posOffset>
                </wp:positionH>
                <wp:positionV relativeFrom="paragraph">
                  <wp:posOffset>213995</wp:posOffset>
                </wp:positionV>
                <wp:extent cx="6025515" cy="862965"/>
                <wp:effectExtent l="0" t="0" r="0" b="0"/>
                <wp:wrapTopAndBottom/>
                <wp:docPr id="13" name="Zone de texte 13"/>
                <wp:cNvGraphicFramePr/>
                <a:graphic xmlns:a="http://schemas.openxmlformats.org/drawingml/2006/main">
                  <a:graphicData uri="http://schemas.microsoft.com/office/word/2010/wordprocessingShape">
                    <wps:wsp>
                      <wps:cNvSpPr txBox="1"/>
                      <wps:spPr>
                        <a:xfrm>
                          <a:off x="0" y="0"/>
                          <a:ext cx="6025515" cy="862965"/>
                        </a:xfrm>
                        <a:prstGeom prst="rect">
                          <a:avLst/>
                        </a:prstGeom>
                        <a:ln w="13970">
                          <a:solidFill>
                            <a:srgbClr val="000000"/>
                          </a:solidFill>
                        </a:ln>
                      </wps:spPr>
                      <wps:txbx>
                        <w:txbxContent>
                          <w:p w:rsidR="00B77FD2" w:rsidRDefault="00B77FD2">
                            <w:pPr>
                              <w:pStyle w:val="Corpsdetexte"/>
                              <w:rPr>
                                <w:sz w:val="24"/>
                              </w:rPr>
                            </w:pPr>
                          </w:p>
                          <w:p w:rsidR="00B77FD2" w:rsidRDefault="00526E5B">
                            <w:pPr>
                              <w:pStyle w:val="Corpsdetexte"/>
                              <w:spacing w:before="140"/>
                              <w:ind w:left="2118" w:hanging="1503"/>
                            </w:pPr>
                            <w:r>
                              <w:rPr>
                                <w:spacing w:val="-5"/>
                              </w:rPr>
                              <w:t xml:space="preserve">Les </w:t>
                            </w:r>
                            <w:r>
                              <w:t xml:space="preserve">pièces sollicitées sont à </w:t>
                            </w:r>
                            <w:r>
                              <w:rPr>
                                <w:spacing w:val="-6"/>
                              </w:rPr>
                              <w:t xml:space="preserve">joindre </w:t>
                            </w:r>
                            <w:r>
                              <w:rPr>
                                <w:spacing w:val="-5"/>
                              </w:rPr>
                              <w:t xml:space="preserve">dès </w:t>
                            </w:r>
                            <w:r>
                              <w:t xml:space="preserve">la </w:t>
                            </w:r>
                            <w:r>
                              <w:rPr>
                                <w:spacing w:val="-3"/>
                              </w:rPr>
                              <w:t xml:space="preserve">constitution </w:t>
                            </w:r>
                            <w:r>
                              <w:rPr>
                                <w:spacing w:val="-6"/>
                              </w:rPr>
                              <w:t xml:space="preserve">du </w:t>
                            </w:r>
                            <w:r>
                              <w:rPr>
                                <w:spacing w:val="-5"/>
                              </w:rPr>
                              <w:t xml:space="preserve">dossier, </w:t>
                            </w:r>
                            <w:r>
                              <w:t xml:space="preserve">tout dossier </w:t>
                            </w:r>
                            <w:r>
                              <w:rPr>
                                <w:spacing w:val="-5"/>
                              </w:rPr>
                              <w:t xml:space="preserve">qui </w:t>
                            </w:r>
                            <w:r>
                              <w:t xml:space="preserve">ne </w:t>
                            </w:r>
                            <w:r>
                              <w:rPr>
                                <w:spacing w:val="-3"/>
                              </w:rPr>
                              <w:t xml:space="preserve">sera </w:t>
                            </w:r>
                            <w:r>
                              <w:rPr>
                                <w:spacing w:val="-5"/>
                              </w:rPr>
                              <w:t xml:space="preserve">pas </w:t>
                            </w:r>
                            <w:r>
                              <w:rPr>
                                <w:spacing w:val="-4"/>
                              </w:rPr>
                              <w:t xml:space="preserve">dûment </w:t>
                            </w:r>
                            <w:r>
                              <w:rPr>
                                <w:spacing w:val="-5"/>
                              </w:rPr>
                              <w:t xml:space="preserve">complété </w:t>
                            </w:r>
                            <w:r>
                              <w:t xml:space="preserve">et </w:t>
                            </w:r>
                            <w:r>
                              <w:rPr>
                                <w:spacing w:val="-5"/>
                              </w:rPr>
                              <w:t xml:space="preserve">transmis </w:t>
                            </w:r>
                            <w:r>
                              <w:rPr>
                                <w:spacing w:val="-6"/>
                              </w:rPr>
                              <w:t xml:space="preserve">tardivement </w:t>
                            </w:r>
                            <w:r>
                              <w:rPr>
                                <w:spacing w:val="-7"/>
                              </w:rPr>
                              <w:t xml:space="preserve">pourra </w:t>
                            </w:r>
                            <w:r>
                              <w:rPr>
                                <w:spacing w:val="-6"/>
                              </w:rPr>
                              <w:t xml:space="preserve">être </w:t>
                            </w:r>
                            <w:r>
                              <w:rPr>
                                <w:spacing w:val="-3"/>
                              </w:rPr>
                              <w:t>refusé</w:t>
                            </w:r>
                          </w:p>
                        </w:txbxContent>
                      </wps:txbx>
                      <wps:bodyPr lIns="0" tIns="0" rIns="0" bIns="0" anchor="t">
                        <a:noAutofit/>
                      </wps:bodyPr>
                    </wps:wsp>
                  </a:graphicData>
                </a:graphic>
              </wp:anchor>
            </w:drawing>
          </mc:Choice>
          <mc:Fallback>
            <w:pict>
              <v:shape id="Zone de texte 13" o:spid="_x0000_s1028" type="#_x0000_t202" style="position:absolute;margin-left:73.35pt;margin-top:16.85pt;width:474.45pt;height:67.95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" filled="f" strokeweight="1.1pt">
                <v:textbox inset="0,0,0,0">
                  <w:txbxContent>
                    <w:p w:rsidR="00B77FD2" w:rsidRDefault="00B77FD2">
                      <w:pPr>
                        <w:pStyle w:val="Corpsdetexte"/>
                        <w:rPr>
                          <w:sz w:val="24"/>
                        </w:rPr>
                      </w:pPr>
                    </w:p>
                    <w:p w:rsidR="00B77FD2" w:rsidRDefault="00526E5B">
                      <w:pPr>
                        <w:pStyle w:val="Corpsdetexte"/>
                        <w:spacing w:before="140"/>
                        <w:ind w:left="2118" w:hanging="1503"/>
                      </w:pPr>
                      <w:r>
                        <w:rPr>
                          <w:spacing w:val="-5"/>
                        </w:rPr>
                        <w:t xml:space="preserve">Les </w:t>
                      </w:r>
                      <w:r>
                        <w:t xml:space="preserve">pièces sollicitées sont à </w:t>
                      </w:r>
                      <w:r>
                        <w:rPr>
                          <w:spacing w:val="-6"/>
                        </w:rPr>
                        <w:t xml:space="preserve">joindre </w:t>
                      </w:r>
                      <w:r>
                        <w:rPr>
                          <w:spacing w:val="-5"/>
                        </w:rPr>
                        <w:t xml:space="preserve">dès </w:t>
                      </w:r>
                      <w:r>
                        <w:t xml:space="preserve">la </w:t>
                      </w:r>
                      <w:r>
                        <w:rPr>
                          <w:spacing w:val="-3"/>
                        </w:rPr>
                        <w:t xml:space="preserve">constitution </w:t>
                      </w:r>
                      <w:r>
                        <w:rPr>
                          <w:spacing w:val="-6"/>
                        </w:rPr>
                        <w:t xml:space="preserve">du </w:t>
                      </w:r>
                      <w:r>
                        <w:rPr>
                          <w:spacing w:val="-5"/>
                        </w:rPr>
                        <w:t xml:space="preserve">dossier, </w:t>
                      </w:r>
                      <w:r>
                        <w:t xml:space="preserve">tout dossier </w:t>
                      </w:r>
                      <w:r>
                        <w:rPr>
                          <w:spacing w:val="-5"/>
                        </w:rPr>
                        <w:t xml:space="preserve">qui </w:t>
                      </w:r>
                      <w:r>
                        <w:t xml:space="preserve">ne </w:t>
                      </w:r>
                      <w:r>
                        <w:rPr>
                          <w:spacing w:val="-3"/>
                        </w:rPr>
                        <w:t xml:space="preserve">sera </w:t>
                      </w:r>
                      <w:r>
                        <w:rPr>
                          <w:spacing w:val="-5"/>
                        </w:rPr>
                        <w:t xml:space="preserve">pas </w:t>
                      </w:r>
                      <w:r>
                        <w:rPr>
                          <w:spacing w:val="-4"/>
                        </w:rPr>
                        <w:t xml:space="preserve">dûment </w:t>
                      </w:r>
                      <w:r>
                        <w:rPr>
                          <w:spacing w:val="-5"/>
                        </w:rPr>
                        <w:t xml:space="preserve">complété </w:t>
                      </w:r>
                      <w:r>
                        <w:t xml:space="preserve">et </w:t>
                      </w:r>
                      <w:r>
                        <w:rPr>
                          <w:spacing w:val="-5"/>
                        </w:rPr>
                        <w:t xml:space="preserve">transmis </w:t>
                      </w:r>
                      <w:r>
                        <w:rPr>
                          <w:spacing w:val="-6"/>
                        </w:rPr>
                        <w:t xml:space="preserve">tardivement </w:t>
                      </w:r>
                      <w:r>
                        <w:rPr>
                          <w:spacing w:val="-7"/>
                        </w:rPr>
                        <w:t xml:space="preserve">pourra </w:t>
                      </w:r>
                      <w:r>
                        <w:rPr>
                          <w:spacing w:val="-6"/>
                        </w:rPr>
                        <w:t xml:space="preserve">être </w:t>
                      </w:r>
                      <w:r>
                        <w:rPr>
                          <w:spacing w:val="-3"/>
                        </w:rPr>
                        <w:t>refusé</w:t>
                      </w:r>
                    </w:p>
                  </w:txbxContent>
                </v:textbox>
                <w10:wrap type="topAndBottom" anchorx="page"/>
              </v:shape>
            </w:pict>
          </mc:Fallback>
        </mc:AlternateContent>
      </w:r>
    </w:p>
    <w:p w:rsidR="00B77FD2" w:rsidRDefault="00B77FD2">
      <w:pPr>
        <w:pStyle w:val="Corpsdetexte"/>
        <w:rPr>
          <w:sz w:val="20"/>
        </w:rPr>
      </w:pPr>
    </w:p>
    <w:p w:rsidR="00B77FD2" w:rsidRDefault="00B77FD2">
      <w:pPr>
        <w:pStyle w:val="Corpsdetexte"/>
        <w:spacing w:before="10"/>
        <w:rPr>
          <w:sz w:val="17"/>
        </w:rPr>
      </w:pPr>
    </w:p>
    <w:p w:rsidR="00B77FD2" w:rsidRDefault="00526E5B">
      <w:pPr>
        <w:pStyle w:val="Paragraphedeliste"/>
        <w:numPr>
          <w:ilvl w:val="0"/>
          <w:numId w:val="1"/>
        </w:numPr>
        <w:tabs>
          <w:tab w:val="left" w:pos="834"/>
          <w:tab w:val="left" w:pos="835"/>
        </w:tabs>
        <w:spacing w:before="73"/>
        <w:rPr>
          <w:rFonts w:ascii="OpenSymbol" w:hAnsi="OpenSymbol"/>
          <w:b/>
          <w:sz w:val="24"/>
        </w:rPr>
      </w:pPr>
      <w:r>
        <w:rPr>
          <w:b/>
          <w:u w:val="single"/>
        </w:rPr>
        <w:t xml:space="preserve">Pour l’entreprise de </w:t>
      </w:r>
      <w:r>
        <w:rPr>
          <w:b/>
          <w:u w:val="single"/>
        </w:rPr>
        <w:t>sécurité</w:t>
      </w:r>
      <w:r>
        <w:rPr>
          <w:b/>
          <w:spacing w:val="4"/>
        </w:rPr>
        <w:t xml:space="preserve"> </w:t>
      </w:r>
      <w:r>
        <w:rPr>
          <w:b/>
          <w:u w:val="single"/>
        </w:rPr>
        <w:t>:</w:t>
      </w:r>
    </w:p>
    <w:p w:rsidR="00B77FD2" w:rsidRDefault="00526E5B">
      <w:pPr>
        <w:pStyle w:val="Paragraphedeliste"/>
        <w:numPr>
          <w:ilvl w:val="1"/>
          <w:numId w:val="2"/>
        </w:numPr>
        <w:tabs>
          <w:tab w:val="left" w:pos="835"/>
        </w:tabs>
        <w:spacing w:before="207"/>
        <w:ind w:right="122"/>
        <w:jc w:val="both"/>
        <w:rPr>
          <w:b/>
        </w:rPr>
      </w:pPr>
      <w:r>
        <w:rPr>
          <w:b/>
          <w:spacing w:val="-6"/>
        </w:rPr>
        <w:t xml:space="preserve">Copie </w:t>
      </w:r>
      <w:r>
        <w:rPr>
          <w:b/>
          <w:spacing w:val="-7"/>
        </w:rPr>
        <w:t xml:space="preserve">de </w:t>
      </w:r>
      <w:r>
        <w:rPr>
          <w:b/>
          <w:spacing w:val="-6"/>
        </w:rPr>
        <w:t xml:space="preserve">l’autorisation </w:t>
      </w:r>
      <w:r>
        <w:rPr>
          <w:b/>
          <w:spacing w:val="-4"/>
        </w:rPr>
        <w:t xml:space="preserve">d’exercer </w:t>
      </w:r>
      <w:r>
        <w:rPr>
          <w:b/>
          <w:spacing w:val="-5"/>
        </w:rPr>
        <w:t xml:space="preserve">délivrée </w:t>
      </w:r>
      <w:r>
        <w:rPr>
          <w:b/>
        </w:rPr>
        <w:t xml:space="preserve">à la société </w:t>
      </w:r>
      <w:r>
        <w:rPr>
          <w:b/>
          <w:spacing w:val="-7"/>
        </w:rPr>
        <w:t xml:space="preserve">de </w:t>
      </w:r>
      <w:r>
        <w:rPr>
          <w:b/>
          <w:spacing w:val="-6"/>
        </w:rPr>
        <w:t xml:space="preserve">surveillance </w:t>
      </w:r>
      <w:r>
        <w:rPr>
          <w:b/>
          <w:spacing w:val="-9"/>
        </w:rPr>
        <w:t xml:space="preserve">par </w:t>
      </w:r>
      <w:r>
        <w:rPr>
          <w:b/>
        </w:rPr>
        <w:t xml:space="preserve">la </w:t>
      </w:r>
      <w:r>
        <w:rPr>
          <w:b/>
          <w:spacing w:val="-5"/>
        </w:rPr>
        <w:t xml:space="preserve">Commission </w:t>
      </w:r>
      <w:r>
        <w:rPr>
          <w:b/>
          <w:spacing w:val="-9"/>
        </w:rPr>
        <w:t xml:space="preserve">Interrégionale </w:t>
      </w:r>
      <w:r>
        <w:rPr>
          <w:b/>
          <w:spacing w:val="-7"/>
        </w:rPr>
        <w:t xml:space="preserve">d’Agrément </w:t>
      </w:r>
      <w:r>
        <w:rPr>
          <w:b/>
        </w:rPr>
        <w:t xml:space="preserve">et </w:t>
      </w:r>
      <w:r>
        <w:rPr>
          <w:b/>
          <w:spacing w:val="-7"/>
        </w:rPr>
        <w:t xml:space="preserve">de </w:t>
      </w:r>
      <w:r>
        <w:rPr>
          <w:b/>
          <w:spacing w:val="-8"/>
        </w:rPr>
        <w:t xml:space="preserve">Contrôle </w:t>
      </w:r>
      <w:r>
        <w:rPr>
          <w:b/>
          <w:spacing w:val="-9"/>
        </w:rPr>
        <w:t xml:space="preserve">territorialement </w:t>
      </w:r>
      <w:r>
        <w:rPr>
          <w:b/>
          <w:spacing w:val="-6"/>
        </w:rPr>
        <w:t xml:space="preserve">compétente, </w:t>
      </w:r>
      <w:r>
        <w:rPr>
          <w:b/>
        </w:rPr>
        <w:t xml:space="preserve">en </w:t>
      </w:r>
      <w:r>
        <w:rPr>
          <w:b/>
          <w:spacing w:val="-6"/>
        </w:rPr>
        <w:t xml:space="preserve">application </w:t>
      </w:r>
      <w:r>
        <w:rPr>
          <w:b/>
          <w:spacing w:val="-7"/>
        </w:rPr>
        <w:t xml:space="preserve">de </w:t>
      </w:r>
      <w:r>
        <w:rPr>
          <w:b/>
          <w:spacing w:val="-6"/>
        </w:rPr>
        <w:t xml:space="preserve">l’article </w:t>
      </w:r>
      <w:r>
        <w:rPr>
          <w:b/>
          <w:spacing w:val="-3"/>
        </w:rPr>
        <w:t xml:space="preserve">L612-9 </w:t>
      </w:r>
      <w:r>
        <w:rPr>
          <w:b/>
          <w:spacing w:val="-7"/>
        </w:rPr>
        <w:t>du Code de</w:t>
      </w:r>
      <w:r>
        <w:rPr>
          <w:b/>
          <w:spacing w:val="41"/>
        </w:rPr>
        <w:t xml:space="preserve"> </w:t>
      </w:r>
      <w:r>
        <w:rPr>
          <w:b/>
        </w:rPr>
        <w:t xml:space="preserve">la </w:t>
      </w:r>
      <w:r>
        <w:rPr>
          <w:b/>
          <w:spacing w:val="-7"/>
        </w:rPr>
        <w:t>sécurité</w:t>
      </w:r>
      <w:r>
        <w:rPr>
          <w:b/>
          <w:spacing w:val="-11"/>
        </w:rPr>
        <w:t xml:space="preserve"> </w:t>
      </w:r>
      <w:r>
        <w:rPr>
          <w:b/>
          <w:spacing w:val="-8"/>
        </w:rPr>
        <w:t>intérieure,</w:t>
      </w:r>
    </w:p>
    <w:p w:rsidR="00B77FD2" w:rsidRDefault="00526E5B">
      <w:pPr>
        <w:pStyle w:val="Paragraphedeliste"/>
        <w:numPr>
          <w:ilvl w:val="1"/>
          <w:numId w:val="2"/>
        </w:numPr>
        <w:tabs>
          <w:tab w:val="left" w:pos="835"/>
        </w:tabs>
        <w:spacing w:before="125"/>
        <w:jc w:val="both"/>
        <w:rPr>
          <w:b/>
        </w:rPr>
      </w:pPr>
      <w:r>
        <w:rPr>
          <w:b/>
        </w:rPr>
        <w:t xml:space="preserve">Un </w:t>
      </w:r>
      <w:r>
        <w:rPr>
          <w:b/>
          <w:spacing w:val="-7"/>
        </w:rPr>
        <w:t xml:space="preserve">extrait du </w:t>
      </w:r>
      <w:r>
        <w:rPr>
          <w:b/>
          <w:spacing w:val="-8"/>
        </w:rPr>
        <w:t>r</w:t>
      </w:r>
      <w:r>
        <w:rPr>
          <w:b/>
          <w:spacing w:val="-8"/>
        </w:rPr>
        <w:t xml:space="preserve">egistre </w:t>
      </w:r>
      <w:r>
        <w:rPr>
          <w:b/>
          <w:spacing w:val="-7"/>
        </w:rPr>
        <w:t xml:space="preserve">du commerce </w:t>
      </w:r>
      <w:r>
        <w:rPr>
          <w:b/>
          <w:spacing w:val="-9"/>
        </w:rPr>
        <w:t xml:space="preserve">mentionnant </w:t>
      </w:r>
      <w:r>
        <w:rPr>
          <w:b/>
        </w:rPr>
        <w:t xml:space="preserve">la </w:t>
      </w:r>
      <w:r>
        <w:rPr>
          <w:b/>
          <w:spacing w:val="-6"/>
        </w:rPr>
        <w:t>raison</w:t>
      </w:r>
      <w:r>
        <w:rPr>
          <w:b/>
          <w:spacing w:val="-38"/>
        </w:rPr>
        <w:t xml:space="preserve"> </w:t>
      </w:r>
      <w:r>
        <w:rPr>
          <w:b/>
        </w:rPr>
        <w:t>sociale,</w:t>
      </w:r>
    </w:p>
    <w:p w:rsidR="00B77FD2" w:rsidRDefault="00B77FD2">
      <w:pPr>
        <w:pStyle w:val="Corpsdetexte"/>
        <w:rPr>
          <w:sz w:val="26"/>
        </w:rPr>
      </w:pPr>
    </w:p>
    <w:p w:rsidR="00B77FD2" w:rsidRDefault="00B77FD2">
      <w:pPr>
        <w:pStyle w:val="Corpsdetexte"/>
        <w:spacing w:before="7"/>
        <w:rPr>
          <w:sz w:val="20"/>
        </w:rPr>
      </w:pPr>
    </w:p>
    <w:p w:rsidR="00B77FD2" w:rsidRDefault="00526E5B">
      <w:pPr>
        <w:pStyle w:val="Paragraphedeliste"/>
        <w:numPr>
          <w:ilvl w:val="0"/>
          <w:numId w:val="1"/>
        </w:numPr>
        <w:tabs>
          <w:tab w:val="left" w:pos="834"/>
          <w:tab w:val="left" w:pos="835"/>
        </w:tabs>
        <w:rPr>
          <w:rFonts w:ascii="OpenSymbol" w:hAnsi="OpenSymbol"/>
          <w:b/>
          <w:sz w:val="24"/>
        </w:rPr>
      </w:pPr>
      <w:r>
        <w:rPr>
          <w:b/>
          <w:u w:val="single"/>
        </w:rPr>
        <w:t>Pour les missions sollicitées</w:t>
      </w:r>
      <w:r>
        <w:rPr>
          <w:b/>
          <w:spacing w:val="-4"/>
        </w:rPr>
        <w:t xml:space="preserve"> </w:t>
      </w:r>
      <w:r>
        <w:rPr>
          <w:b/>
          <w:u w:val="single"/>
        </w:rPr>
        <w:t>:</w:t>
      </w:r>
    </w:p>
    <w:p w:rsidR="00B77FD2" w:rsidRDefault="00526E5B">
      <w:pPr>
        <w:pStyle w:val="Paragraphedeliste"/>
        <w:numPr>
          <w:ilvl w:val="1"/>
          <w:numId w:val="2"/>
        </w:numPr>
        <w:tabs>
          <w:tab w:val="left" w:pos="835"/>
        </w:tabs>
        <w:spacing w:before="208"/>
        <w:ind w:right="122"/>
        <w:rPr>
          <w:b/>
        </w:rPr>
      </w:pPr>
      <w:r>
        <w:rPr>
          <w:b/>
          <w:spacing w:val="-8"/>
        </w:rPr>
        <w:t xml:space="preserve">L’Autorisation </w:t>
      </w:r>
      <w:r>
        <w:rPr>
          <w:b/>
          <w:spacing w:val="-7"/>
        </w:rPr>
        <w:t xml:space="preserve">du </w:t>
      </w:r>
      <w:r>
        <w:rPr>
          <w:b/>
          <w:spacing w:val="-10"/>
        </w:rPr>
        <w:t xml:space="preserve">Maire </w:t>
      </w:r>
      <w:r>
        <w:rPr>
          <w:b/>
        </w:rPr>
        <w:t xml:space="preserve">(si </w:t>
      </w:r>
      <w:r>
        <w:rPr>
          <w:b/>
          <w:spacing w:val="-7"/>
        </w:rPr>
        <w:t xml:space="preserve">l’organisateur </w:t>
      </w:r>
      <w:r>
        <w:rPr>
          <w:b/>
          <w:spacing w:val="-3"/>
        </w:rPr>
        <w:t xml:space="preserve">n’est </w:t>
      </w:r>
      <w:r>
        <w:rPr>
          <w:b/>
          <w:spacing w:val="-9"/>
        </w:rPr>
        <w:t xml:space="preserve">pas une </w:t>
      </w:r>
      <w:r>
        <w:rPr>
          <w:b/>
        </w:rPr>
        <w:t xml:space="preserve">collectivité </w:t>
      </w:r>
      <w:r>
        <w:rPr>
          <w:b/>
          <w:spacing w:val="-9"/>
        </w:rPr>
        <w:t xml:space="preserve">territoriale) </w:t>
      </w:r>
      <w:r>
        <w:rPr>
          <w:b/>
        </w:rPr>
        <w:t xml:space="preserve">liée à </w:t>
      </w:r>
      <w:r>
        <w:rPr>
          <w:b/>
          <w:spacing w:val="-6"/>
        </w:rPr>
        <w:t xml:space="preserve">l’organisation </w:t>
      </w:r>
      <w:r>
        <w:rPr>
          <w:b/>
          <w:spacing w:val="-7"/>
        </w:rPr>
        <w:t xml:space="preserve">de </w:t>
      </w:r>
      <w:r>
        <w:rPr>
          <w:b/>
        </w:rPr>
        <w:t xml:space="preserve">la </w:t>
      </w:r>
      <w:r>
        <w:rPr>
          <w:b/>
          <w:spacing w:val="-6"/>
        </w:rPr>
        <w:t xml:space="preserve">manifestation </w:t>
      </w:r>
      <w:r>
        <w:rPr>
          <w:b/>
        </w:rPr>
        <w:t xml:space="preserve">( </w:t>
      </w:r>
      <w:r>
        <w:rPr>
          <w:b/>
          <w:spacing w:val="-8"/>
        </w:rPr>
        <w:t xml:space="preserve">par </w:t>
      </w:r>
      <w:r>
        <w:rPr>
          <w:b/>
          <w:spacing w:val="-5"/>
        </w:rPr>
        <w:t xml:space="preserve">exemple </w:t>
      </w:r>
      <w:r>
        <w:rPr>
          <w:b/>
          <w:spacing w:val="-11"/>
        </w:rPr>
        <w:t xml:space="preserve">marché </w:t>
      </w:r>
      <w:r>
        <w:rPr>
          <w:b/>
          <w:spacing w:val="-9"/>
        </w:rPr>
        <w:t>aux</w:t>
      </w:r>
      <w:r>
        <w:rPr>
          <w:b/>
          <w:spacing w:val="-14"/>
        </w:rPr>
        <w:t xml:space="preserve"> </w:t>
      </w:r>
      <w:r>
        <w:rPr>
          <w:b/>
          <w:spacing w:val="-3"/>
        </w:rPr>
        <w:t>puces….),</w:t>
      </w:r>
    </w:p>
    <w:p w:rsidR="00B77FD2" w:rsidRDefault="00526E5B">
      <w:pPr>
        <w:pStyle w:val="Paragraphedeliste"/>
        <w:numPr>
          <w:ilvl w:val="1"/>
          <w:numId w:val="2"/>
        </w:numPr>
        <w:tabs>
          <w:tab w:val="left" w:pos="835"/>
        </w:tabs>
        <w:spacing w:before="118"/>
        <w:ind w:right="127"/>
        <w:jc w:val="both"/>
      </w:pPr>
      <w:r>
        <w:rPr>
          <w:b/>
        </w:rPr>
        <w:t xml:space="preserve">Un </w:t>
      </w:r>
      <w:r>
        <w:rPr>
          <w:b/>
          <w:spacing w:val="-6"/>
        </w:rPr>
        <w:t xml:space="preserve">plan </w:t>
      </w:r>
      <w:r>
        <w:rPr>
          <w:b/>
          <w:spacing w:val="-7"/>
        </w:rPr>
        <w:t xml:space="preserve">de sécurité </w:t>
      </w:r>
      <w:r>
        <w:rPr>
          <w:b/>
          <w:spacing w:val="-9"/>
        </w:rPr>
        <w:t xml:space="preserve">mentionnant </w:t>
      </w:r>
      <w:r>
        <w:rPr>
          <w:b/>
          <w:spacing w:val="-6"/>
        </w:rPr>
        <w:t xml:space="preserve">l’emplacement </w:t>
      </w:r>
      <w:r>
        <w:rPr>
          <w:b/>
          <w:spacing w:val="-5"/>
        </w:rPr>
        <w:t xml:space="preserve">des </w:t>
      </w:r>
      <w:r>
        <w:rPr>
          <w:b/>
          <w:spacing w:val="-7"/>
        </w:rPr>
        <w:t xml:space="preserve">agents </w:t>
      </w:r>
      <w:r>
        <w:rPr>
          <w:b/>
          <w:spacing w:val="-5"/>
        </w:rPr>
        <w:t xml:space="preserve">ainsi </w:t>
      </w:r>
      <w:r>
        <w:rPr>
          <w:b/>
          <w:spacing w:val="-9"/>
        </w:rPr>
        <w:t xml:space="preserve">que </w:t>
      </w:r>
      <w:r>
        <w:rPr>
          <w:b/>
          <w:spacing w:val="-3"/>
        </w:rPr>
        <w:t xml:space="preserve">leur </w:t>
      </w:r>
      <w:r>
        <w:rPr>
          <w:b/>
          <w:spacing w:val="-7"/>
        </w:rPr>
        <w:t xml:space="preserve">qualité </w:t>
      </w:r>
      <w:r>
        <w:rPr>
          <w:b/>
          <w:spacing w:val="-5"/>
        </w:rPr>
        <w:t xml:space="preserve">(Cynophile, </w:t>
      </w:r>
      <w:r>
        <w:rPr>
          <w:b/>
          <w:spacing w:val="-10"/>
        </w:rPr>
        <w:t xml:space="preserve">SSIAP, </w:t>
      </w:r>
      <w:r>
        <w:rPr>
          <w:b/>
        </w:rPr>
        <w:t xml:space="preserve">etc.), les </w:t>
      </w:r>
      <w:r>
        <w:rPr>
          <w:b/>
          <w:spacing w:val="-6"/>
        </w:rPr>
        <w:t xml:space="preserve">moyens de sécurité </w:t>
      </w:r>
      <w:r>
        <w:rPr>
          <w:b/>
          <w:spacing w:val="-8"/>
        </w:rPr>
        <w:t xml:space="preserve">anti-intrusion </w:t>
      </w:r>
      <w:r>
        <w:rPr>
          <w:b/>
        </w:rPr>
        <w:t xml:space="preserve">et </w:t>
      </w:r>
      <w:r>
        <w:rPr>
          <w:b/>
          <w:spacing w:val="-8"/>
        </w:rPr>
        <w:t xml:space="preserve">toute </w:t>
      </w:r>
      <w:r>
        <w:rPr>
          <w:b/>
          <w:spacing w:val="-13"/>
        </w:rPr>
        <w:t xml:space="preserve">autre </w:t>
      </w:r>
      <w:r>
        <w:rPr>
          <w:b/>
          <w:spacing w:val="-9"/>
        </w:rPr>
        <w:t xml:space="preserve">mesure </w:t>
      </w:r>
      <w:r>
        <w:rPr>
          <w:b/>
          <w:spacing w:val="-7"/>
        </w:rPr>
        <w:t xml:space="preserve">de </w:t>
      </w:r>
      <w:r>
        <w:rPr>
          <w:b/>
          <w:spacing w:val="-6"/>
        </w:rPr>
        <w:t>sécurité,</w:t>
      </w:r>
    </w:p>
    <w:p w:rsidR="00B77FD2" w:rsidRDefault="00526E5B">
      <w:pPr>
        <w:pStyle w:val="Paragraphedeliste"/>
        <w:numPr>
          <w:ilvl w:val="1"/>
          <w:numId w:val="2"/>
        </w:numPr>
        <w:tabs>
          <w:tab w:val="left" w:pos="835"/>
        </w:tabs>
        <w:spacing w:before="123"/>
        <w:rPr>
          <w:b/>
        </w:rPr>
      </w:pPr>
      <w:r>
        <w:rPr>
          <w:b/>
          <w:spacing w:val="-7"/>
        </w:rPr>
        <w:t xml:space="preserve">Le </w:t>
      </w:r>
      <w:r>
        <w:rPr>
          <w:b/>
          <w:spacing w:val="-3"/>
        </w:rPr>
        <w:t xml:space="preserve">devis </w:t>
      </w:r>
      <w:r>
        <w:rPr>
          <w:b/>
        </w:rPr>
        <w:t xml:space="preserve">ou le </w:t>
      </w:r>
      <w:r>
        <w:rPr>
          <w:b/>
          <w:spacing w:val="-5"/>
        </w:rPr>
        <w:t xml:space="preserve">bon </w:t>
      </w:r>
      <w:r>
        <w:rPr>
          <w:b/>
          <w:spacing w:val="-7"/>
        </w:rPr>
        <w:t xml:space="preserve">de </w:t>
      </w:r>
      <w:r>
        <w:rPr>
          <w:b/>
          <w:spacing w:val="-9"/>
        </w:rPr>
        <w:t xml:space="preserve">commande </w:t>
      </w:r>
      <w:r>
        <w:rPr>
          <w:b/>
          <w:spacing w:val="-4"/>
        </w:rPr>
        <w:t xml:space="preserve">signé </w:t>
      </w:r>
      <w:r>
        <w:rPr>
          <w:b/>
          <w:spacing w:val="-9"/>
        </w:rPr>
        <w:t>par</w:t>
      </w:r>
      <w:r>
        <w:rPr>
          <w:b/>
          <w:spacing w:val="-10"/>
        </w:rPr>
        <w:t xml:space="preserve"> </w:t>
      </w:r>
      <w:r>
        <w:rPr>
          <w:b/>
          <w:spacing w:val="-9"/>
        </w:rPr>
        <w:t>l’organisateur,</w:t>
      </w:r>
    </w:p>
    <w:p w:rsidR="00B77FD2" w:rsidRDefault="00526E5B">
      <w:pPr>
        <w:pStyle w:val="Paragraphedeliste"/>
        <w:numPr>
          <w:ilvl w:val="1"/>
          <w:numId w:val="2"/>
        </w:numPr>
        <w:tabs>
          <w:tab w:val="left" w:pos="835"/>
        </w:tabs>
        <w:spacing w:before="122"/>
        <w:ind w:right="132"/>
        <w:jc w:val="both"/>
        <w:rPr>
          <w:b/>
        </w:rPr>
      </w:pPr>
      <w:r>
        <w:rPr>
          <w:b/>
        </w:rPr>
        <w:t xml:space="preserve">Si cela </w:t>
      </w:r>
      <w:r>
        <w:rPr>
          <w:b/>
          <w:spacing w:val="-3"/>
        </w:rPr>
        <w:t xml:space="preserve">n’est </w:t>
      </w:r>
      <w:r>
        <w:rPr>
          <w:b/>
          <w:spacing w:val="-9"/>
        </w:rPr>
        <w:t xml:space="preserve">pas </w:t>
      </w:r>
      <w:r>
        <w:rPr>
          <w:b/>
          <w:spacing w:val="-6"/>
        </w:rPr>
        <w:t xml:space="preserve">précisé </w:t>
      </w:r>
      <w:r>
        <w:rPr>
          <w:b/>
          <w:spacing w:val="-10"/>
        </w:rPr>
        <w:t>da</w:t>
      </w:r>
      <w:r>
        <w:rPr>
          <w:b/>
          <w:spacing w:val="-10"/>
        </w:rPr>
        <w:t xml:space="preserve">ns </w:t>
      </w:r>
      <w:r>
        <w:rPr>
          <w:b/>
        </w:rPr>
        <w:t xml:space="preserve">le </w:t>
      </w:r>
      <w:r>
        <w:rPr>
          <w:b/>
          <w:spacing w:val="-5"/>
        </w:rPr>
        <w:t xml:space="preserve">bon </w:t>
      </w:r>
      <w:r>
        <w:rPr>
          <w:b/>
          <w:spacing w:val="-7"/>
        </w:rPr>
        <w:t xml:space="preserve">de </w:t>
      </w:r>
      <w:r>
        <w:rPr>
          <w:b/>
          <w:spacing w:val="-8"/>
        </w:rPr>
        <w:t xml:space="preserve">commande, </w:t>
      </w:r>
      <w:r>
        <w:rPr>
          <w:b/>
        </w:rPr>
        <w:t xml:space="preserve">le </w:t>
      </w:r>
      <w:r>
        <w:rPr>
          <w:b/>
          <w:spacing w:val="-6"/>
        </w:rPr>
        <w:t xml:space="preserve">détail </w:t>
      </w:r>
      <w:r>
        <w:rPr>
          <w:b/>
          <w:spacing w:val="-5"/>
        </w:rPr>
        <w:t xml:space="preserve">des </w:t>
      </w:r>
      <w:r>
        <w:rPr>
          <w:b/>
          <w:spacing w:val="-4"/>
        </w:rPr>
        <w:t xml:space="preserve">missions </w:t>
      </w:r>
      <w:r>
        <w:rPr>
          <w:b/>
          <w:spacing w:val="-5"/>
        </w:rPr>
        <w:t xml:space="preserve">des </w:t>
      </w:r>
      <w:r>
        <w:rPr>
          <w:b/>
          <w:spacing w:val="-7"/>
        </w:rPr>
        <w:t xml:space="preserve">agents </w:t>
      </w:r>
      <w:r>
        <w:rPr>
          <w:b/>
          <w:spacing w:val="-4"/>
        </w:rPr>
        <w:t xml:space="preserve">avec </w:t>
      </w:r>
      <w:r>
        <w:rPr>
          <w:b/>
          <w:spacing w:val="-7"/>
        </w:rPr>
        <w:t xml:space="preserve">l’amplitude </w:t>
      </w:r>
      <w:r>
        <w:rPr>
          <w:b/>
          <w:spacing w:val="-9"/>
        </w:rPr>
        <w:t>horaire,</w:t>
      </w:r>
    </w:p>
    <w:p w:rsidR="00B77FD2" w:rsidRDefault="00526E5B">
      <w:pPr>
        <w:pStyle w:val="Paragraphedeliste"/>
        <w:numPr>
          <w:ilvl w:val="1"/>
          <w:numId w:val="2"/>
        </w:numPr>
        <w:tabs>
          <w:tab w:val="left" w:pos="835"/>
        </w:tabs>
        <w:spacing w:before="121"/>
        <w:ind w:right="119"/>
        <w:jc w:val="both"/>
        <w:rPr>
          <w:b/>
        </w:rPr>
      </w:pPr>
      <w:r>
        <w:rPr>
          <w:b/>
          <w:spacing w:val="-7"/>
        </w:rPr>
        <w:t xml:space="preserve">La </w:t>
      </w:r>
      <w:r>
        <w:rPr>
          <w:b/>
        </w:rPr>
        <w:t xml:space="preserve">liste </w:t>
      </w:r>
      <w:r>
        <w:rPr>
          <w:b/>
          <w:spacing w:val="-7"/>
        </w:rPr>
        <w:t xml:space="preserve">récapitulative </w:t>
      </w:r>
      <w:r>
        <w:rPr>
          <w:b/>
          <w:spacing w:val="-5"/>
        </w:rPr>
        <w:t xml:space="preserve">des </w:t>
      </w:r>
      <w:r>
        <w:rPr>
          <w:b/>
          <w:spacing w:val="-7"/>
        </w:rPr>
        <w:t xml:space="preserve">agents </w:t>
      </w:r>
      <w:r>
        <w:rPr>
          <w:b/>
          <w:spacing w:val="-9"/>
        </w:rPr>
        <w:t xml:space="preserve">qui </w:t>
      </w:r>
      <w:r>
        <w:rPr>
          <w:b/>
          <w:spacing w:val="-7"/>
        </w:rPr>
        <w:t xml:space="preserve">seront amenés </w:t>
      </w:r>
      <w:r>
        <w:rPr>
          <w:b/>
        </w:rPr>
        <w:t xml:space="preserve">à </w:t>
      </w:r>
      <w:r>
        <w:rPr>
          <w:b/>
          <w:spacing w:val="-7"/>
        </w:rPr>
        <w:t xml:space="preserve">intervenir </w:t>
      </w:r>
      <w:r>
        <w:rPr>
          <w:b/>
          <w:spacing w:val="-5"/>
        </w:rPr>
        <w:t xml:space="preserve">sur </w:t>
      </w:r>
      <w:r>
        <w:rPr>
          <w:b/>
        </w:rPr>
        <w:t xml:space="preserve">la voie </w:t>
      </w:r>
      <w:r>
        <w:rPr>
          <w:b/>
          <w:spacing w:val="-8"/>
        </w:rPr>
        <w:t xml:space="preserve">publique </w:t>
      </w:r>
      <w:r>
        <w:rPr>
          <w:b/>
        </w:rPr>
        <w:t xml:space="preserve">fichier excel uniquement </w:t>
      </w:r>
      <w:r>
        <w:rPr>
          <w:b/>
          <w:spacing w:val="-4"/>
        </w:rPr>
        <w:t xml:space="preserve">avec </w:t>
      </w:r>
      <w:r>
        <w:rPr>
          <w:b/>
          <w:spacing w:val="-9"/>
        </w:rPr>
        <w:t xml:space="preserve">une </w:t>
      </w:r>
      <w:r>
        <w:rPr>
          <w:b/>
          <w:spacing w:val="-4"/>
        </w:rPr>
        <w:t xml:space="preserve">colonne spécifique </w:t>
      </w:r>
      <w:r>
        <w:rPr>
          <w:b/>
          <w:spacing w:val="-7"/>
        </w:rPr>
        <w:t xml:space="preserve">pour </w:t>
      </w:r>
      <w:r>
        <w:rPr>
          <w:b/>
        </w:rPr>
        <w:t xml:space="preserve">le </w:t>
      </w:r>
      <w:r>
        <w:rPr>
          <w:b/>
          <w:spacing w:val="-8"/>
        </w:rPr>
        <w:t xml:space="preserve">nom, </w:t>
      </w:r>
      <w:r>
        <w:rPr>
          <w:b/>
        </w:rPr>
        <w:t xml:space="preserve">le </w:t>
      </w:r>
      <w:r>
        <w:rPr>
          <w:b/>
          <w:spacing w:val="-10"/>
        </w:rPr>
        <w:t xml:space="preserve">prénom, </w:t>
      </w:r>
      <w:r>
        <w:rPr>
          <w:b/>
        </w:rPr>
        <w:t xml:space="preserve">la </w:t>
      </w:r>
      <w:r>
        <w:rPr>
          <w:b/>
          <w:spacing w:val="-10"/>
        </w:rPr>
        <w:t xml:space="preserve">date </w:t>
      </w:r>
      <w:r>
        <w:rPr>
          <w:b/>
          <w:spacing w:val="-7"/>
        </w:rPr>
        <w:t xml:space="preserve">de </w:t>
      </w:r>
      <w:r>
        <w:rPr>
          <w:b/>
          <w:spacing w:val="-6"/>
        </w:rPr>
        <w:t xml:space="preserve">naissance </w:t>
      </w:r>
      <w:r>
        <w:rPr>
          <w:b/>
        </w:rPr>
        <w:t xml:space="preserve">et lieu, le </w:t>
      </w:r>
      <w:r>
        <w:rPr>
          <w:b/>
          <w:spacing w:val="-11"/>
        </w:rPr>
        <w:t xml:space="preserve">numéro </w:t>
      </w:r>
      <w:r>
        <w:rPr>
          <w:b/>
          <w:spacing w:val="-7"/>
        </w:rPr>
        <w:t xml:space="preserve">de </w:t>
      </w:r>
      <w:r>
        <w:rPr>
          <w:b/>
          <w:spacing w:val="-10"/>
        </w:rPr>
        <w:t xml:space="preserve">carte </w:t>
      </w:r>
      <w:r>
        <w:rPr>
          <w:b/>
          <w:spacing w:val="-5"/>
        </w:rPr>
        <w:t xml:space="preserve">professionnelle </w:t>
      </w:r>
      <w:r>
        <w:rPr>
          <w:b/>
          <w:spacing w:val="-7"/>
        </w:rPr>
        <w:t xml:space="preserve">CNAPS </w:t>
      </w:r>
      <w:r>
        <w:rPr>
          <w:b/>
        </w:rPr>
        <w:t xml:space="preserve">et la </w:t>
      </w:r>
      <w:r>
        <w:rPr>
          <w:b/>
          <w:spacing w:val="-10"/>
        </w:rPr>
        <w:t xml:space="preserve">date </w:t>
      </w:r>
      <w:r>
        <w:rPr>
          <w:b/>
          <w:spacing w:val="-7"/>
        </w:rPr>
        <w:t xml:space="preserve">d’expiration. </w:t>
      </w:r>
      <w:r>
        <w:rPr>
          <w:b/>
          <w:spacing w:val="-8"/>
        </w:rPr>
        <w:t xml:space="preserve">Cette </w:t>
      </w:r>
      <w:r>
        <w:rPr>
          <w:b/>
        </w:rPr>
        <w:t xml:space="preserve">liste </w:t>
      </w:r>
      <w:r>
        <w:rPr>
          <w:b/>
          <w:spacing w:val="-7"/>
        </w:rPr>
        <w:t>peut</w:t>
      </w:r>
      <w:r>
        <w:rPr>
          <w:b/>
          <w:spacing w:val="12"/>
        </w:rPr>
        <w:t xml:space="preserve"> </w:t>
      </w:r>
      <w:r>
        <w:rPr>
          <w:b/>
          <w:spacing w:val="-6"/>
        </w:rPr>
        <w:t xml:space="preserve">prévoir </w:t>
      </w:r>
      <w:r>
        <w:rPr>
          <w:b/>
          <w:spacing w:val="-5"/>
        </w:rPr>
        <w:t xml:space="preserve">des </w:t>
      </w:r>
      <w:r>
        <w:rPr>
          <w:b/>
          <w:spacing w:val="-7"/>
        </w:rPr>
        <w:t>agents</w:t>
      </w:r>
    </w:p>
    <w:p w:rsidR="00B77FD2" w:rsidRDefault="00B77FD2">
      <w:pPr>
        <w:pStyle w:val="Corpsdetexte"/>
        <w:rPr>
          <w:sz w:val="24"/>
        </w:rPr>
      </w:pPr>
    </w:p>
    <w:p w:rsidR="00B77FD2" w:rsidRDefault="00B77FD2">
      <w:pPr>
        <w:pStyle w:val="Corpsdetexte"/>
        <w:spacing w:before="9"/>
        <w:rPr>
          <w:sz w:val="20"/>
        </w:rPr>
      </w:pPr>
    </w:p>
    <w:p w:rsidR="00B77FD2" w:rsidRDefault="00526E5B">
      <w:pPr>
        <w:pStyle w:val="Paragraphedeliste"/>
        <w:numPr>
          <w:ilvl w:val="0"/>
          <w:numId w:val="1"/>
        </w:numPr>
        <w:tabs>
          <w:tab w:val="left" w:pos="834"/>
          <w:tab w:val="left" w:pos="835"/>
        </w:tabs>
        <w:rPr>
          <w:rFonts w:ascii="OpenSymbol" w:hAnsi="OpenSymbol"/>
          <w:b/>
        </w:rPr>
      </w:pPr>
      <w:r>
        <w:rPr>
          <w:b/>
          <w:u w:val="single"/>
        </w:rPr>
        <w:t>Pour chaque agent fournir</w:t>
      </w:r>
      <w:r>
        <w:rPr>
          <w:b/>
          <w:spacing w:val="-5"/>
        </w:rPr>
        <w:t xml:space="preserve"> </w:t>
      </w:r>
      <w:r>
        <w:rPr>
          <w:b/>
          <w:u w:val="single"/>
        </w:rPr>
        <w:t>:</w:t>
      </w:r>
    </w:p>
    <w:p w:rsidR="00B77FD2" w:rsidRDefault="00B77FD2">
      <w:pPr>
        <w:pStyle w:val="Corpsdetexte"/>
        <w:spacing w:before="6"/>
      </w:pPr>
    </w:p>
    <w:p w:rsidR="00B77FD2" w:rsidRDefault="00526E5B">
      <w:pPr>
        <w:pStyle w:val="Paragraphedeliste"/>
        <w:numPr>
          <w:ilvl w:val="1"/>
          <w:numId w:val="2"/>
        </w:numPr>
        <w:tabs>
          <w:tab w:val="left" w:pos="835"/>
        </w:tabs>
        <w:rPr>
          <w:b/>
        </w:rPr>
      </w:pPr>
      <w:r>
        <w:rPr>
          <w:b/>
          <w:spacing w:val="-5"/>
        </w:rPr>
        <w:t xml:space="preserve">Une </w:t>
      </w:r>
      <w:r>
        <w:rPr>
          <w:b/>
          <w:spacing w:val="-3"/>
        </w:rPr>
        <w:t xml:space="preserve">copie </w:t>
      </w:r>
      <w:r>
        <w:rPr>
          <w:b/>
          <w:spacing w:val="-7"/>
        </w:rPr>
        <w:t xml:space="preserve">de </w:t>
      </w:r>
      <w:r>
        <w:rPr>
          <w:b/>
        </w:rPr>
        <w:t xml:space="preserve">la </w:t>
      </w:r>
      <w:r>
        <w:rPr>
          <w:b/>
          <w:spacing w:val="-3"/>
        </w:rPr>
        <w:t>pièce</w:t>
      </w:r>
      <w:r>
        <w:rPr>
          <w:b/>
          <w:spacing w:val="4"/>
        </w:rPr>
        <w:t xml:space="preserve"> </w:t>
      </w:r>
      <w:r>
        <w:rPr>
          <w:b/>
          <w:spacing w:val="-6"/>
        </w:rPr>
        <w:t>d’identité,</w:t>
      </w:r>
    </w:p>
    <w:p w:rsidR="00B77FD2" w:rsidRDefault="00526E5B">
      <w:pPr>
        <w:pStyle w:val="Paragraphedeliste"/>
        <w:numPr>
          <w:ilvl w:val="1"/>
          <w:numId w:val="2"/>
        </w:numPr>
        <w:tabs>
          <w:tab w:val="left" w:pos="835"/>
        </w:tabs>
        <w:spacing w:before="172"/>
        <w:ind w:right="129"/>
        <w:rPr>
          <w:b/>
        </w:rPr>
      </w:pPr>
      <w:r>
        <w:rPr>
          <w:b/>
          <w:spacing w:val="-5"/>
        </w:rPr>
        <w:t xml:space="preserve">Une </w:t>
      </w:r>
      <w:r>
        <w:rPr>
          <w:b/>
          <w:spacing w:val="-3"/>
        </w:rPr>
        <w:t xml:space="preserve">copie </w:t>
      </w:r>
      <w:r>
        <w:rPr>
          <w:b/>
          <w:spacing w:val="-7"/>
        </w:rPr>
        <w:t xml:space="preserve">de </w:t>
      </w:r>
      <w:r>
        <w:rPr>
          <w:b/>
        </w:rPr>
        <w:t xml:space="preserve">la décision </w:t>
      </w:r>
      <w:r>
        <w:rPr>
          <w:b/>
          <w:spacing w:val="-5"/>
        </w:rPr>
        <w:t xml:space="preserve">délivrée </w:t>
      </w:r>
      <w:r>
        <w:rPr>
          <w:b/>
          <w:spacing w:val="-9"/>
        </w:rPr>
        <w:t xml:space="preserve">par </w:t>
      </w:r>
      <w:r>
        <w:rPr>
          <w:b/>
        </w:rPr>
        <w:t xml:space="preserve">le </w:t>
      </w:r>
      <w:r>
        <w:rPr>
          <w:b/>
          <w:spacing w:val="-6"/>
        </w:rPr>
        <w:t xml:space="preserve">CNAPS, </w:t>
      </w:r>
      <w:r>
        <w:rPr>
          <w:b/>
          <w:spacing w:val="-9"/>
        </w:rPr>
        <w:t xml:space="preserve">mentionnant </w:t>
      </w:r>
      <w:r>
        <w:rPr>
          <w:b/>
        </w:rPr>
        <w:t xml:space="preserve">le </w:t>
      </w:r>
      <w:r>
        <w:rPr>
          <w:b/>
          <w:spacing w:val="-11"/>
        </w:rPr>
        <w:t xml:space="preserve">numéro </w:t>
      </w:r>
      <w:r>
        <w:rPr>
          <w:b/>
          <w:spacing w:val="-7"/>
        </w:rPr>
        <w:t xml:space="preserve">de </w:t>
      </w:r>
      <w:r>
        <w:rPr>
          <w:b/>
        </w:rPr>
        <w:t xml:space="preserve">la </w:t>
      </w:r>
      <w:r>
        <w:rPr>
          <w:b/>
          <w:spacing w:val="-10"/>
        </w:rPr>
        <w:t xml:space="preserve">carte </w:t>
      </w:r>
      <w:r>
        <w:rPr>
          <w:b/>
          <w:spacing w:val="-4"/>
        </w:rPr>
        <w:t xml:space="preserve">professionnelle, </w:t>
      </w:r>
      <w:r>
        <w:rPr>
          <w:b/>
          <w:spacing w:val="-5"/>
        </w:rPr>
        <w:t xml:space="preserve">ainsi </w:t>
      </w:r>
      <w:r>
        <w:rPr>
          <w:b/>
          <w:spacing w:val="-9"/>
        </w:rPr>
        <w:t xml:space="preserve">que </w:t>
      </w:r>
      <w:r>
        <w:rPr>
          <w:b/>
        </w:rPr>
        <w:t xml:space="preserve">sa </w:t>
      </w:r>
      <w:r>
        <w:rPr>
          <w:b/>
          <w:spacing w:val="-10"/>
        </w:rPr>
        <w:t>date</w:t>
      </w:r>
      <w:r>
        <w:rPr>
          <w:b/>
          <w:spacing w:val="4"/>
        </w:rPr>
        <w:t xml:space="preserve"> </w:t>
      </w:r>
      <w:r>
        <w:rPr>
          <w:b/>
          <w:spacing w:val="-7"/>
        </w:rPr>
        <w:t>d’expiration,</w:t>
      </w:r>
    </w:p>
    <w:p w:rsidR="00B77FD2" w:rsidRDefault="00526E5B">
      <w:pPr>
        <w:pStyle w:val="Paragraphedeliste"/>
        <w:numPr>
          <w:ilvl w:val="1"/>
          <w:numId w:val="2"/>
        </w:numPr>
        <w:tabs>
          <w:tab w:val="left" w:pos="835"/>
        </w:tabs>
        <w:spacing w:before="123"/>
        <w:ind w:right="120"/>
      </w:pPr>
      <w:r>
        <w:rPr>
          <w:b/>
          <w:spacing w:val="-5"/>
        </w:rPr>
        <w:t xml:space="preserve">Une </w:t>
      </w:r>
      <w:r>
        <w:rPr>
          <w:b/>
          <w:spacing w:val="-3"/>
        </w:rPr>
        <w:t xml:space="preserve">copie </w:t>
      </w:r>
      <w:r>
        <w:rPr>
          <w:b/>
          <w:spacing w:val="-7"/>
        </w:rPr>
        <w:t xml:space="preserve">de </w:t>
      </w:r>
      <w:r>
        <w:rPr>
          <w:b/>
        </w:rPr>
        <w:t xml:space="preserve">la décision </w:t>
      </w:r>
      <w:r>
        <w:rPr>
          <w:b/>
          <w:spacing w:val="-5"/>
        </w:rPr>
        <w:t xml:space="preserve">délivrée </w:t>
      </w:r>
      <w:r>
        <w:rPr>
          <w:b/>
          <w:spacing w:val="-9"/>
        </w:rPr>
        <w:t xml:space="preserve">par </w:t>
      </w:r>
      <w:r>
        <w:rPr>
          <w:b/>
        </w:rPr>
        <w:t xml:space="preserve">le </w:t>
      </w:r>
      <w:r>
        <w:rPr>
          <w:b/>
          <w:spacing w:val="-7"/>
        </w:rPr>
        <w:t xml:space="preserve">CNAPS </w:t>
      </w:r>
      <w:r>
        <w:rPr>
          <w:b/>
          <w:spacing w:val="-11"/>
        </w:rPr>
        <w:t xml:space="preserve">permettant </w:t>
      </w:r>
      <w:r>
        <w:rPr>
          <w:b/>
          <w:spacing w:val="-4"/>
        </w:rPr>
        <w:t xml:space="preserve">d’effectuer </w:t>
      </w:r>
      <w:r>
        <w:rPr>
          <w:b/>
          <w:spacing w:val="-5"/>
        </w:rPr>
        <w:t xml:space="preserve">des </w:t>
      </w:r>
      <w:r>
        <w:rPr>
          <w:b/>
          <w:spacing w:val="-8"/>
        </w:rPr>
        <w:t xml:space="preserve">palpations </w:t>
      </w:r>
      <w:r>
        <w:rPr>
          <w:b/>
          <w:spacing w:val="-7"/>
        </w:rPr>
        <w:t xml:space="preserve">de sécurité </w:t>
      </w:r>
      <w:r>
        <w:rPr>
          <w:b/>
          <w:spacing w:val="-8"/>
        </w:rPr>
        <w:t xml:space="preserve">(uniquement </w:t>
      </w:r>
      <w:r>
        <w:rPr>
          <w:b/>
          <w:spacing w:val="-10"/>
        </w:rPr>
        <w:t xml:space="preserve">dans </w:t>
      </w:r>
      <w:r>
        <w:rPr>
          <w:b/>
        </w:rPr>
        <w:t xml:space="preserve">le </w:t>
      </w:r>
      <w:r>
        <w:rPr>
          <w:b/>
          <w:spacing w:val="-10"/>
        </w:rPr>
        <w:t xml:space="preserve">cadre </w:t>
      </w:r>
      <w:r>
        <w:rPr>
          <w:b/>
          <w:spacing w:val="-8"/>
        </w:rPr>
        <w:t xml:space="preserve">d’une </w:t>
      </w:r>
      <w:r>
        <w:rPr>
          <w:b/>
          <w:spacing w:val="-3"/>
        </w:rPr>
        <w:t xml:space="preserve">mission </w:t>
      </w:r>
      <w:r>
        <w:rPr>
          <w:b/>
          <w:spacing w:val="-4"/>
        </w:rPr>
        <w:t xml:space="preserve">avec </w:t>
      </w:r>
      <w:r>
        <w:rPr>
          <w:b/>
          <w:spacing w:val="-8"/>
        </w:rPr>
        <w:t xml:space="preserve">palpations </w:t>
      </w:r>
      <w:r>
        <w:rPr>
          <w:b/>
          <w:spacing w:val="-6"/>
        </w:rPr>
        <w:t>de</w:t>
      </w:r>
      <w:r>
        <w:rPr>
          <w:b/>
          <w:spacing w:val="34"/>
        </w:rPr>
        <w:t xml:space="preserve"> </w:t>
      </w:r>
      <w:r>
        <w:rPr>
          <w:b/>
          <w:spacing w:val="-5"/>
        </w:rPr>
        <w:t>sécurité).</w:t>
      </w:r>
    </w:p>
    <w:sectPr w:rsidR="00B77FD2">
      <w:pgSz w:w="11906" w:h="16838"/>
      <w:pgMar w:top="1040" w:right="820" w:bottom="280" w:left="98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2E83"/>
    <w:multiLevelType w:val="multilevel"/>
    <w:tmpl w:val="04324AC8"/>
    <w:lvl w:ilvl="0">
      <w:numFmt w:val="bullet"/>
      <w:lvlText w:val=""/>
      <w:lvlJc w:val="left"/>
      <w:pPr>
        <w:ind w:left="834" w:hanging="361"/>
      </w:pPr>
      <w:rPr>
        <w:rFonts w:ascii="Wingdings" w:hAnsi="Wingdings" w:cs="Wingdings" w:hint="default"/>
        <w:b/>
        <w:spacing w:val="-5"/>
        <w:w w:val="100"/>
        <w:sz w:val="22"/>
        <w:lang w:val="fr-FR" w:eastAsia="en-US" w:bidi="ar-SA"/>
      </w:rPr>
    </w:lvl>
    <w:lvl w:ilvl="1">
      <w:numFmt w:val="bullet"/>
      <w:lvlText w:val=""/>
      <w:lvlJc w:val="left"/>
      <w:pPr>
        <w:ind w:left="1766" w:hanging="361"/>
      </w:pPr>
      <w:rPr>
        <w:rFonts w:ascii="Symbol" w:hAnsi="Symbol" w:cs="Symbol" w:hint="default"/>
        <w:lang w:val="fr-FR" w:eastAsia="en-US" w:bidi="ar-SA"/>
      </w:rPr>
    </w:lvl>
    <w:lvl w:ilvl="2">
      <w:numFmt w:val="bullet"/>
      <w:lvlText w:val=""/>
      <w:lvlJc w:val="left"/>
      <w:pPr>
        <w:ind w:left="2693" w:hanging="361"/>
      </w:pPr>
      <w:rPr>
        <w:rFonts w:ascii="Symbol" w:hAnsi="Symbol" w:cs="Symbol" w:hint="default"/>
        <w:lang w:val="fr-FR" w:eastAsia="en-US" w:bidi="ar-SA"/>
      </w:rPr>
    </w:lvl>
    <w:lvl w:ilvl="3">
      <w:numFmt w:val="bullet"/>
      <w:lvlText w:val=""/>
      <w:lvlJc w:val="left"/>
      <w:pPr>
        <w:ind w:left="3619" w:hanging="361"/>
      </w:pPr>
      <w:rPr>
        <w:rFonts w:ascii="Symbol" w:hAnsi="Symbol" w:cs="Symbol" w:hint="default"/>
        <w:lang w:val="fr-FR" w:eastAsia="en-US" w:bidi="ar-SA"/>
      </w:rPr>
    </w:lvl>
    <w:lvl w:ilvl="4">
      <w:numFmt w:val="bullet"/>
      <w:lvlText w:val=""/>
      <w:lvlJc w:val="left"/>
      <w:pPr>
        <w:ind w:left="4546" w:hanging="361"/>
      </w:pPr>
      <w:rPr>
        <w:rFonts w:ascii="Symbol" w:hAnsi="Symbol" w:cs="Symbol" w:hint="default"/>
        <w:lang w:val="fr-FR" w:eastAsia="en-US" w:bidi="ar-SA"/>
      </w:rPr>
    </w:lvl>
    <w:lvl w:ilvl="5">
      <w:numFmt w:val="bullet"/>
      <w:lvlText w:val=""/>
      <w:lvlJc w:val="left"/>
      <w:pPr>
        <w:ind w:left="5472" w:hanging="361"/>
      </w:pPr>
      <w:rPr>
        <w:rFonts w:ascii="Symbol" w:hAnsi="Symbol" w:cs="Symbol" w:hint="default"/>
        <w:lang w:val="fr-FR" w:eastAsia="en-US" w:bidi="ar-SA"/>
      </w:rPr>
    </w:lvl>
    <w:lvl w:ilvl="6">
      <w:numFmt w:val="bullet"/>
      <w:lvlText w:val=""/>
      <w:lvlJc w:val="left"/>
      <w:pPr>
        <w:ind w:left="6399" w:hanging="361"/>
      </w:pPr>
      <w:rPr>
        <w:rFonts w:ascii="Symbol" w:hAnsi="Symbol" w:cs="Symbol" w:hint="default"/>
        <w:lang w:val="fr-FR" w:eastAsia="en-US" w:bidi="ar-SA"/>
      </w:rPr>
    </w:lvl>
    <w:lvl w:ilvl="7">
      <w:numFmt w:val="bullet"/>
      <w:lvlText w:val=""/>
      <w:lvlJc w:val="left"/>
      <w:pPr>
        <w:ind w:left="7325" w:hanging="361"/>
      </w:pPr>
      <w:rPr>
        <w:rFonts w:ascii="Symbol" w:hAnsi="Symbol" w:cs="Symbol" w:hint="default"/>
        <w:lang w:val="fr-FR" w:eastAsia="en-US" w:bidi="ar-SA"/>
      </w:rPr>
    </w:lvl>
    <w:lvl w:ilvl="8">
      <w:numFmt w:val="bullet"/>
      <w:lvlText w:val=""/>
      <w:lvlJc w:val="left"/>
      <w:pPr>
        <w:ind w:left="8252" w:hanging="361"/>
      </w:pPr>
      <w:rPr>
        <w:rFonts w:ascii="Symbol" w:hAnsi="Symbol" w:cs="Symbol" w:hint="default"/>
        <w:lang w:val="fr-FR" w:eastAsia="en-US" w:bidi="ar-SA"/>
      </w:rPr>
    </w:lvl>
  </w:abstractNum>
  <w:abstractNum w:abstractNumId="1" w15:restartNumberingAfterBreak="0">
    <w:nsid w:val="14C450CA"/>
    <w:multiLevelType w:val="multilevel"/>
    <w:tmpl w:val="1974E62A"/>
    <w:lvl w:ilvl="0">
      <w:numFmt w:val="bullet"/>
      <w:lvlText w:val=""/>
      <w:lvlJc w:val="left"/>
      <w:pPr>
        <w:ind w:left="474" w:hanging="360"/>
      </w:pPr>
      <w:rPr>
        <w:rFonts w:ascii="Symbol" w:hAnsi="Symbol" w:cs="Symbol" w:hint="default"/>
        <w:b/>
        <w:spacing w:val="-23"/>
        <w:w w:val="100"/>
        <w:sz w:val="18"/>
        <w:lang w:val="fr-FR" w:eastAsia="en-US" w:bidi="ar-SA"/>
      </w:rPr>
    </w:lvl>
    <w:lvl w:ilvl="1">
      <w:numFmt w:val="bullet"/>
      <w:lvlText w:val=""/>
      <w:lvlJc w:val="left"/>
      <w:pPr>
        <w:ind w:left="834" w:hanging="361"/>
      </w:pPr>
      <w:rPr>
        <w:rFonts w:ascii="Wingdings" w:hAnsi="Wingdings" w:cs="OpenSymbol" w:hint="default"/>
        <w:b/>
        <w:w w:val="100"/>
        <w:sz w:val="22"/>
        <w:szCs w:val="22"/>
        <w:lang w:val="fr-FR" w:eastAsia="en-US" w:bidi="ar-SA"/>
      </w:rPr>
    </w:lvl>
    <w:lvl w:ilvl="2">
      <w:numFmt w:val="bullet"/>
      <w:lvlText w:val=""/>
      <w:lvlJc w:val="left"/>
      <w:pPr>
        <w:ind w:left="1869" w:hanging="361"/>
      </w:pPr>
      <w:rPr>
        <w:rFonts w:ascii="Symbol" w:hAnsi="Symbol" w:cs="Symbol" w:hint="default"/>
        <w:lang w:val="fr-FR" w:eastAsia="en-US" w:bidi="ar-SA"/>
      </w:rPr>
    </w:lvl>
    <w:lvl w:ilvl="3">
      <w:numFmt w:val="bullet"/>
      <w:lvlText w:val=""/>
      <w:lvlJc w:val="left"/>
      <w:pPr>
        <w:ind w:left="2899" w:hanging="361"/>
      </w:pPr>
      <w:rPr>
        <w:rFonts w:ascii="Symbol" w:hAnsi="Symbol" w:cs="Symbol" w:hint="default"/>
        <w:lang w:val="fr-FR" w:eastAsia="en-US" w:bidi="ar-SA"/>
      </w:rPr>
    </w:lvl>
    <w:lvl w:ilvl="4">
      <w:numFmt w:val="bullet"/>
      <w:lvlText w:val=""/>
      <w:lvlJc w:val="left"/>
      <w:pPr>
        <w:ind w:left="3928" w:hanging="361"/>
      </w:pPr>
      <w:rPr>
        <w:rFonts w:ascii="Symbol" w:hAnsi="Symbol" w:cs="Symbol" w:hint="default"/>
        <w:lang w:val="fr-FR" w:eastAsia="en-US" w:bidi="ar-SA"/>
      </w:rPr>
    </w:lvl>
    <w:lvl w:ilvl="5">
      <w:numFmt w:val="bullet"/>
      <w:lvlText w:val=""/>
      <w:lvlJc w:val="left"/>
      <w:pPr>
        <w:ind w:left="4958" w:hanging="361"/>
      </w:pPr>
      <w:rPr>
        <w:rFonts w:ascii="Symbol" w:hAnsi="Symbol" w:cs="Symbol" w:hint="default"/>
        <w:lang w:val="fr-FR" w:eastAsia="en-US" w:bidi="ar-SA"/>
      </w:rPr>
    </w:lvl>
    <w:lvl w:ilvl="6">
      <w:numFmt w:val="bullet"/>
      <w:lvlText w:val=""/>
      <w:lvlJc w:val="left"/>
      <w:pPr>
        <w:ind w:left="5987" w:hanging="361"/>
      </w:pPr>
      <w:rPr>
        <w:rFonts w:ascii="Symbol" w:hAnsi="Symbol" w:cs="Symbol" w:hint="default"/>
        <w:lang w:val="fr-FR" w:eastAsia="en-US" w:bidi="ar-SA"/>
      </w:rPr>
    </w:lvl>
    <w:lvl w:ilvl="7">
      <w:numFmt w:val="bullet"/>
      <w:lvlText w:val=""/>
      <w:lvlJc w:val="left"/>
      <w:pPr>
        <w:ind w:left="7017" w:hanging="361"/>
      </w:pPr>
      <w:rPr>
        <w:rFonts w:ascii="Symbol" w:hAnsi="Symbol" w:cs="Symbol" w:hint="default"/>
        <w:lang w:val="fr-FR" w:eastAsia="en-US" w:bidi="ar-SA"/>
      </w:rPr>
    </w:lvl>
    <w:lvl w:ilvl="8">
      <w:numFmt w:val="bullet"/>
      <w:lvlText w:val=""/>
      <w:lvlJc w:val="left"/>
      <w:pPr>
        <w:ind w:left="8046" w:hanging="361"/>
      </w:pPr>
      <w:rPr>
        <w:rFonts w:ascii="Symbol" w:hAnsi="Symbol" w:cs="Symbol" w:hint="default"/>
        <w:lang w:val="fr-FR" w:eastAsia="en-US" w:bidi="ar-SA"/>
      </w:rPr>
    </w:lvl>
  </w:abstractNum>
  <w:abstractNum w:abstractNumId="2" w15:restartNumberingAfterBreak="0">
    <w:nsid w:val="4D9D3C3F"/>
    <w:multiLevelType w:val="multilevel"/>
    <w:tmpl w:val="0FF23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D2"/>
    <w:rsid w:val="00526E5B"/>
    <w:rsid w:val="00B77F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51F5D-6312-42A4-AE11-A6AFDF0C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erif" w:eastAsia="Liberation Serif" w:hAnsi="Liberation Serif" w:cs="Liberation Serif"/>
      <w:lang w:val="fr-FR"/>
    </w:rPr>
  </w:style>
  <w:style w:type="paragraph" w:styleId="Titre1">
    <w:name w:val="heading 1"/>
    <w:basedOn w:val="Normal"/>
    <w:uiPriority w:val="1"/>
    <w:qFormat/>
    <w:pPr>
      <w:spacing w:before="90"/>
      <w:ind w:left="114"/>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OpenSymbol" w:hAnsi="OpenSymbol"/>
      <w:b/>
      <w:spacing w:val="-5"/>
      <w:w w:val="100"/>
      <w:sz w:val="22"/>
      <w:lang w:val="fr-FR" w:eastAsia="en-US" w:bidi="ar-SA"/>
    </w:rPr>
  </w:style>
  <w:style w:type="character" w:customStyle="1" w:styleId="ListLabel2">
    <w:name w:val="ListLabel 2"/>
    <w:qFormat/>
    <w:rPr>
      <w:lang w:val="fr-FR" w:eastAsia="en-US" w:bidi="ar-SA"/>
    </w:rPr>
  </w:style>
  <w:style w:type="character" w:customStyle="1" w:styleId="ListLabel3">
    <w:name w:val="ListLabel 3"/>
    <w:qFormat/>
    <w:rPr>
      <w:lang w:val="fr-FR" w:eastAsia="en-US" w:bidi="ar-SA"/>
    </w:rPr>
  </w:style>
  <w:style w:type="character" w:customStyle="1" w:styleId="ListLabel4">
    <w:name w:val="ListLabel 4"/>
    <w:qFormat/>
    <w:rPr>
      <w:lang w:val="fr-FR" w:eastAsia="en-US" w:bidi="ar-SA"/>
    </w:rPr>
  </w:style>
  <w:style w:type="character" w:customStyle="1" w:styleId="ListLabel5">
    <w:name w:val="ListLabel 5"/>
    <w:qFormat/>
    <w:rPr>
      <w:lang w:val="fr-FR" w:eastAsia="en-US" w:bidi="ar-SA"/>
    </w:rPr>
  </w:style>
  <w:style w:type="character" w:customStyle="1" w:styleId="ListLabel6">
    <w:name w:val="ListLabel 6"/>
    <w:qFormat/>
    <w:rPr>
      <w:lang w:val="fr-FR" w:eastAsia="en-US" w:bidi="ar-SA"/>
    </w:rPr>
  </w:style>
  <w:style w:type="character" w:customStyle="1" w:styleId="ListLabel7">
    <w:name w:val="ListLabel 7"/>
    <w:qFormat/>
    <w:rPr>
      <w:lang w:val="fr-FR" w:eastAsia="en-US" w:bidi="ar-SA"/>
    </w:rPr>
  </w:style>
  <w:style w:type="character" w:customStyle="1" w:styleId="ListLabel8">
    <w:name w:val="ListLabel 8"/>
    <w:qFormat/>
    <w:rPr>
      <w:lang w:val="fr-FR" w:eastAsia="en-US" w:bidi="ar-SA"/>
    </w:rPr>
  </w:style>
  <w:style w:type="character" w:customStyle="1" w:styleId="ListLabel9">
    <w:name w:val="ListLabel 9"/>
    <w:qFormat/>
    <w:rPr>
      <w:lang w:val="fr-FR" w:eastAsia="en-US" w:bidi="ar-SA"/>
    </w:rPr>
  </w:style>
  <w:style w:type="character" w:customStyle="1" w:styleId="ListLabel10">
    <w:name w:val="ListLabel 10"/>
    <w:qFormat/>
    <w:rPr>
      <w:rFonts w:ascii="OpenSymbol" w:hAnsi="OpenSymbol"/>
      <w:b/>
      <w:spacing w:val="-23"/>
      <w:w w:val="100"/>
      <w:sz w:val="18"/>
      <w:lang w:val="fr-FR" w:eastAsia="en-US" w:bidi="ar-SA"/>
    </w:rPr>
  </w:style>
  <w:style w:type="character" w:customStyle="1" w:styleId="ListLabel11">
    <w:name w:val="ListLabel 11"/>
    <w:qFormat/>
    <w:rPr>
      <w:rFonts w:eastAsia="OpenSymbol" w:cs="OpenSymbol"/>
      <w:b/>
      <w:w w:val="100"/>
      <w:sz w:val="22"/>
      <w:szCs w:val="22"/>
      <w:lang w:val="fr-FR" w:eastAsia="en-US" w:bidi="ar-SA"/>
    </w:rPr>
  </w:style>
  <w:style w:type="character" w:customStyle="1" w:styleId="ListLabel12">
    <w:name w:val="ListLabel 12"/>
    <w:qFormat/>
    <w:rPr>
      <w:lang w:val="fr-FR" w:eastAsia="en-US" w:bidi="ar-SA"/>
    </w:rPr>
  </w:style>
  <w:style w:type="character" w:customStyle="1" w:styleId="ListLabel13">
    <w:name w:val="ListLabel 13"/>
    <w:qFormat/>
    <w:rPr>
      <w:lang w:val="fr-FR" w:eastAsia="en-US" w:bidi="ar-SA"/>
    </w:rPr>
  </w:style>
  <w:style w:type="character" w:customStyle="1" w:styleId="ListLabel14">
    <w:name w:val="ListLabel 14"/>
    <w:qFormat/>
    <w:rPr>
      <w:lang w:val="fr-FR" w:eastAsia="en-US" w:bidi="ar-SA"/>
    </w:rPr>
  </w:style>
  <w:style w:type="character" w:customStyle="1" w:styleId="ListLabel15">
    <w:name w:val="ListLabel 15"/>
    <w:qFormat/>
    <w:rPr>
      <w:lang w:val="fr-FR" w:eastAsia="en-US" w:bidi="ar-SA"/>
    </w:rPr>
  </w:style>
  <w:style w:type="character" w:customStyle="1" w:styleId="ListLabel16">
    <w:name w:val="ListLabel 16"/>
    <w:qFormat/>
    <w:rPr>
      <w:lang w:val="fr-FR" w:eastAsia="en-US" w:bidi="ar-SA"/>
    </w:rPr>
  </w:style>
  <w:style w:type="character" w:customStyle="1" w:styleId="ListLabel17">
    <w:name w:val="ListLabel 17"/>
    <w:qFormat/>
    <w:rPr>
      <w:lang w:val="fr-FR" w:eastAsia="en-US" w:bidi="ar-SA"/>
    </w:rPr>
  </w:style>
  <w:style w:type="character" w:customStyle="1" w:styleId="ListLabel18">
    <w:name w:val="ListLabel 18"/>
    <w:qFormat/>
    <w:rPr>
      <w:lang w:val="fr-FR" w:eastAsia="en-US" w:bidi="ar-SA"/>
    </w:rPr>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uiPriority w:val="1"/>
    <w:qFormat/>
    <w:rPr>
      <w:b/>
      <w:bCs/>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1"/>
    <w:qFormat/>
    <w:pPr>
      <w:ind w:left="834" w:hanging="361"/>
    </w:pPr>
  </w:style>
  <w:style w:type="paragraph" w:customStyle="1" w:styleId="TableParagraph">
    <w:name w:val="Table Paragraph"/>
    <w:basedOn w:val="Normal"/>
    <w:uiPriority w:val="1"/>
    <w:qFormat/>
  </w:style>
  <w:style w:type="paragraph" w:customStyle="1" w:styleId="Contenudecadre">
    <w:name w:val="Contenu de cadre"/>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f-evenements@bas-rhin.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f-evenements@bas-rhin.gouv.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4022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BRARD Laure</dc:creator>
  <dc:description/>
  <cp:lastModifiedBy>BRARD Laure</cp:lastModifiedBy>
  <cp:revision>2</cp:revision>
  <dcterms:created xsi:type="dcterms:W3CDTF">2021-10-14T09:35:00Z</dcterms:created>
  <dcterms:modified xsi:type="dcterms:W3CDTF">2021-10-14T09:35:00Z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2018-09-27T00:00:00Z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2021-09-22T00:00:00Z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